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70E50" w14:textId="7B85F037" w:rsidR="00DC40C2" w:rsidRDefault="00DC40C2" w:rsidP="00014805">
      <w:pPr>
        <w:pStyle w:val="BodyText"/>
        <w:spacing w:before="8"/>
        <w:ind w:right="870"/>
        <w:rPr>
          <w:rFonts w:ascii="Times New Roman"/>
          <w:sz w:val="15"/>
        </w:rPr>
      </w:pPr>
      <w:bookmarkStart w:id="0" w:name="_Hlk184045936"/>
    </w:p>
    <w:p w14:paraId="22ACFCA3" w14:textId="77777777" w:rsidR="00DC40C2" w:rsidRDefault="001E2DE0">
      <w:pPr>
        <w:pStyle w:val="BodyText"/>
        <w:ind w:left="2899"/>
        <w:rPr>
          <w:rFonts w:ascii="Times New Roman"/>
          <w:sz w:val="20"/>
        </w:rPr>
      </w:pPr>
      <w:r>
        <w:rPr>
          <w:rFonts w:ascii="Times New Roman"/>
          <w:noProof/>
          <w:sz w:val="20"/>
        </w:rPr>
        <w:drawing>
          <wp:inline distT="0" distB="0" distL="0" distR="0" wp14:anchorId="4B339F3D" wp14:editId="1670D0E3">
            <wp:extent cx="4092928" cy="15087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4092928" cy="1508759"/>
                    </a:xfrm>
                    <a:prstGeom prst="rect">
                      <a:avLst/>
                    </a:prstGeom>
                  </pic:spPr>
                </pic:pic>
              </a:graphicData>
            </a:graphic>
          </wp:inline>
        </w:drawing>
      </w:r>
    </w:p>
    <w:p w14:paraId="6164D081" w14:textId="77777777" w:rsidR="00DC40C2" w:rsidRDefault="00DC40C2">
      <w:pPr>
        <w:pStyle w:val="BodyText"/>
        <w:rPr>
          <w:rFonts w:ascii="Times New Roman"/>
          <w:sz w:val="29"/>
        </w:rPr>
      </w:pPr>
    </w:p>
    <w:p w14:paraId="739FD627" w14:textId="77777777" w:rsidR="00DC40C2" w:rsidRDefault="00DC40C2">
      <w:pPr>
        <w:pStyle w:val="BodyText"/>
        <w:rPr>
          <w:rFonts w:ascii="Times New Roman"/>
          <w:sz w:val="29"/>
        </w:rPr>
      </w:pPr>
    </w:p>
    <w:p w14:paraId="55E78895" w14:textId="77777777" w:rsidR="00DC40C2" w:rsidRDefault="00DC40C2">
      <w:pPr>
        <w:pStyle w:val="BodyText"/>
        <w:spacing w:before="168"/>
        <w:rPr>
          <w:rFonts w:ascii="Times New Roman"/>
          <w:sz w:val="29"/>
        </w:rPr>
      </w:pPr>
    </w:p>
    <w:p w14:paraId="079C7098" w14:textId="77777777" w:rsidR="00B236CC" w:rsidRDefault="001E2DE0">
      <w:pPr>
        <w:spacing w:line="295" w:lineRule="auto"/>
        <w:ind w:left="3964" w:right="3602"/>
        <w:jc w:val="center"/>
        <w:rPr>
          <w:smallCaps/>
          <w:sz w:val="36"/>
        </w:rPr>
      </w:pPr>
      <w:r>
        <w:rPr>
          <w:smallCaps/>
          <w:sz w:val="36"/>
        </w:rPr>
        <w:t>Request</w:t>
      </w:r>
      <w:r>
        <w:rPr>
          <w:smallCaps/>
          <w:spacing w:val="-17"/>
          <w:sz w:val="36"/>
        </w:rPr>
        <w:t xml:space="preserve"> </w:t>
      </w:r>
      <w:r>
        <w:rPr>
          <w:smallCaps/>
          <w:sz w:val="36"/>
        </w:rPr>
        <w:t>for</w:t>
      </w:r>
      <w:r>
        <w:rPr>
          <w:smallCaps/>
          <w:spacing w:val="-16"/>
          <w:sz w:val="36"/>
        </w:rPr>
        <w:t xml:space="preserve"> </w:t>
      </w:r>
      <w:r w:rsidR="00B236CC">
        <w:rPr>
          <w:smallCaps/>
          <w:sz w:val="36"/>
        </w:rPr>
        <w:t>Proposal</w:t>
      </w:r>
    </w:p>
    <w:p w14:paraId="2E6FA40E" w14:textId="1908F49A" w:rsidR="00DC40C2" w:rsidRDefault="001E2DE0">
      <w:pPr>
        <w:spacing w:line="295" w:lineRule="auto"/>
        <w:ind w:left="3964" w:right="3602"/>
        <w:jc w:val="center"/>
        <w:rPr>
          <w:sz w:val="36"/>
        </w:rPr>
      </w:pPr>
      <w:r>
        <w:rPr>
          <w:smallCaps/>
          <w:spacing w:val="-4"/>
          <w:sz w:val="36"/>
        </w:rPr>
        <w:t>for</w:t>
      </w:r>
    </w:p>
    <w:p w14:paraId="0BF58475" w14:textId="0EA84BA3" w:rsidR="00DC40C2" w:rsidRDefault="00B236CC">
      <w:pPr>
        <w:spacing w:line="409" w:lineRule="exact"/>
        <w:ind w:left="519"/>
        <w:jc w:val="center"/>
        <w:rPr>
          <w:sz w:val="36"/>
        </w:rPr>
      </w:pPr>
      <w:r w:rsidRPr="00B236CC">
        <w:rPr>
          <w:smallCaps/>
          <w:sz w:val="36"/>
        </w:rPr>
        <w:t>Website Redesign, Hosting &amp; Maintenance Services</w:t>
      </w:r>
    </w:p>
    <w:p w14:paraId="64E72809" w14:textId="77777777" w:rsidR="00DC40C2" w:rsidRDefault="001E2DE0">
      <w:pPr>
        <w:spacing w:before="100"/>
        <w:ind w:left="308"/>
        <w:jc w:val="center"/>
        <w:rPr>
          <w:sz w:val="29"/>
        </w:rPr>
      </w:pPr>
      <w:r>
        <w:rPr>
          <w:spacing w:val="-5"/>
          <w:sz w:val="29"/>
        </w:rPr>
        <w:t>FOR</w:t>
      </w:r>
    </w:p>
    <w:p w14:paraId="12F7CF91" w14:textId="77777777" w:rsidR="00DC40C2" w:rsidRDefault="001E2DE0">
      <w:pPr>
        <w:spacing w:before="52"/>
        <w:ind w:left="361"/>
        <w:jc w:val="center"/>
        <w:rPr>
          <w:sz w:val="36"/>
        </w:rPr>
      </w:pPr>
      <w:r>
        <w:rPr>
          <w:smallCaps/>
          <w:sz w:val="36"/>
        </w:rPr>
        <w:t>Workforce</w:t>
      </w:r>
      <w:r>
        <w:rPr>
          <w:smallCaps/>
          <w:spacing w:val="-5"/>
          <w:sz w:val="36"/>
        </w:rPr>
        <w:t xml:space="preserve"> </w:t>
      </w:r>
      <w:r>
        <w:rPr>
          <w:smallCaps/>
          <w:sz w:val="36"/>
        </w:rPr>
        <w:t>Solutions</w:t>
      </w:r>
      <w:r>
        <w:rPr>
          <w:smallCaps/>
          <w:spacing w:val="-4"/>
          <w:sz w:val="36"/>
        </w:rPr>
        <w:t xml:space="preserve"> </w:t>
      </w:r>
      <w:r>
        <w:rPr>
          <w:smallCaps/>
          <w:sz w:val="36"/>
        </w:rPr>
        <w:t>Capital</w:t>
      </w:r>
      <w:r>
        <w:rPr>
          <w:smallCaps/>
          <w:spacing w:val="-4"/>
          <w:sz w:val="36"/>
        </w:rPr>
        <w:t xml:space="preserve"> Area</w:t>
      </w:r>
    </w:p>
    <w:p w14:paraId="47E2AF8A" w14:textId="77777777" w:rsidR="00DC40C2" w:rsidRDefault="00DC40C2">
      <w:pPr>
        <w:pStyle w:val="BodyText"/>
        <w:rPr>
          <w:sz w:val="29"/>
        </w:rPr>
      </w:pPr>
    </w:p>
    <w:p w14:paraId="5E750E02" w14:textId="77777777" w:rsidR="00DC40C2" w:rsidRDefault="00DC40C2">
      <w:pPr>
        <w:pStyle w:val="BodyText"/>
        <w:spacing w:before="196"/>
        <w:rPr>
          <w:sz w:val="29"/>
        </w:rPr>
      </w:pPr>
    </w:p>
    <w:p w14:paraId="4BA74A80" w14:textId="7DDB01AF" w:rsidR="00DC40C2" w:rsidRPr="008D5B3D" w:rsidRDefault="001E2DE0">
      <w:pPr>
        <w:ind w:left="367"/>
        <w:jc w:val="center"/>
        <w:rPr>
          <w:b/>
          <w:sz w:val="28"/>
        </w:rPr>
      </w:pPr>
      <w:r w:rsidRPr="008D5B3D">
        <w:rPr>
          <w:b/>
          <w:sz w:val="28"/>
        </w:rPr>
        <w:t>Release</w:t>
      </w:r>
      <w:r w:rsidRPr="008D5B3D">
        <w:rPr>
          <w:b/>
          <w:spacing w:val="-3"/>
          <w:sz w:val="28"/>
        </w:rPr>
        <w:t xml:space="preserve"> </w:t>
      </w:r>
      <w:r w:rsidRPr="008D5B3D">
        <w:rPr>
          <w:b/>
          <w:sz w:val="28"/>
        </w:rPr>
        <w:t>Date:</w:t>
      </w:r>
      <w:r w:rsidRPr="008D5B3D">
        <w:rPr>
          <w:b/>
          <w:spacing w:val="57"/>
          <w:sz w:val="28"/>
        </w:rPr>
        <w:t xml:space="preserve"> </w:t>
      </w:r>
      <w:r w:rsidR="00014805" w:rsidRPr="008D5B3D">
        <w:rPr>
          <w:b/>
          <w:sz w:val="28"/>
        </w:rPr>
        <w:t xml:space="preserve">February </w:t>
      </w:r>
      <w:r w:rsidR="00FD6534">
        <w:rPr>
          <w:b/>
          <w:sz w:val="28"/>
        </w:rPr>
        <w:t>14</w:t>
      </w:r>
      <w:r w:rsidRPr="008D5B3D">
        <w:rPr>
          <w:b/>
          <w:sz w:val="28"/>
        </w:rPr>
        <w:t>,</w:t>
      </w:r>
      <w:r w:rsidRPr="008D5B3D">
        <w:rPr>
          <w:b/>
          <w:spacing w:val="-4"/>
          <w:sz w:val="28"/>
        </w:rPr>
        <w:t xml:space="preserve"> </w:t>
      </w:r>
      <w:r w:rsidRPr="008D5B3D">
        <w:rPr>
          <w:b/>
          <w:sz w:val="28"/>
        </w:rPr>
        <w:t>202</w:t>
      </w:r>
      <w:r w:rsidR="00014805" w:rsidRPr="008D5B3D">
        <w:rPr>
          <w:b/>
          <w:sz w:val="28"/>
        </w:rPr>
        <w:t>5</w:t>
      </w:r>
      <w:r w:rsidRPr="008D5B3D">
        <w:rPr>
          <w:b/>
          <w:sz w:val="28"/>
        </w:rPr>
        <w:t>,</w:t>
      </w:r>
      <w:r w:rsidRPr="008D5B3D">
        <w:rPr>
          <w:b/>
          <w:spacing w:val="-4"/>
          <w:sz w:val="28"/>
        </w:rPr>
        <w:t xml:space="preserve"> </w:t>
      </w:r>
      <w:r w:rsidRPr="008D5B3D">
        <w:rPr>
          <w:b/>
          <w:sz w:val="28"/>
        </w:rPr>
        <w:t>1:00</w:t>
      </w:r>
      <w:r w:rsidRPr="008D5B3D">
        <w:rPr>
          <w:b/>
          <w:spacing w:val="-4"/>
          <w:sz w:val="28"/>
        </w:rPr>
        <w:t xml:space="preserve"> </w:t>
      </w:r>
      <w:r w:rsidRPr="008D5B3D">
        <w:rPr>
          <w:b/>
          <w:sz w:val="28"/>
        </w:rPr>
        <w:t>PM</w:t>
      </w:r>
      <w:r w:rsidRPr="008D5B3D">
        <w:rPr>
          <w:b/>
          <w:spacing w:val="1"/>
          <w:sz w:val="28"/>
        </w:rPr>
        <w:t xml:space="preserve"> </w:t>
      </w:r>
      <w:r w:rsidRPr="008D5B3D">
        <w:rPr>
          <w:b/>
          <w:spacing w:val="-2"/>
          <w:sz w:val="28"/>
        </w:rPr>
        <w:t>(CST)</w:t>
      </w:r>
    </w:p>
    <w:p w14:paraId="6BE2004A" w14:textId="74E626B6" w:rsidR="00DC40C2" w:rsidRDefault="001E2DE0">
      <w:pPr>
        <w:spacing w:before="28"/>
        <w:ind w:left="365"/>
        <w:jc w:val="center"/>
        <w:rPr>
          <w:b/>
          <w:sz w:val="28"/>
        </w:rPr>
      </w:pPr>
      <w:r w:rsidRPr="008D5B3D">
        <w:rPr>
          <w:b/>
          <w:sz w:val="28"/>
        </w:rPr>
        <w:t>Response</w:t>
      </w:r>
      <w:r w:rsidRPr="008D5B3D">
        <w:rPr>
          <w:b/>
          <w:spacing w:val="-4"/>
          <w:sz w:val="28"/>
        </w:rPr>
        <w:t xml:space="preserve"> </w:t>
      </w:r>
      <w:r w:rsidRPr="008D5B3D">
        <w:rPr>
          <w:b/>
          <w:sz w:val="28"/>
        </w:rPr>
        <w:t>Due:</w:t>
      </w:r>
      <w:r w:rsidRPr="008D5B3D">
        <w:rPr>
          <w:b/>
          <w:spacing w:val="57"/>
          <w:sz w:val="28"/>
        </w:rPr>
        <w:t xml:space="preserve"> </w:t>
      </w:r>
      <w:r w:rsidR="001C16CA" w:rsidRPr="008D5B3D">
        <w:rPr>
          <w:b/>
          <w:sz w:val="28"/>
        </w:rPr>
        <w:t xml:space="preserve">March </w:t>
      </w:r>
      <w:r w:rsidR="00493C52" w:rsidRPr="008D5B3D">
        <w:rPr>
          <w:b/>
          <w:sz w:val="28"/>
        </w:rPr>
        <w:t>24</w:t>
      </w:r>
      <w:r w:rsidRPr="008D5B3D">
        <w:rPr>
          <w:b/>
          <w:sz w:val="28"/>
        </w:rPr>
        <w:t>,</w:t>
      </w:r>
      <w:r w:rsidRPr="008D5B3D">
        <w:rPr>
          <w:b/>
          <w:spacing w:val="-4"/>
          <w:sz w:val="28"/>
        </w:rPr>
        <w:t xml:space="preserve"> </w:t>
      </w:r>
      <w:r w:rsidRPr="008D5B3D">
        <w:rPr>
          <w:b/>
          <w:sz w:val="28"/>
        </w:rPr>
        <w:t>202</w:t>
      </w:r>
      <w:r w:rsidR="00014805" w:rsidRPr="008D5B3D">
        <w:rPr>
          <w:b/>
          <w:sz w:val="28"/>
        </w:rPr>
        <w:t>5</w:t>
      </w:r>
      <w:r w:rsidRPr="008D5B3D">
        <w:rPr>
          <w:b/>
          <w:sz w:val="28"/>
        </w:rPr>
        <w:t>,</w:t>
      </w:r>
      <w:r w:rsidRPr="008D5B3D">
        <w:rPr>
          <w:b/>
          <w:spacing w:val="-4"/>
          <w:sz w:val="28"/>
        </w:rPr>
        <w:t xml:space="preserve"> </w:t>
      </w:r>
      <w:r w:rsidRPr="008D5B3D">
        <w:rPr>
          <w:b/>
          <w:sz w:val="28"/>
        </w:rPr>
        <w:t>1:00</w:t>
      </w:r>
      <w:r w:rsidRPr="008D5B3D">
        <w:rPr>
          <w:b/>
          <w:spacing w:val="-4"/>
          <w:sz w:val="28"/>
        </w:rPr>
        <w:t xml:space="preserve"> </w:t>
      </w:r>
      <w:r w:rsidRPr="008D5B3D">
        <w:rPr>
          <w:b/>
          <w:sz w:val="28"/>
        </w:rPr>
        <w:t>PM</w:t>
      </w:r>
      <w:r w:rsidRPr="008D5B3D">
        <w:rPr>
          <w:b/>
          <w:spacing w:val="-3"/>
          <w:sz w:val="28"/>
        </w:rPr>
        <w:t xml:space="preserve"> </w:t>
      </w:r>
      <w:r w:rsidRPr="008D5B3D">
        <w:rPr>
          <w:b/>
          <w:spacing w:val="-2"/>
          <w:sz w:val="28"/>
        </w:rPr>
        <w:t>(CST)</w:t>
      </w:r>
    </w:p>
    <w:p w14:paraId="58321762" w14:textId="77777777" w:rsidR="00DC40C2" w:rsidRDefault="00DC40C2">
      <w:pPr>
        <w:pStyle w:val="BodyText"/>
        <w:rPr>
          <w:b/>
          <w:sz w:val="28"/>
        </w:rPr>
      </w:pPr>
    </w:p>
    <w:p w14:paraId="14B7F83A" w14:textId="77777777" w:rsidR="00DC40C2" w:rsidRDefault="00DC40C2">
      <w:pPr>
        <w:pStyle w:val="BodyText"/>
        <w:rPr>
          <w:b/>
          <w:sz w:val="28"/>
        </w:rPr>
      </w:pPr>
    </w:p>
    <w:p w14:paraId="70BA7294" w14:textId="77777777" w:rsidR="00DC40C2" w:rsidRDefault="00DC40C2">
      <w:pPr>
        <w:pStyle w:val="BodyText"/>
        <w:spacing w:before="159"/>
        <w:rPr>
          <w:b/>
          <w:sz w:val="28"/>
        </w:rPr>
      </w:pPr>
    </w:p>
    <w:p w14:paraId="3BCA89BB" w14:textId="77777777" w:rsidR="00DC40C2" w:rsidRDefault="001E2DE0">
      <w:pPr>
        <w:ind w:left="420"/>
        <w:jc w:val="center"/>
        <w:rPr>
          <w:b/>
          <w:sz w:val="28"/>
        </w:rPr>
      </w:pPr>
      <w:r>
        <w:rPr>
          <w:b/>
          <w:sz w:val="28"/>
        </w:rPr>
        <w:t>9001</w:t>
      </w:r>
      <w:r>
        <w:rPr>
          <w:b/>
          <w:spacing w:val="-5"/>
          <w:sz w:val="28"/>
        </w:rPr>
        <w:t xml:space="preserve"> </w:t>
      </w:r>
      <w:r>
        <w:rPr>
          <w:b/>
          <w:sz w:val="28"/>
        </w:rPr>
        <w:t>N</w:t>
      </w:r>
      <w:r>
        <w:rPr>
          <w:b/>
          <w:spacing w:val="-3"/>
          <w:sz w:val="28"/>
        </w:rPr>
        <w:t xml:space="preserve"> </w:t>
      </w:r>
      <w:r>
        <w:rPr>
          <w:b/>
          <w:sz w:val="28"/>
        </w:rPr>
        <w:t>I-35,</w:t>
      </w:r>
      <w:r>
        <w:rPr>
          <w:b/>
          <w:spacing w:val="-3"/>
          <w:sz w:val="28"/>
        </w:rPr>
        <w:t xml:space="preserve"> </w:t>
      </w:r>
      <w:r>
        <w:rPr>
          <w:b/>
          <w:sz w:val="28"/>
        </w:rPr>
        <w:t>Suite</w:t>
      </w:r>
      <w:r>
        <w:rPr>
          <w:b/>
          <w:spacing w:val="-1"/>
          <w:sz w:val="28"/>
        </w:rPr>
        <w:t xml:space="preserve"> </w:t>
      </w:r>
      <w:r>
        <w:rPr>
          <w:b/>
          <w:spacing w:val="-4"/>
          <w:sz w:val="28"/>
        </w:rPr>
        <w:t>110E</w:t>
      </w:r>
    </w:p>
    <w:p w14:paraId="6412AF69" w14:textId="77777777" w:rsidR="00DC40C2" w:rsidRDefault="001E2DE0">
      <w:pPr>
        <w:spacing w:before="23"/>
        <w:ind w:left="3969" w:right="3602"/>
        <w:jc w:val="center"/>
        <w:rPr>
          <w:b/>
          <w:sz w:val="28"/>
        </w:rPr>
      </w:pPr>
      <w:r>
        <w:rPr>
          <w:b/>
          <w:sz w:val="28"/>
        </w:rPr>
        <w:t>Austin,</w:t>
      </w:r>
      <w:r>
        <w:rPr>
          <w:b/>
          <w:spacing w:val="-8"/>
          <w:sz w:val="28"/>
        </w:rPr>
        <w:t xml:space="preserve"> </w:t>
      </w:r>
      <w:r>
        <w:rPr>
          <w:b/>
          <w:sz w:val="28"/>
        </w:rPr>
        <w:t>Texas</w:t>
      </w:r>
      <w:r>
        <w:rPr>
          <w:b/>
          <w:spacing w:val="-4"/>
          <w:sz w:val="28"/>
        </w:rPr>
        <w:t xml:space="preserve"> 78753</w:t>
      </w:r>
    </w:p>
    <w:p w14:paraId="3BE03F3D" w14:textId="77777777" w:rsidR="00DC40C2" w:rsidRDefault="001E2DE0">
      <w:pPr>
        <w:spacing w:before="24"/>
        <w:ind w:left="5221"/>
        <w:rPr>
          <w:b/>
          <w:sz w:val="28"/>
        </w:rPr>
      </w:pPr>
      <w:r>
        <w:rPr>
          <w:b/>
          <w:sz w:val="28"/>
        </w:rPr>
        <w:t>(512)</w:t>
      </w:r>
      <w:r>
        <w:rPr>
          <w:b/>
          <w:spacing w:val="-7"/>
          <w:sz w:val="28"/>
        </w:rPr>
        <w:t xml:space="preserve"> </w:t>
      </w:r>
      <w:r>
        <w:rPr>
          <w:b/>
          <w:sz w:val="28"/>
        </w:rPr>
        <w:t>597-</w:t>
      </w:r>
      <w:r>
        <w:rPr>
          <w:b/>
          <w:spacing w:val="-4"/>
          <w:sz w:val="28"/>
        </w:rPr>
        <w:t>7100</w:t>
      </w:r>
    </w:p>
    <w:p w14:paraId="24E6D6D0" w14:textId="77777777" w:rsidR="00DC40C2" w:rsidRDefault="00DC40C2">
      <w:pPr>
        <w:spacing w:before="23"/>
        <w:ind w:left="4618"/>
        <w:rPr>
          <w:sz w:val="28"/>
        </w:rPr>
      </w:pPr>
      <w:hyperlink r:id="rId9">
        <w:r>
          <w:rPr>
            <w:color w:val="0462C1"/>
            <w:spacing w:val="-2"/>
            <w:sz w:val="28"/>
            <w:u w:val="single" w:color="0462C1"/>
          </w:rPr>
          <w:t>www.wfscapitalarea.com</w:t>
        </w:r>
      </w:hyperlink>
    </w:p>
    <w:p w14:paraId="46CBA043" w14:textId="77777777" w:rsidR="00DC40C2" w:rsidRDefault="001E2DE0">
      <w:pPr>
        <w:pStyle w:val="BodyText"/>
        <w:spacing w:before="113"/>
        <w:rPr>
          <w:sz w:val="20"/>
        </w:rPr>
      </w:pPr>
      <w:r>
        <w:rPr>
          <w:noProof/>
        </w:rPr>
        <w:drawing>
          <wp:anchor distT="0" distB="0" distL="0" distR="0" simplePos="0" relativeHeight="487587840" behindDoc="1" locked="0" layoutInCell="1" allowOverlap="1" wp14:anchorId="010A5342" wp14:editId="0428C6B3">
            <wp:simplePos x="0" y="0"/>
            <wp:positionH relativeFrom="page">
              <wp:posOffset>2059051</wp:posOffset>
            </wp:positionH>
            <wp:positionV relativeFrom="paragraph">
              <wp:posOffset>242225</wp:posOffset>
            </wp:positionV>
            <wp:extent cx="3617912" cy="21707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3617912" cy="217074"/>
                    </a:xfrm>
                    <a:prstGeom prst="rect">
                      <a:avLst/>
                    </a:prstGeom>
                  </pic:spPr>
                </pic:pic>
              </a:graphicData>
            </a:graphic>
          </wp:anchor>
        </w:drawing>
      </w:r>
    </w:p>
    <w:p w14:paraId="0CCFF4BF" w14:textId="77777777" w:rsidR="00DC40C2" w:rsidRDefault="001E2DE0">
      <w:pPr>
        <w:pStyle w:val="BodyText"/>
        <w:spacing w:before="38"/>
        <w:ind w:left="364"/>
        <w:jc w:val="center"/>
      </w:pPr>
      <w:r>
        <w:t>Workforce</w:t>
      </w:r>
      <w:r>
        <w:rPr>
          <w:spacing w:val="-7"/>
        </w:rPr>
        <w:t xml:space="preserve"> </w:t>
      </w:r>
      <w:r>
        <w:t>Solutions</w:t>
      </w:r>
      <w:r>
        <w:rPr>
          <w:spacing w:val="-7"/>
        </w:rPr>
        <w:t xml:space="preserve"> </w:t>
      </w:r>
      <w:r>
        <w:t>Capital</w:t>
      </w:r>
      <w:r>
        <w:rPr>
          <w:spacing w:val="-4"/>
        </w:rPr>
        <w:t xml:space="preserve"> </w:t>
      </w:r>
      <w:r>
        <w:t>Area</w:t>
      </w:r>
      <w:r>
        <w:rPr>
          <w:spacing w:val="-4"/>
        </w:rPr>
        <w:t xml:space="preserve"> </w:t>
      </w:r>
      <w:r>
        <w:t>is</w:t>
      </w:r>
      <w:r>
        <w:rPr>
          <w:spacing w:val="-4"/>
        </w:rPr>
        <w:t xml:space="preserve"> </w:t>
      </w:r>
      <w:r>
        <w:t>an</w:t>
      </w:r>
      <w:r>
        <w:rPr>
          <w:spacing w:val="-8"/>
        </w:rPr>
        <w:t xml:space="preserve"> </w:t>
      </w:r>
      <w:r>
        <w:t>Equal</w:t>
      </w:r>
      <w:r>
        <w:rPr>
          <w:spacing w:val="-4"/>
        </w:rPr>
        <w:t xml:space="preserve"> </w:t>
      </w:r>
      <w:r>
        <w:t>Opportunity</w:t>
      </w:r>
      <w:r>
        <w:rPr>
          <w:spacing w:val="-4"/>
        </w:rPr>
        <w:t xml:space="preserve"> </w:t>
      </w:r>
      <w:r>
        <w:rPr>
          <w:spacing w:val="-2"/>
        </w:rPr>
        <w:t>Employer/Program.</w:t>
      </w:r>
    </w:p>
    <w:p w14:paraId="20ED0507" w14:textId="77777777" w:rsidR="00DC40C2" w:rsidRDefault="001E2DE0">
      <w:pPr>
        <w:pStyle w:val="BodyText"/>
        <w:spacing w:before="22"/>
        <w:ind w:left="363"/>
        <w:jc w:val="center"/>
      </w:pPr>
      <w:r>
        <w:t>Auxiliary</w:t>
      </w:r>
      <w:r>
        <w:rPr>
          <w:spacing w:val="-6"/>
        </w:rPr>
        <w:t xml:space="preserve"> </w:t>
      </w:r>
      <w:r>
        <w:t>aids</w:t>
      </w:r>
      <w:r>
        <w:rPr>
          <w:spacing w:val="-4"/>
        </w:rPr>
        <w:t xml:space="preserve"> </w:t>
      </w:r>
      <w:r>
        <w:t>and</w:t>
      </w:r>
      <w:r>
        <w:rPr>
          <w:spacing w:val="-6"/>
        </w:rPr>
        <w:t xml:space="preserve"> </w:t>
      </w:r>
      <w:r>
        <w:t>services</w:t>
      </w:r>
      <w:r>
        <w:rPr>
          <w:spacing w:val="-5"/>
        </w:rPr>
        <w:t xml:space="preserve"> </w:t>
      </w:r>
      <w:r>
        <w:t>are</w:t>
      </w:r>
      <w:r>
        <w:rPr>
          <w:spacing w:val="-4"/>
        </w:rPr>
        <w:t xml:space="preserve"> </w:t>
      </w:r>
      <w:r>
        <w:t>available,</w:t>
      </w:r>
      <w:r>
        <w:rPr>
          <w:spacing w:val="-4"/>
        </w:rPr>
        <w:t xml:space="preserve"> </w:t>
      </w:r>
      <w:r>
        <w:t>upon</w:t>
      </w:r>
      <w:r>
        <w:rPr>
          <w:spacing w:val="-7"/>
        </w:rPr>
        <w:t xml:space="preserve"> </w:t>
      </w:r>
      <w:r>
        <w:t>request,</w:t>
      </w:r>
      <w:r>
        <w:rPr>
          <w:spacing w:val="-4"/>
        </w:rPr>
        <w:t xml:space="preserve"> </w:t>
      </w:r>
      <w:r>
        <w:t>to</w:t>
      </w:r>
      <w:r>
        <w:rPr>
          <w:spacing w:val="-6"/>
        </w:rPr>
        <w:t xml:space="preserve"> </w:t>
      </w:r>
      <w:proofErr w:type="gramStart"/>
      <w:r>
        <w:t>persons</w:t>
      </w:r>
      <w:proofErr w:type="gramEnd"/>
      <w:r>
        <w:rPr>
          <w:spacing w:val="-4"/>
        </w:rPr>
        <w:t xml:space="preserve"> </w:t>
      </w:r>
      <w:r>
        <w:t>with</w:t>
      </w:r>
      <w:r>
        <w:rPr>
          <w:spacing w:val="-3"/>
        </w:rPr>
        <w:t xml:space="preserve"> </w:t>
      </w:r>
      <w:r>
        <w:rPr>
          <w:spacing w:val="-2"/>
        </w:rPr>
        <w:t>disabilities.</w:t>
      </w:r>
    </w:p>
    <w:p w14:paraId="3FE69584" w14:textId="77777777" w:rsidR="00DC40C2" w:rsidRDefault="001E2DE0">
      <w:pPr>
        <w:pStyle w:val="BodyText"/>
        <w:spacing w:before="20"/>
        <w:ind w:left="363"/>
        <w:jc w:val="center"/>
      </w:pPr>
      <w:r>
        <w:t>Relay</w:t>
      </w:r>
      <w:r>
        <w:rPr>
          <w:spacing w:val="-6"/>
        </w:rPr>
        <w:t xml:space="preserve"> </w:t>
      </w:r>
      <w:r>
        <w:t>Texas:</w:t>
      </w:r>
      <w:r>
        <w:rPr>
          <w:spacing w:val="-5"/>
        </w:rPr>
        <w:t xml:space="preserve"> </w:t>
      </w:r>
      <w:r>
        <w:t>1.800.735.2989</w:t>
      </w:r>
      <w:r>
        <w:rPr>
          <w:spacing w:val="-4"/>
        </w:rPr>
        <w:t xml:space="preserve"> </w:t>
      </w:r>
      <w:r>
        <w:t>(TDD)</w:t>
      </w:r>
      <w:r>
        <w:rPr>
          <w:spacing w:val="-5"/>
        </w:rPr>
        <w:t xml:space="preserve"> </w:t>
      </w:r>
      <w:r>
        <w:t>/</w:t>
      </w:r>
      <w:r>
        <w:rPr>
          <w:spacing w:val="-3"/>
        </w:rPr>
        <w:t xml:space="preserve"> </w:t>
      </w:r>
      <w:r>
        <w:t>711</w:t>
      </w:r>
      <w:r>
        <w:rPr>
          <w:spacing w:val="-5"/>
        </w:rPr>
        <w:t xml:space="preserve"> </w:t>
      </w:r>
      <w:r>
        <w:rPr>
          <w:spacing w:val="-2"/>
        </w:rPr>
        <w:t>(Voice)</w:t>
      </w:r>
    </w:p>
    <w:p w14:paraId="0C02B6BB" w14:textId="77777777" w:rsidR="00DC40C2" w:rsidRDefault="00DC40C2">
      <w:pPr>
        <w:jc w:val="center"/>
        <w:sectPr w:rsidR="00DC40C2">
          <w:type w:val="continuous"/>
          <w:pgSz w:w="12240" w:h="15840"/>
          <w:pgMar w:top="1820" w:right="420" w:bottom="280" w:left="60" w:header="720" w:footer="720" w:gutter="0"/>
          <w:cols w:space="720"/>
        </w:sectPr>
      </w:pPr>
    </w:p>
    <w:p w14:paraId="5F28EC3D" w14:textId="77777777" w:rsidR="00DC40C2" w:rsidRDefault="001E2DE0">
      <w:pPr>
        <w:spacing w:before="20"/>
        <w:ind w:left="1236"/>
        <w:rPr>
          <w:sz w:val="32"/>
        </w:rPr>
      </w:pPr>
      <w:r>
        <w:rPr>
          <w:color w:val="C00000"/>
          <w:sz w:val="32"/>
        </w:rPr>
        <w:lastRenderedPageBreak/>
        <w:t>Table</w:t>
      </w:r>
      <w:r>
        <w:rPr>
          <w:color w:val="C00000"/>
          <w:spacing w:val="-6"/>
          <w:sz w:val="32"/>
        </w:rPr>
        <w:t xml:space="preserve"> </w:t>
      </w:r>
      <w:r>
        <w:rPr>
          <w:color w:val="C00000"/>
          <w:sz w:val="32"/>
        </w:rPr>
        <w:t>of</w:t>
      </w:r>
      <w:r>
        <w:rPr>
          <w:color w:val="C00000"/>
          <w:spacing w:val="-6"/>
          <w:sz w:val="32"/>
        </w:rPr>
        <w:t xml:space="preserve"> </w:t>
      </w:r>
      <w:r>
        <w:rPr>
          <w:color w:val="C00000"/>
          <w:spacing w:val="-2"/>
          <w:sz w:val="32"/>
        </w:rPr>
        <w:t>Contents</w:t>
      </w:r>
    </w:p>
    <w:p w14:paraId="3FFBC4DD" w14:textId="77777777" w:rsidR="00DC40C2" w:rsidRDefault="00DC40C2">
      <w:pPr>
        <w:rPr>
          <w:sz w:val="32"/>
        </w:rPr>
        <w:sectPr w:rsidR="00DC40C2">
          <w:footerReference w:type="default" r:id="rId11"/>
          <w:pgSz w:w="12240" w:h="15840"/>
          <w:pgMar w:top="700" w:right="420" w:bottom="1337" w:left="60" w:header="0" w:footer="1034" w:gutter="0"/>
          <w:pgNumType w:start="2"/>
          <w:cols w:space="720"/>
        </w:sectPr>
      </w:pPr>
    </w:p>
    <w:sdt>
      <w:sdtPr>
        <w:rPr>
          <w:rFonts w:ascii="Calibri" w:eastAsia="Calibri" w:hAnsi="Calibri" w:cs="Calibri"/>
          <w:color w:val="auto"/>
          <w:sz w:val="22"/>
          <w:szCs w:val="22"/>
        </w:rPr>
        <w:id w:val="-2080043201"/>
        <w:docPartObj>
          <w:docPartGallery w:val="Table of Contents"/>
          <w:docPartUnique/>
        </w:docPartObj>
      </w:sdtPr>
      <w:sdtEndPr>
        <w:rPr>
          <w:b/>
          <w:bCs/>
          <w:noProof/>
        </w:rPr>
      </w:sdtEndPr>
      <w:sdtContent>
        <w:p w14:paraId="28DAE790" w14:textId="5227FAC8" w:rsidR="00E40BBA" w:rsidRDefault="00E40BBA">
          <w:pPr>
            <w:pStyle w:val="TOCHeading"/>
          </w:pPr>
        </w:p>
        <w:p w14:paraId="70EED883" w14:textId="18C3028B" w:rsidR="00FD6534" w:rsidRDefault="00E40BBA">
          <w:pPr>
            <w:pStyle w:val="TOC2"/>
            <w:tabs>
              <w:tab w:val="right" w:leader="dot" w:pos="1175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0419940" w:history="1">
            <w:r w:rsidR="00FD6534" w:rsidRPr="00BC6A98">
              <w:rPr>
                <w:rStyle w:val="Hyperlink"/>
                <w:noProof/>
                <w:shd w:val="clear" w:color="auto" w:fill="CCCCCC"/>
              </w:rPr>
              <w:t>SECTION</w:t>
            </w:r>
            <w:r w:rsidR="00FD6534" w:rsidRPr="00BC6A98">
              <w:rPr>
                <w:rStyle w:val="Hyperlink"/>
                <w:noProof/>
                <w:spacing w:val="-5"/>
                <w:shd w:val="clear" w:color="auto" w:fill="CCCCCC"/>
              </w:rPr>
              <w:t xml:space="preserve"> </w:t>
            </w:r>
            <w:r w:rsidR="00FD6534" w:rsidRPr="00BC6A98">
              <w:rPr>
                <w:rStyle w:val="Hyperlink"/>
                <w:noProof/>
                <w:shd w:val="clear" w:color="auto" w:fill="CCCCCC"/>
              </w:rPr>
              <w:t>I</w:t>
            </w:r>
            <w:r w:rsidR="00FD6534" w:rsidRPr="00BC6A98">
              <w:rPr>
                <w:rStyle w:val="Hyperlink"/>
                <w:noProof/>
                <w:spacing w:val="-3"/>
                <w:shd w:val="clear" w:color="auto" w:fill="CCCCCC"/>
              </w:rPr>
              <w:t xml:space="preserve"> </w:t>
            </w:r>
            <w:r w:rsidR="00FD6534" w:rsidRPr="00BC6A98">
              <w:rPr>
                <w:rStyle w:val="Hyperlink"/>
                <w:noProof/>
                <w:shd w:val="clear" w:color="auto" w:fill="CCCCCC"/>
              </w:rPr>
              <w:t>–</w:t>
            </w:r>
            <w:r w:rsidR="00FD6534" w:rsidRPr="00BC6A98">
              <w:rPr>
                <w:rStyle w:val="Hyperlink"/>
                <w:noProof/>
                <w:spacing w:val="-4"/>
                <w:shd w:val="clear" w:color="auto" w:fill="CCCCCC"/>
              </w:rPr>
              <w:t xml:space="preserve"> </w:t>
            </w:r>
            <w:r w:rsidR="00FD6534" w:rsidRPr="00BC6A98">
              <w:rPr>
                <w:rStyle w:val="Hyperlink"/>
                <w:noProof/>
                <w:shd w:val="clear" w:color="auto" w:fill="CCCCCC"/>
              </w:rPr>
              <w:t>GENERAL</w:t>
            </w:r>
            <w:r w:rsidR="00FD6534" w:rsidRPr="00BC6A98">
              <w:rPr>
                <w:rStyle w:val="Hyperlink"/>
                <w:noProof/>
                <w:spacing w:val="-3"/>
                <w:shd w:val="clear" w:color="auto" w:fill="CCCCCC"/>
              </w:rPr>
              <w:t xml:space="preserve"> </w:t>
            </w:r>
            <w:r w:rsidR="00FD6534" w:rsidRPr="00BC6A98">
              <w:rPr>
                <w:rStyle w:val="Hyperlink"/>
                <w:noProof/>
                <w:spacing w:val="-2"/>
                <w:shd w:val="clear" w:color="auto" w:fill="CCCCCC"/>
              </w:rPr>
              <w:t>INFORMATION</w:t>
            </w:r>
            <w:r w:rsidR="00FD6534">
              <w:rPr>
                <w:noProof/>
                <w:webHidden/>
              </w:rPr>
              <w:tab/>
            </w:r>
            <w:r w:rsidR="00FD6534">
              <w:rPr>
                <w:noProof/>
                <w:webHidden/>
              </w:rPr>
              <w:fldChar w:fldCharType="begin"/>
            </w:r>
            <w:r w:rsidR="00FD6534">
              <w:rPr>
                <w:noProof/>
                <w:webHidden/>
              </w:rPr>
              <w:instrText xml:space="preserve"> PAGEREF _Toc190419940 \h </w:instrText>
            </w:r>
            <w:r w:rsidR="00FD6534">
              <w:rPr>
                <w:noProof/>
                <w:webHidden/>
              </w:rPr>
            </w:r>
            <w:r w:rsidR="00FD6534">
              <w:rPr>
                <w:noProof/>
                <w:webHidden/>
              </w:rPr>
              <w:fldChar w:fldCharType="separate"/>
            </w:r>
            <w:r w:rsidR="00FD6534">
              <w:rPr>
                <w:noProof/>
                <w:webHidden/>
              </w:rPr>
              <w:t>5</w:t>
            </w:r>
            <w:r w:rsidR="00FD6534">
              <w:rPr>
                <w:noProof/>
                <w:webHidden/>
              </w:rPr>
              <w:fldChar w:fldCharType="end"/>
            </w:r>
          </w:hyperlink>
        </w:p>
        <w:p w14:paraId="15F506FD" w14:textId="77E2D957"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41" w:history="1">
            <w:r w:rsidRPr="00BC6A98">
              <w:rPr>
                <w:rStyle w:val="Hyperlink"/>
                <w:noProof/>
              </w:rPr>
              <w:t>A.</w:t>
            </w:r>
            <w:r>
              <w:rPr>
                <w:rFonts w:asciiTheme="minorHAnsi" w:eastAsiaTheme="minorEastAsia" w:hAnsiTheme="minorHAnsi" w:cstheme="minorBidi"/>
                <w:noProof/>
                <w:kern w:val="2"/>
                <w:sz w:val="24"/>
                <w:szCs w:val="24"/>
                <w14:ligatures w14:val="standardContextual"/>
              </w:rPr>
              <w:tab/>
            </w:r>
            <w:r w:rsidRPr="00BC6A98">
              <w:rPr>
                <w:rStyle w:val="Hyperlink"/>
                <w:noProof/>
              </w:rPr>
              <w:t>PURPOSE</w:t>
            </w:r>
            <w:r w:rsidRPr="00BC6A98">
              <w:rPr>
                <w:rStyle w:val="Hyperlink"/>
                <w:noProof/>
                <w:spacing w:val="-6"/>
              </w:rPr>
              <w:t xml:space="preserve"> </w:t>
            </w:r>
            <w:r w:rsidRPr="00BC6A98">
              <w:rPr>
                <w:rStyle w:val="Hyperlink"/>
                <w:noProof/>
              </w:rPr>
              <w:t>OF</w:t>
            </w:r>
            <w:r w:rsidRPr="00BC6A98">
              <w:rPr>
                <w:rStyle w:val="Hyperlink"/>
                <w:noProof/>
                <w:spacing w:val="-8"/>
              </w:rPr>
              <w:t xml:space="preserve"> </w:t>
            </w:r>
            <w:r w:rsidRPr="00BC6A98">
              <w:rPr>
                <w:rStyle w:val="Hyperlink"/>
                <w:noProof/>
              </w:rPr>
              <w:t>REQUEST</w:t>
            </w:r>
            <w:r w:rsidRPr="00BC6A98">
              <w:rPr>
                <w:rStyle w:val="Hyperlink"/>
                <w:noProof/>
                <w:spacing w:val="-4"/>
              </w:rPr>
              <w:t xml:space="preserve"> </w:t>
            </w:r>
            <w:r w:rsidRPr="00BC6A98">
              <w:rPr>
                <w:rStyle w:val="Hyperlink"/>
                <w:noProof/>
              </w:rPr>
              <w:t>FOR</w:t>
            </w:r>
            <w:r w:rsidRPr="00BC6A98">
              <w:rPr>
                <w:rStyle w:val="Hyperlink"/>
                <w:noProof/>
                <w:spacing w:val="-3"/>
              </w:rPr>
              <w:t xml:space="preserve"> </w:t>
            </w:r>
            <w:r w:rsidRPr="00BC6A98">
              <w:rPr>
                <w:rStyle w:val="Hyperlink"/>
                <w:noProof/>
              </w:rPr>
              <w:t>QUALIFICATIONS</w:t>
            </w:r>
            <w:r w:rsidRPr="00BC6A98">
              <w:rPr>
                <w:rStyle w:val="Hyperlink"/>
                <w:noProof/>
                <w:spacing w:val="-6"/>
              </w:rPr>
              <w:t xml:space="preserve"> </w:t>
            </w:r>
            <w:r w:rsidRPr="00BC6A98">
              <w:rPr>
                <w:rStyle w:val="Hyperlink"/>
                <w:noProof/>
                <w:spacing w:val="-4"/>
              </w:rPr>
              <w:t>(RFP)</w:t>
            </w:r>
            <w:r>
              <w:rPr>
                <w:noProof/>
                <w:webHidden/>
              </w:rPr>
              <w:tab/>
            </w:r>
            <w:r>
              <w:rPr>
                <w:noProof/>
                <w:webHidden/>
              </w:rPr>
              <w:fldChar w:fldCharType="begin"/>
            </w:r>
            <w:r>
              <w:rPr>
                <w:noProof/>
                <w:webHidden/>
              </w:rPr>
              <w:instrText xml:space="preserve"> PAGEREF _Toc190419941 \h </w:instrText>
            </w:r>
            <w:r>
              <w:rPr>
                <w:noProof/>
                <w:webHidden/>
              </w:rPr>
            </w:r>
            <w:r>
              <w:rPr>
                <w:noProof/>
                <w:webHidden/>
              </w:rPr>
              <w:fldChar w:fldCharType="separate"/>
            </w:r>
            <w:r>
              <w:rPr>
                <w:noProof/>
                <w:webHidden/>
              </w:rPr>
              <w:t>5</w:t>
            </w:r>
            <w:r>
              <w:rPr>
                <w:noProof/>
                <w:webHidden/>
              </w:rPr>
              <w:fldChar w:fldCharType="end"/>
            </w:r>
          </w:hyperlink>
        </w:p>
        <w:p w14:paraId="7419D2E0" w14:textId="1CC911FF"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42" w:history="1">
            <w:r w:rsidRPr="00BC6A98">
              <w:rPr>
                <w:rStyle w:val="Hyperlink"/>
                <w:noProof/>
              </w:rPr>
              <w:t>B.</w:t>
            </w:r>
            <w:r>
              <w:rPr>
                <w:rFonts w:asciiTheme="minorHAnsi" w:eastAsiaTheme="minorEastAsia" w:hAnsiTheme="minorHAnsi" w:cstheme="minorBidi"/>
                <w:noProof/>
                <w:kern w:val="2"/>
                <w:sz w:val="24"/>
                <w:szCs w:val="24"/>
                <w14:ligatures w14:val="standardContextual"/>
              </w:rPr>
              <w:tab/>
            </w:r>
            <w:r w:rsidRPr="00BC6A98">
              <w:rPr>
                <w:rStyle w:val="Hyperlink"/>
                <w:noProof/>
              </w:rPr>
              <w:t>BACKGROUND</w:t>
            </w:r>
            <w:r w:rsidRPr="00BC6A98">
              <w:rPr>
                <w:rStyle w:val="Hyperlink"/>
                <w:noProof/>
                <w:spacing w:val="-10"/>
              </w:rPr>
              <w:t xml:space="preserve"> </w:t>
            </w:r>
            <w:r w:rsidRPr="00BC6A98">
              <w:rPr>
                <w:rStyle w:val="Hyperlink"/>
                <w:noProof/>
                <w:spacing w:val="-2"/>
              </w:rPr>
              <w:t>INFORMATION</w:t>
            </w:r>
            <w:r>
              <w:rPr>
                <w:noProof/>
                <w:webHidden/>
              </w:rPr>
              <w:tab/>
            </w:r>
            <w:r>
              <w:rPr>
                <w:noProof/>
                <w:webHidden/>
              </w:rPr>
              <w:fldChar w:fldCharType="begin"/>
            </w:r>
            <w:r>
              <w:rPr>
                <w:noProof/>
                <w:webHidden/>
              </w:rPr>
              <w:instrText xml:space="preserve"> PAGEREF _Toc190419942 \h </w:instrText>
            </w:r>
            <w:r>
              <w:rPr>
                <w:noProof/>
                <w:webHidden/>
              </w:rPr>
            </w:r>
            <w:r>
              <w:rPr>
                <w:noProof/>
                <w:webHidden/>
              </w:rPr>
              <w:fldChar w:fldCharType="separate"/>
            </w:r>
            <w:r>
              <w:rPr>
                <w:noProof/>
                <w:webHidden/>
              </w:rPr>
              <w:t>5</w:t>
            </w:r>
            <w:r>
              <w:rPr>
                <w:noProof/>
                <w:webHidden/>
              </w:rPr>
              <w:fldChar w:fldCharType="end"/>
            </w:r>
          </w:hyperlink>
        </w:p>
        <w:p w14:paraId="1DBBD9B5" w14:textId="2C01A738"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43" w:history="1">
            <w:r w:rsidRPr="00BC6A98">
              <w:rPr>
                <w:rStyle w:val="Hyperlink"/>
                <w:noProof/>
              </w:rPr>
              <w:t>C.</w:t>
            </w:r>
            <w:r>
              <w:rPr>
                <w:rFonts w:asciiTheme="minorHAnsi" w:eastAsiaTheme="minorEastAsia" w:hAnsiTheme="minorHAnsi" w:cstheme="minorBidi"/>
                <w:noProof/>
                <w:kern w:val="2"/>
                <w:sz w:val="24"/>
                <w:szCs w:val="24"/>
                <w14:ligatures w14:val="standardContextual"/>
              </w:rPr>
              <w:tab/>
            </w:r>
            <w:r w:rsidRPr="00BC6A98">
              <w:rPr>
                <w:rStyle w:val="Hyperlink"/>
                <w:noProof/>
              </w:rPr>
              <w:t>ELIGIBLE</w:t>
            </w:r>
            <w:r w:rsidRPr="00BC6A98">
              <w:rPr>
                <w:rStyle w:val="Hyperlink"/>
                <w:noProof/>
                <w:spacing w:val="-4"/>
              </w:rPr>
              <w:t xml:space="preserve"> </w:t>
            </w:r>
            <w:r w:rsidRPr="00BC6A98">
              <w:rPr>
                <w:rStyle w:val="Hyperlink"/>
                <w:noProof/>
                <w:spacing w:val="-2"/>
              </w:rPr>
              <w:t>PROPOSERS</w:t>
            </w:r>
            <w:r>
              <w:rPr>
                <w:noProof/>
                <w:webHidden/>
              </w:rPr>
              <w:tab/>
            </w:r>
            <w:r>
              <w:rPr>
                <w:noProof/>
                <w:webHidden/>
              </w:rPr>
              <w:fldChar w:fldCharType="begin"/>
            </w:r>
            <w:r>
              <w:rPr>
                <w:noProof/>
                <w:webHidden/>
              </w:rPr>
              <w:instrText xml:space="preserve"> PAGEREF _Toc190419943 \h </w:instrText>
            </w:r>
            <w:r>
              <w:rPr>
                <w:noProof/>
                <w:webHidden/>
              </w:rPr>
            </w:r>
            <w:r>
              <w:rPr>
                <w:noProof/>
                <w:webHidden/>
              </w:rPr>
              <w:fldChar w:fldCharType="separate"/>
            </w:r>
            <w:r>
              <w:rPr>
                <w:noProof/>
                <w:webHidden/>
              </w:rPr>
              <w:t>5</w:t>
            </w:r>
            <w:r>
              <w:rPr>
                <w:noProof/>
                <w:webHidden/>
              </w:rPr>
              <w:fldChar w:fldCharType="end"/>
            </w:r>
          </w:hyperlink>
        </w:p>
        <w:p w14:paraId="4A9BB1D2" w14:textId="76709A86"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44" w:history="1">
            <w:r w:rsidRPr="00BC6A98">
              <w:rPr>
                <w:rStyle w:val="Hyperlink"/>
                <w:noProof/>
              </w:rPr>
              <w:t>D.</w:t>
            </w:r>
            <w:r>
              <w:rPr>
                <w:rFonts w:asciiTheme="minorHAnsi" w:eastAsiaTheme="minorEastAsia" w:hAnsiTheme="minorHAnsi" w:cstheme="minorBidi"/>
                <w:noProof/>
                <w:kern w:val="2"/>
                <w:sz w:val="24"/>
                <w:szCs w:val="24"/>
                <w14:ligatures w14:val="standardContextual"/>
              </w:rPr>
              <w:tab/>
            </w:r>
            <w:r w:rsidRPr="00BC6A98">
              <w:rPr>
                <w:rStyle w:val="Hyperlink"/>
                <w:noProof/>
              </w:rPr>
              <w:t>PROPOSER</w:t>
            </w:r>
            <w:r w:rsidRPr="00BC6A98">
              <w:rPr>
                <w:rStyle w:val="Hyperlink"/>
                <w:noProof/>
                <w:spacing w:val="-7"/>
              </w:rPr>
              <w:t xml:space="preserve"> </w:t>
            </w:r>
            <w:r w:rsidRPr="00BC6A98">
              <w:rPr>
                <w:rStyle w:val="Hyperlink"/>
                <w:noProof/>
              </w:rPr>
              <w:t>QUALIFICATIONS</w:t>
            </w:r>
            <w:r w:rsidRPr="00BC6A98">
              <w:rPr>
                <w:rStyle w:val="Hyperlink"/>
                <w:noProof/>
                <w:spacing w:val="-6"/>
              </w:rPr>
              <w:t xml:space="preserve"> </w:t>
            </w:r>
            <w:r w:rsidRPr="00BC6A98">
              <w:rPr>
                <w:rStyle w:val="Hyperlink"/>
                <w:noProof/>
              </w:rPr>
              <w:t>&amp;</w:t>
            </w:r>
            <w:r w:rsidRPr="00BC6A98">
              <w:rPr>
                <w:rStyle w:val="Hyperlink"/>
                <w:noProof/>
                <w:spacing w:val="-6"/>
              </w:rPr>
              <w:t xml:space="preserve"> </w:t>
            </w:r>
            <w:r w:rsidRPr="00BC6A98">
              <w:rPr>
                <w:rStyle w:val="Hyperlink"/>
                <w:noProof/>
                <w:spacing w:val="-2"/>
              </w:rPr>
              <w:t>COMPETENCIES</w:t>
            </w:r>
            <w:r>
              <w:rPr>
                <w:noProof/>
                <w:webHidden/>
              </w:rPr>
              <w:tab/>
            </w:r>
            <w:r>
              <w:rPr>
                <w:noProof/>
                <w:webHidden/>
              </w:rPr>
              <w:fldChar w:fldCharType="begin"/>
            </w:r>
            <w:r>
              <w:rPr>
                <w:noProof/>
                <w:webHidden/>
              </w:rPr>
              <w:instrText xml:space="preserve"> PAGEREF _Toc190419944 \h </w:instrText>
            </w:r>
            <w:r>
              <w:rPr>
                <w:noProof/>
                <w:webHidden/>
              </w:rPr>
            </w:r>
            <w:r>
              <w:rPr>
                <w:noProof/>
                <w:webHidden/>
              </w:rPr>
              <w:fldChar w:fldCharType="separate"/>
            </w:r>
            <w:r>
              <w:rPr>
                <w:noProof/>
                <w:webHidden/>
              </w:rPr>
              <w:t>6</w:t>
            </w:r>
            <w:r>
              <w:rPr>
                <w:noProof/>
                <w:webHidden/>
              </w:rPr>
              <w:fldChar w:fldCharType="end"/>
            </w:r>
          </w:hyperlink>
        </w:p>
        <w:p w14:paraId="5201A08D" w14:textId="6BDBDCBF"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45" w:history="1">
            <w:r w:rsidRPr="00BC6A98">
              <w:rPr>
                <w:rStyle w:val="Hyperlink"/>
                <w:noProof/>
              </w:rPr>
              <w:t>E.</w:t>
            </w:r>
            <w:r>
              <w:rPr>
                <w:rFonts w:asciiTheme="minorHAnsi" w:eastAsiaTheme="minorEastAsia" w:hAnsiTheme="minorHAnsi" w:cstheme="minorBidi"/>
                <w:noProof/>
                <w:kern w:val="2"/>
                <w:sz w:val="24"/>
                <w:szCs w:val="24"/>
                <w14:ligatures w14:val="standardContextual"/>
              </w:rPr>
              <w:tab/>
            </w:r>
            <w:r w:rsidRPr="00BC6A98">
              <w:rPr>
                <w:rStyle w:val="Hyperlink"/>
                <w:noProof/>
              </w:rPr>
              <w:t>SCOPE</w:t>
            </w:r>
            <w:r w:rsidRPr="00BC6A98">
              <w:rPr>
                <w:rStyle w:val="Hyperlink"/>
                <w:noProof/>
                <w:spacing w:val="-3"/>
              </w:rPr>
              <w:t xml:space="preserve"> </w:t>
            </w:r>
            <w:r w:rsidRPr="00BC6A98">
              <w:rPr>
                <w:rStyle w:val="Hyperlink"/>
                <w:noProof/>
              </w:rPr>
              <w:t>OF</w:t>
            </w:r>
            <w:r w:rsidRPr="00BC6A98">
              <w:rPr>
                <w:rStyle w:val="Hyperlink"/>
                <w:noProof/>
                <w:spacing w:val="-2"/>
              </w:rPr>
              <w:t xml:space="preserve"> </w:t>
            </w:r>
            <w:r w:rsidRPr="00BC6A98">
              <w:rPr>
                <w:rStyle w:val="Hyperlink"/>
                <w:noProof/>
                <w:spacing w:val="-4"/>
              </w:rPr>
              <w:t>WORK</w:t>
            </w:r>
            <w:r>
              <w:rPr>
                <w:noProof/>
                <w:webHidden/>
              </w:rPr>
              <w:tab/>
            </w:r>
            <w:r>
              <w:rPr>
                <w:noProof/>
                <w:webHidden/>
              </w:rPr>
              <w:fldChar w:fldCharType="begin"/>
            </w:r>
            <w:r>
              <w:rPr>
                <w:noProof/>
                <w:webHidden/>
              </w:rPr>
              <w:instrText xml:space="preserve"> PAGEREF _Toc190419945 \h </w:instrText>
            </w:r>
            <w:r>
              <w:rPr>
                <w:noProof/>
                <w:webHidden/>
              </w:rPr>
            </w:r>
            <w:r>
              <w:rPr>
                <w:noProof/>
                <w:webHidden/>
              </w:rPr>
              <w:fldChar w:fldCharType="separate"/>
            </w:r>
            <w:r>
              <w:rPr>
                <w:noProof/>
                <w:webHidden/>
              </w:rPr>
              <w:t>6</w:t>
            </w:r>
            <w:r>
              <w:rPr>
                <w:noProof/>
                <w:webHidden/>
              </w:rPr>
              <w:fldChar w:fldCharType="end"/>
            </w:r>
          </w:hyperlink>
        </w:p>
        <w:p w14:paraId="23792434" w14:textId="78B95528"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46" w:history="1">
            <w:r w:rsidRPr="00BC6A98">
              <w:rPr>
                <w:rStyle w:val="Hyperlink"/>
                <w:noProof/>
              </w:rPr>
              <w:t>F.</w:t>
            </w:r>
            <w:r>
              <w:rPr>
                <w:rFonts w:asciiTheme="minorHAnsi" w:eastAsiaTheme="minorEastAsia" w:hAnsiTheme="minorHAnsi" w:cstheme="minorBidi"/>
                <w:noProof/>
                <w:kern w:val="2"/>
                <w:sz w:val="24"/>
                <w:szCs w:val="24"/>
                <w14:ligatures w14:val="standardContextual"/>
              </w:rPr>
              <w:tab/>
            </w:r>
            <w:r w:rsidRPr="00BC6A98">
              <w:rPr>
                <w:rStyle w:val="Hyperlink"/>
                <w:noProof/>
              </w:rPr>
              <w:t>OBJECTIVES</w:t>
            </w:r>
            <w:r>
              <w:rPr>
                <w:noProof/>
                <w:webHidden/>
              </w:rPr>
              <w:tab/>
            </w:r>
            <w:r>
              <w:rPr>
                <w:noProof/>
                <w:webHidden/>
              </w:rPr>
              <w:fldChar w:fldCharType="begin"/>
            </w:r>
            <w:r>
              <w:rPr>
                <w:noProof/>
                <w:webHidden/>
              </w:rPr>
              <w:instrText xml:space="preserve"> PAGEREF _Toc190419946 \h </w:instrText>
            </w:r>
            <w:r>
              <w:rPr>
                <w:noProof/>
                <w:webHidden/>
              </w:rPr>
            </w:r>
            <w:r>
              <w:rPr>
                <w:noProof/>
                <w:webHidden/>
              </w:rPr>
              <w:fldChar w:fldCharType="separate"/>
            </w:r>
            <w:r>
              <w:rPr>
                <w:noProof/>
                <w:webHidden/>
              </w:rPr>
              <w:t>6</w:t>
            </w:r>
            <w:r>
              <w:rPr>
                <w:noProof/>
                <w:webHidden/>
              </w:rPr>
              <w:fldChar w:fldCharType="end"/>
            </w:r>
          </w:hyperlink>
        </w:p>
        <w:p w14:paraId="796EB6B4" w14:textId="75ABC141"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47" w:history="1">
            <w:r w:rsidRPr="00BC6A98">
              <w:rPr>
                <w:rStyle w:val="Hyperlink"/>
                <w:noProof/>
              </w:rPr>
              <w:t>G.</w:t>
            </w:r>
            <w:r>
              <w:rPr>
                <w:rFonts w:asciiTheme="minorHAnsi" w:eastAsiaTheme="minorEastAsia" w:hAnsiTheme="minorHAnsi" w:cstheme="minorBidi"/>
                <w:noProof/>
                <w:kern w:val="2"/>
                <w:sz w:val="24"/>
                <w:szCs w:val="24"/>
                <w14:ligatures w14:val="standardContextual"/>
              </w:rPr>
              <w:tab/>
            </w:r>
            <w:r w:rsidRPr="00BC6A98">
              <w:rPr>
                <w:rStyle w:val="Hyperlink"/>
                <w:noProof/>
              </w:rPr>
              <w:t>PROCUREMENT</w:t>
            </w:r>
            <w:r w:rsidRPr="00BC6A98">
              <w:rPr>
                <w:rStyle w:val="Hyperlink"/>
                <w:noProof/>
                <w:spacing w:val="-12"/>
              </w:rPr>
              <w:t xml:space="preserve"> </w:t>
            </w:r>
            <w:r w:rsidRPr="00BC6A98">
              <w:rPr>
                <w:rStyle w:val="Hyperlink"/>
                <w:noProof/>
                <w:spacing w:val="-2"/>
              </w:rPr>
              <w:t>STANDARD</w:t>
            </w:r>
            <w:r>
              <w:rPr>
                <w:noProof/>
                <w:webHidden/>
              </w:rPr>
              <w:tab/>
            </w:r>
            <w:r>
              <w:rPr>
                <w:noProof/>
                <w:webHidden/>
              </w:rPr>
              <w:fldChar w:fldCharType="begin"/>
            </w:r>
            <w:r>
              <w:rPr>
                <w:noProof/>
                <w:webHidden/>
              </w:rPr>
              <w:instrText xml:space="preserve"> PAGEREF _Toc190419947 \h </w:instrText>
            </w:r>
            <w:r>
              <w:rPr>
                <w:noProof/>
                <w:webHidden/>
              </w:rPr>
            </w:r>
            <w:r>
              <w:rPr>
                <w:noProof/>
                <w:webHidden/>
              </w:rPr>
              <w:fldChar w:fldCharType="separate"/>
            </w:r>
            <w:r>
              <w:rPr>
                <w:noProof/>
                <w:webHidden/>
              </w:rPr>
              <w:t>8</w:t>
            </w:r>
            <w:r>
              <w:rPr>
                <w:noProof/>
                <w:webHidden/>
              </w:rPr>
              <w:fldChar w:fldCharType="end"/>
            </w:r>
          </w:hyperlink>
        </w:p>
        <w:p w14:paraId="27641319" w14:textId="09893F03"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48" w:history="1">
            <w:r w:rsidRPr="00BC6A98">
              <w:rPr>
                <w:rStyle w:val="Hyperlink"/>
                <w:noProof/>
                <w:shd w:val="clear" w:color="auto" w:fill="CCCCCC"/>
              </w:rPr>
              <w:t>SECTION</w:t>
            </w:r>
            <w:r w:rsidRPr="00BC6A98">
              <w:rPr>
                <w:rStyle w:val="Hyperlink"/>
                <w:noProof/>
                <w:spacing w:val="-6"/>
                <w:shd w:val="clear" w:color="auto" w:fill="CCCCCC"/>
              </w:rPr>
              <w:t xml:space="preserve"> </w:t>
            </w:r>
            <w:r w:rsidRPr="00BC6A98">
              <w:rPr>
                <w:rStyle w:val="Hyperlink"/>
                <w:noProof/>
                <w:shd w:val="clear" w:color="auto" w:fill="CCCCCC"/>
              </w:rPr>
              <w:t>II</w:t>
            </w:r>
            <w:r w:rsidRPr="00BC6A98">
              <w:rPr>
                <w:rStyle w:val="Hyperlink"/>
                <w:noProof/>
                <w:spacing w:val="-2"/>
                <w:shd w:val="clear" w:color="auto" w:fill="CCCCCC"/>
              </w:rPr>
              <w:t xml:space="preserve"> </w:t>
            </w:r>
            <w:r w:rsidRPr="00BC6A98">
              <w:rPr>
                <w:rStyle w:val="Hyperlink"/>
                <w:noProof/>
                <w:shd w:val="clear" w:color="auto" w:fill="CCCCCC"/>
              </w:rPr>
              <w:t>–</w:t>
            </w:r>
            <w:r w:rsidRPr="00BC6A98">
              <w:rPr>
                <w:rStyle w:val="Hyperlink"/>
                <w:noProof/>
                <w:spacing w:val="-5"/>
                <w:shd w:val="clear" w:color="auto" w:fill="CCCCCC"/>
              </w:rPr>
              <w:t xml:space="preserve"> </w:t>
            </w:r>
            <w:r w:rsidRPr="00BC6A98">
              <w:rPr>
                <w:rStyle w:val="Hyperlink"/>
                <w:noProof/>
                <w:shd w:val="clear" w:color="auto" w:fill="CCCCCC"/>
              </w:rPr>
              <w:t>CONTRACT</w:t>
            </w:r>
            <w:r w:rsidRPr="00BC6A98">
              <w:rPr>
                <w:rStyle w:val="Hyperlink"/>
                <w:noProof/>
                <w:spacing w:val="-4"/>
                <w:shd w:val="clear" w:color="auto" w:fill="CCCCCC"/>
              </w:rPr>
              <w:t xml:space="preserve"> </w:t>
            </w:r>
            <w:r w:rsidRPr="00BC6A98">
              <w:rPr>
                <w:rStyle w:val="Hyperlink"/>
                <w:noProof/>
                <w:spacing w:val="-2"/>
                <w:shd w:val="clear" w:color="auto" w:fill="CCCCCC"/>
              </w:rPr>
              <w:t>INFORMATION</w:t>
            </w:r>
            <w:r>
              <w:rPr>
                <w:noProof/>
                <w:webHidden/>
              </w:rPr>
              <w:tab/>
            </w:r>
            <w:r>
              <w:rPr>
                <w:noProof/>
                <w:webHidden/>
              </w:rPr>
              <w:fldChar w:fldCharType="begin"/>
            </w:r>
            <w:r>
              <w:rPr>
                <w:noProof/>
                <w:webHidden/>
              </w:rPr>
              <w:instrText xml:space="preserve"> PAGEREF _Toc190419948 \h </w:instrText>
            </w:r>
            <w:r>
              <w:rPr>
                <w:noProof/>
                <w:webHidden/>
              </w:rPr>
            </w:r>
            <w:r>
              <w:rPr>
                <w:noProof/>
                <w:webHidden/>
              </w:rPr>
              <w:fldChar w:fldCharType="separate"/>
            </w:r>
            <w:r>
              <w:rPr>
                <w:noProof/>
                <w:webHidden/>
              </w:rPr>
              <w:t>9</w:t>
            </w:r>
            <w:r>
              <w:rPr>
                <w:noProof/>
                <w:webHidden/>
              </w:rPr>
              <w:fldChar w:fldCharType="end"/>
            </w:r>
          </w:hyperlink>
        </w:p>
        <w:p w14:paraId="453D7BBA" w14:textId="1032988C"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49" w:history="1">
            <w:r w:rsidRPr="00BC6A98">
              <w:rPr>
                <w:rStyle w:val="Hyperlink"/>
                <w:noProof/>
              </w:rPr>
              <w:t>A.</w:t>
            </w:r>
            <w:r>
              <w:rPr>
                <w:rFonts w:asciiTheme="minorHAnsi" w:eastAsiaTheme="minorEastAsia" w:hAnsiTheme="minorHAnsi" w:cstheme="minorBidi"/>
                <w:noProof/>
                <w:kern w:val="2"/>
                <w:sz w:val="24"/>
                <w:szCs w:val="24"/>
                <w14:ligatures w14:val="standardContextual"/>
              </w:rPr>
              <w:tab/>
            </w:r>
            <w:r w:rsidRPr="00BC6A98">
              <w:rPr>
                <w:rStyle w:val="Hyperlink"/>
                <w:noProof/>
                <w:spacing w:val="-2"/>
              </w:rPr>
              <w:t>AWARD</w:t>
            </w:r>
            <w:r>
              <w:rPr>
                <w:noProof/>
                <w:webHidden/>
              </w:rPr>
              <w:tab/>
            </w:r>
            <w:r>
              <w:rPr>
                <w:noProof/>
                <w:webHidden/>
              </w:rPr>
              <w:fldChar w:fldCharType="begin"/>
            </w:r>
            <w:r>
              <w:rPr>
                <w:noProof/>
                <w:webHidden/>
              </w:rPr>
              <w:instrText xml:space="preserve"> PAGEREF _Toc190419949 \h </w:instrText>
            </w:r>
            <w:r>
              <w:rPr>
                <w:noProof/>
                <w:webHidden/>
              </w:rPr>
            </w:r>
            <w:r>
              <w:rPr>
                <w:noProof/>
                <w:webHidden/>
              </w:rPr>
              <w:fldChar w:fldCharType="separate"/>
            </w:r>
            <w:r>
              <w:rPr>
                <w:noProof/>
                <w:webHidden/>
              </w:rPr>
              <w:t>9</w:t>
            </w:r>
            <w:r>
              <w:rPr>
                <w:noProof/>
                <w:webHidden/>
              </w:rPr>
              <w:fldChar w:fldCharType="end"/>
            </w:r>
          </w:hyperlink>
        </w:p>
        <w:p w14:paraId="62C059A6" w14:textId="1203A463"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50" w:history="1">
            <w:r w:rsidRPr="00BC6A98">
              <w:rPr>
                <w:rStyle w:val="Hyperlink"/>
                <w:noProof/>
              </w:rPr>
              <w:t>B.</w:t>
            </w:r>
            <w:r>
              <w:rPr>
                <w:rFonts w:asciiTheme="minorHAnsi" w:eastAsiaTheme="minorEastAsia" w:hAnsiTheme="minorHAnsi" w:cstheme="minorBidi"/>
                <w:noProof/>
                <w:kern w:val="2"/>
                <w:sz w:val="24"/>
                <w:szCs w:val="24"/>
                <w14:ligatures w14:val="standardContextual"/>
              </w:rPr>
              <w:tab/>
            </w:r>
            <w:r w:rsidRPr="00BC6A98">
              <w:rPr>
                <w:rStyle w:val="Hyperlink"/>
                <w:noProof/>
              </w:rPr>
              <w:t>CONTRACT</w:t>
            </w:r>
            <w:r w:rsidRPr="00BC6A98">
              <w:rPr>
                <w:rStyle w:val="Hyperlink"/>
                <w:noProof/>
                <w:spacing w:val="-6"/>
              </w:rPr>
              <w:t xml:space="preserve"> </w:t>
            </w:r>
            <w:r w:rsidRPr="00BC6A98">
              <w:rPr>
                <w:rStyle w:val="Hyperlink"/>
                <w:noProof/>
                <w:spacing w:val="-2"/>
              </w:rPr>
              <w:t>PERIOD</w:t>
            </w:r>
            <w:r>
              <w:rPr>
                <w:noProof/>
                <w:webHidden/>
              </w:rPr>
              <w:tab/>
            </w:r>
            <w:r>
              <w:rPr>
                <w:noProof/>
                <w:webHidden/>
              </w:rPr>
              <w:fldChar w:fldCharType="begin"/>
            </w:r>
            <w:r>
              <w:rPr>
                <w:noProof/>
                <w:webHidden/>
              </w:rPr>
              <w:instrText xml:space="preserve"> PAGEREF _Toc190419950 \h </w:instrText>
            </w:r>
            <w:r>
              <w:rPr>
                <w:noProof/>
                <w:webHidden/>
              </w:rPr>
            </w:r>
            <w:r>
              <w:rPr>
                <w:noProof/>
                <w:webHidden/>
              </w:rPr>
              <w:fldChar w:fldCharType="separate"/>
            </w:r>
            <w:r>
              <w:rPr>
                <w:noProof/>
                <w:webHidden/>
              </w:rPr>
              <w:t>9</w:t>
            </w:r>
            <w:r>
              <w:rPr>
                <w:noProof/>
                <w:webHidden/>
              </w:rPr>
              <w:fldChar w:fldCharType="end"/>
            </w:r>
          </w:hyperlink>
        </w:p>
        <w:p w14:paraId="083C0F4C" w14:textId="050AD65D"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51" w:history="1">
            <w:r w:rsidRPr="00BC6A98">
              <w:rPr>
                <w:rStyle w:val="Hyperlink"/>
                <w:noProof/>
              </w:rPr>
              <w:t>C.</w:t>
            </w:r>
            <w:r>
              <w:rPr>
                <w:rFonts w:asciiTheme="minorHAnsi" w:eastAsiaTheme="minorEastAsia" w:hAnsiTheme="minorHAnsi" w:cstheme="minorBidi"/>
                <w:noProof/>
                <w:kern w:val="2"/>
                <w:sz w:val="24"/>
                <w:szCs w:val="24"/>
                <w14:ligatures w14:val="standardContextual"/>
              </w:rPr>
              <w:tab/>
            </w:r>
            <w:r w:rsidRPr="00BC6A98">
              <w:rPr>
                <w:rStyle w:val="Hyperlink"/>
                <w:noProof/>
              </w:rPr>
              <w:t>FUNDING</w:t>
            </w:r>
            <w:r w:rsidRPr="00BC6A98">
              <w:rPr>
                <w:rStyle w:val="Hyperlink"/>
                <w:noProof/>
                <w:spacing w:val="-5"/>
              </w:rPr>
              <w:t xml:space="preserve"> </w:t>
            </w:r>
            <w:r w:rsidRPr="00BC6A98">
              <w:rPr>
                <w:rStyle w:val="Hyperlink"/>
                <w:noProof/>
                <w:spacing w:val="-2"/>
              </w:rPr>
              <w:t>CLAUSE</w:t>
            </w:r>
            <w:r>
              <w:rPr>
                <w:noProof/>
                <w:webHidden/>
              </w:rPr>
              <w:tab/>
            </w:r>
            <w:r>
              <w:rPr>
                <w:noProof/>
                <w:webHidden/>
              </w:rPr>
              <w:fldChar w:fldCharType="begin"/>
            </w:r>
            <w:r>
              <w:rPr>
                <w:noProof/>
                <w:webHidden/>
              </w:rPr>
              <w:instrText xml:space="preserve"> PAGEREF _Toc190419951 \h </w:instrText>
            </w:r>
            <w:r>
              <w:rPr>
                <w:noProof/>
                <w:webHidden/>
              </w:rPr>
            </w:r>
            <w:r>
              <w:rPr>
                <w:noProof/>
                <w:webHidden/>
              </w:rPr>
              <w:fldChar w:fldCharType="separate"/>
            </w:r>
            <w:r>
              <w:rPr>
                <w:noProof/>
                <w:webHidden/>
              </w:rPr>
              <w:t>9</w:t>
            </w:r>
            <w:r>
              <w:rPr>
                <w:noProof/>
                <w:webHidden/>
              </w:rPr>
              <w:fldChar w:fldCharType="end"/>
            </w:r>
          </w:hyperlink>
        </w:p>
        <w:p w14:paraId="03238FDC" w14:textId="2FA1A62D"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52" w:history="1">
            <w:r w:rsidRPr="00BC6A98">
              <w:rPr>
                <w:rStyle w:val="Hyperlink"/>
                <w:noProof/>
                <w:shd w:val="clear" w:color="auto" w:fill="CCCCCC"/>
              </w:rPr>
              <w:t>SECTION</w:t>
            </w:r>
            <w:r w:rsidRPr="00BC6A98">
              <w:rPr>
                <w:rStyle w:val="Hyperlink"/>
                <w:noProof/>
                <w:spacing w:val="-6"/>
                <w:shd w:val="clear" w:color="auto" w:fill="CCCCCC"/>
              </w:rPr>
              <w:t xml:space="preserve"> </w:t>
            </w:r>
            <w:r w:rsidRPr="00BC6A98">
              <w:rPr>
                <w:rStyle w:val="Hyperlink"/>
                <w:noProof/>
                <w:shd w:val="clear" w:color="auto" w:fill="CCCCCC"/>
              </w:rPr>
              <w:t>III</w:t>
            </w:r>
            <w:r w:rsidRPr="00BC6A98">
              <w:rPr>
                <w:rStyle w:val="Hyperlink"/>
                <w:noProof/>
                <w:spacing w:val="-5"/>
                <w:shd w:val="clear" w:color="auto" w:fill="CCCCCC"/>
              </w:rPr>
              <w:t xml:space="preserve"> </w:t>
            </w:r>
            <w:r w:rsidRPr="00BC6A98">
              <w:rPr>
                <w:rStyle w:val="Hyperlink"/>
                <w:noProof/>
                <w:shd w:val="clear" w:color="auto" w:fill="CCCCCC"/>
              </w:rPr>
              <w:t>–</w:t>
            </w:r>
            <w:r w:rsidRPr="00BC6A98">
              <w:rPr>
                <w:rStyle w:val="Hyperlink"/>
                <w:noProof/>
                <w:spacing w:val="-5"/>
                <w:shd w:val="clear" w:color="auto" w:fill="CCCCCC"/>
              </w:rPr>
              <w:t xml:space="preserve"> </w:t>
            </w:r>
            <w:r w:rsidRPr="00BC6A98">
              <w:rPr>
                <w:rStyle w:val="Hyperlink"/>
                <w:noProof/>
                <w:shd w:val="clear" w:color="auto" w:fill="CCCCCC"/>
              </w:rPr>
              <w:t>SUBMISSION</w:t>
            </w:r>
            <w:r w:rsidRPr="00BC6A98">
              <w:rPr>
                <w:rStyle w:val="Hyperlink"/>
                <w:noProof/>
                <w:spacing w:val="-6"/>
                <w:shd w:val="clear" w:color="auto" w:fill="CCCCCC"/>
              </w:rPr>
              <w:t xml:space="preserve"> </w:t>
            </w:r>
            <w:r w:rsidRPr="00BC6A98">
              <w:rPr>
                <w:rStyle w:val="Hyperlink"/>
                <w:noProof/>
                <w:spacing w:val="-2"/>
                <w:shd w:val="clear" w:color="auto" w:fill="CCCCCC"/>
              </w:rPr>
              <w:t>INFORMATION</w:t>
            </w:r>
            <w:r>
              <w:rPr>
                <w:noProof/>
                <w:webHidden/>
              </w:rPr>
              <w:tab/>
            </w:r>
            <w:r>
              <w:rPr>
                <w:noProof/>
                <w:webHidden/>
              </w:rPr>
              <w:fldChar w:fldCharType="begin"/>
            </w:r>
            <w:r>
              <w:rPr>
                <w:noProof/>
                <w:webHidden/>
              </w:rPr>
              <w:instrText xml:space="preserve"> PAGEREF _Toc190419952 \h </w:instrText>
            </w:r>
            <w:r>
              <w:rPr>
                <w:noProof/>
                <w:webHidden/>
              </w:rPr>
            </w:r>
            <w:r>
              <w:rPr>
                <w:noProof/>
                <w:webHidden/>
              </w:rPr>
              <w:fldChar w:fldCharType="separate"/>
            </w:r>
            <w:r>
              <w:rPr>
                <w:noProof/>
                <w:webHidden/>
              </w:rPr>
              <w:t>10</w:t>
            </w:r>
            <w:r>
              <w:rPr>
                <w:noProof/>
                <w:webHidden/>
              </w:rPr>
              <w:fldChar w:fldCharType="end"/>
            </w:r>
          </w:hyperlink>
        </w:p>
        <w:p w14:paraId="065295B6" w14:textId="1D148308"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53" w:history="1">
            <w:r w:rsidRPr="00BC6A98">
              <w:rPr>
                <w:rStyle w:val="Hyperlink"/>
                <w:noProof/>
                <w:spacing w:val="-1"/>
              </w:rPr>
              <w:t>A.</w:t>
            </w:r>
            <w:r>
              <w:rPr>
                <w:rFonts w:asciiTheme="minorHAnsi" w:eastAsiaTheme="minorEastAsia" w:hAnsiTheme="minorHAnsi" w:cstheme="minorBidi"/>
                <w:noProof/>
                <w:kern w:val="2"/>
                <w:sz w:val="24"/>
                <w:szCs w:val="24"/>
                <w14:ligatures w14:val="standardContextual"/>
              </w:rPr>
              <w:tab/>
            </w:r>
            <w:r w:rsidRPr="00BC6A98">
              <w:rPr>
                <w:rStyle w:val="Hyperlink"/>
                <w:noProof/>
                <w:spacing w:val="-2"/>
              </w:rPr>
              <w:t>SUBMISSION</w:t>
            </w:r>
            <w:r>
              <w:rPr>
                <w:noProof/>
                <w:webHidden/>
              </w:rPr>
              <w:tab/>
            </w:r>
            <w:r>
              <w:rPr>
                <w:noProof/>
                <w:webHidden/>
              </w:rPr>
              <w:fldChar w:fldCharType="begin"/>
            </w:r>
            <w:r>
              <w:rPr>
                <w:noProof/>
                <w:webHidden/>
              </w:rPr>
              <w:instrText xml:space="preserve"> PAGEREF _Toc190419953 \h </w:instrText>
            </w:r>
            <w:r>
              <w:rPr>
                <w:noProof/>
                <w:webHidden/>
              </w:rPr>
            </w:r>
            <w:r>
              <w:rPr>
                <w:noProof/>
                <w:webHidden/>
              </w:rPr>
              <w:fldChar w:fldCharType="separate"/>
            </w:r>
            <w:r>
              <w:rPr>
                <w:noProof/>
                <w:webHidden/>
              </w:rPr>
              <w:t>10</w:t>
            </w:r>
            <w:r>
              <w:rPr>
                <w:noProof/>
                <w:webHidden/>
              </w:rPr>
              <w:fldChar w:fldCharType="end"/>
            </w:r>
          </w:hyperlink>
        </w:p>
        <w:p w14:paraId="29460FBB" w14:textId="126A6207"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54" w:history="1">
            <w:r w:rsidRPr="00BC6A98">
              <w:rPr>
                <w:rStyle w:val="Hyperlink"/>
                <w:noProof/>
                <w:spacing w:val="-1"/>
              </w:rPr>
              <w:t>B.</w:t>
            </w:r>
            <w:r>
              <w:rPr>
                <w:rFonts w:asciiTheme="minorHAnsi" w:eastAsiaTheme="minorEastAsia" w:hAnsiTheme="minorHAnsi" w:cstheme="minorBidi"/>
                <w:noProof/>
                <w:kern w:val="2"/>
                <w:sz w:val="24"/>
                <w:szCs w:val="24"/>
                <w14:ligatures w14:val="standardContextual"/>
              </w:rPr>
              <w:tab/>
            </w:r>
            <w:r w:rsidRPr="00BC6A98">
              <w:rPr>
                <w:rStyle w:val="Hyperlink"/>
                <w:noProof/>
              </w:rPr>
              <w:t>PROCUREMENT</w:t>
            </w:r>
            <w:r w:rsidRPr="00BC6A98">
              <w:rPr>
                <w:rStyle w:val="Hyperlink"/>
                <w:noProof/>
                <w:spacing w:val="-12"/>
              </w:rPr>
              <w:t xml:space="preserve"> </w:t>
            </w:r>
            <w:r w:rsidRPr="00BC6A98">
              <w:rPr>
                <w:rStyle w:val="Hyperlink"/>
                <w:noProof/>
                <w:spacing w:val="-2"/>
              </w:rPr>
              <w:t>SCHEDULE*</w:t>
            </w:r>
            <w:r>
              <w:rPr>
                <w:noProof/>
                <w:webHidden/>
              </w:rPr>
              <w:tab/>
            </w:r>
            <w:r>
              <w:rPr>
                <w:noProof/>
                <w:webHidden/>
              </w:rPr>
              <w:fldChar w:fldCharType="begin"/>
            </w:r>
            <w:r>
              <w:rPr>
                <w:noProof/>
                <w:webHidden/>
              </w:rPr>
              <w:instrText xml:space="preserve"> PAGEREF _Toc190419954 \h </w:instrText>
            </w:r>
            <w:r>
              <w:rPr>
                <w:noProof/>
                <w:webHidden/>
              </w:rPr>
            </w:r>
            <w:r>
              <w:rPr>
                <w:noProof/>
                <w:webHidden/>
              </w:rPr>
              <w:fldChar w:fldCharType="separate"/>
            </w:r>
            <w:r>
              <w:rPr>
                <w:noProof/>
                <w:webHidden/>
              </w:rPr>
              <w:t>10</w:t>
            </w:r>
            <w:r>
              <w:rPr>
                <w:noProof/>
                <w:webHidden/>
              </w:rPr>
              <w:fldChar w:fldCharType="end"/>
            </w:r>
          </w:hyperlink>
        </w:p>
        <w:p w14:paraId="7FD654A2" w14:textId="326EDCB0"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55" w:history="1">
            <w:r w:rsidRPr="00BC6A98">
              <w:rPr>
                <w:rStyle w:val="Hyperlink"/>
                <w:noProof/>
                <w:spacing w:val="-1"/>
              </w:rPr>
              <w:t>C.</w:t>
            </w:r>
            <w:r>
              <w:rPr>
                <w:rFonts w:asciiTheme="minorHAnsi" w:eastAsiaTheme="minorEastAsia" w:hAnsiTheme="minorHAnsi" w:cstheme="minorBidi"/>
                <w:noProof/>
                <w:kern w:val="2"/>
                <w:sz w:val="24"/>
                <w:szCs w:val="24"/>
                <w14:ligatures w14:val="standardContextual"/>
              </w:rPr>
              <w:tab/>
            </w:r>
            <w:r w:rsidRPr="00BC6A98">
              <w:rPr>
                <w:rStyle w:val="Hyperlink"/>
                <w:noProof/>
              </w:rPr>
              <w:t>TECHNICAL</w:t>
            </w:r>
            <w:r w:rsidRPr="00BC6A98">
              <w:rPr>
                <w:rStyle w:val="Hyperlink"/>
                <w:noProof/>
                <w:spacing w:val="-9"/>
              </w:rPr>
              <w:t xml:space="preserve"> </w:t>
            </w:r>
            <w:r w:rsidRPr="00BC6A98">
              <w:rPr>
                <w:rStyle w:val="Hyperlink"/>
                <w:noProof/>
                <w:spacing w:val="-2"/>
              </w:rPr>
              <w:t>ASSISTANCE</w:t>
            </w:r>
            <w:r>
              <w:rPr>
                <w:noProof/>
                <w:webHidden/>
              </w:rPr>
              <w:tab/>
            </w:r>
            <w:r>
              <w:rPr>
                <w:noProof/>
                <w:webHidden/>
              </w:rPr>
              <w:fldChar w:fldCharType="begin"/>
            </w:r>
            <w:r>
              <w:rPr>
                <w:noProof/>
                <w:webHidden/>
              </w:rPr>
              <w:instrText xml:space="preserve"> PAGEREF _Toc190419955 \h </w:instrText>
            </w:r>
            <w:r>
              <w:rPr>
                <w:noProof/>
                <w:webHidden/>
              </w:rPr>
            </w:r>
            <w:r>
              <w:rPr>
                <w:noProof/>
                <w:webHidden/>
              </w:rPr>
              <w:fldChar w:fldCharType="separate"/>
            </w:r>
            <w:r>
              <w:rPr>
                <w:noProof/>
                <w:webHidden/>
              </w:rPr>
              <w:t>10</w:t>
            </w:r>
            <w:r>
              <w:rPr>
                <w:noProof/>
                <w:webHidden/>
              </w:rPr>
              <w:fldChar w:fldCharType="end"/>
            </w:r>
          </w:hyperlink>
        </w:p>
        <w:p w14:paraId="5C79C864" w14:textId="1F598088"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56" w:history="1">
            <w:r w:rsidRPr="00BC6A98">
              <w:rPr>
                <w:rStyle w:val="Hyperlink"/>
                <w:noProof/>
                <w:spacing w:val="-1"/>
              </w:rPr>
              <w:t>D.</w:t>
            </w:r>
            <w:r>
              <w:rPr>
                <w:rFonts w:asciiTheme="minorHAnsi" w:eastAsiaTheme="minorEastAsia" w:hAnsiTheme="minorHAnsi" w:cstheme="minorBidi"/>
                <w:noProof/>
                <w:kern w:val="2"/>
                <w:sz w:val="24"/>
                <w:szCs w:val="24"/>
                <w14:ligatures w14:val="standardContextual"/>
              </w:rPr>
              <w:tab/>
            </w:r>
            <w:r w:rsidRPr="00BC6A98">
              <w:rPr>
                <w:rStyle w:val="Hyperlink"/>
                <w:noProof/>
              </w:rPr>
              <w:t>AVAILABILITY</w:t>
            </w:r>
            <w:r w:rsidRPr="00BC6A98">
              <w:rPr>
                <w:rStyle w:val="Hyperlink"/>
                <w:noProof/>
                <w:spacing w:val="-7"/>
              </w:rPr>
              <w:t xml:space="preserve"> </w:t>
            </w:r>
            <w:r w:rsidRPr="00BC6A98">
              <w:rPr>
                <w:rStyle w:val="Hyperlink"/>
                <w:noProof/>
              </w:rPr>
              <w:t>OF</w:t>
            </w:r>
            <w:r w:rsidRPr="00BC6A98">
              <w:rPr>
                <w:rStyle w:val="Hyperlink"/>
                <w:noProof/>
                <w:spacing w:val="-7"/>
              </w:rPr>
              <w:t xml:space="preserve"> </w:t>
            </w:r>
            <w:r w:rsidRPr="00BC6A98">
              <w:rPr>
                <w:rStyle w:val="Hyperlink"/>
                <w:noProof/>
                <w:spacing w:val="-5"/>
              </w:rPr>
              <w:t>RFP</w:t>
            </w:r>
            <w:r>
              <w:rPr>
                <w:noProof/>
                <w:webHidden/>
              </w:rPr>
              <w:tab/>
            </w:r>
            <w:r>
              <w:rPr>
                <w:noProof/>
                <w:webHidden/>
              </w:rPr>
              <w:fldChar w:fldCharType="begin"/>
            </w:r>
            <w:r>
              <w:rPr>
                <w:noProof/>
                <w:webHidden/>
              </w:rPr>
              <w:instrText xml:space="preserve"> PAGEREF _Toc190419956 \h </w:instrText>
            </w:r>
            <w:r>
              <w:rPr>
                <w:noProof/>
                <w:webHidden/>
              </w:rPr>
            </w:r>
            <w:r>
              <w:rPr>
                <w:noProof/>
                <w:webHidden/>
              </w:rPr>
              <w:fldChar w:fldCharType="separate"/>
            </w:r>
            <w:r>
              <w:rPr>
                <w:noProof/>
                <w:webHidden/>
              </w:rPr>
              <w:t>10</w:t>
            </w:r>
            <w:r>
              <w:rPr>
                <w:noProof/>
                <w:webHidden/>
              </w:rPr>
              <w:fldChar w:fldCharType="end"/>
            </w:r>
          </w:hyperlink>
        </w:p>
        <w:p w14:paraId="47099E63" w14:textId="47B70C4E"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57" w:history="1">
            <w:r w:rsidRPr="00BC6A98">
              <w:rPr>
                <w:rStyle w:val="Hyperlink"/>
                <w:noProof/>
                <w:spacing w:val="-1"/>
              </w:rPr>
              <w:t>E.</w:t>
            </w:r>
            <w:r>
              <w:rPr>
                <w:rFonts w:asciiTheme="minorHAnsi" w:eastAsiaTheme="minorEastAsia" w:hAnsiTheme="minorHAnsi" w:cstheme="minorBidi"/>
                <w:noProof/>
                <w:kern w:val="2"/>
                <w:sz w:val="24"/>
                <w:szCs w:val="24"/>
                <w14:ligatures w14:val="standardContextual"/>
              </w:rPr>
              <w:tab/>
            </w:r>
            <w:r w:rsidRPr="00BC6A98">
              <w:rPr>
                <w:rStyle w:val="Hyperlink"/>
                <w:noProof/>
              </w:rPr>
              <w:t>PROPRIETARY</w:t>
            </w:r>
            <w:r w:rsidRPr="00BC6A98">
              <w:rPr>
                <w:rStyle w:val="Hyperlink"/>
                <w:noProof/>
                <w:spacing w:val="-8"/>
              </w:rPr>
              <w:t xml:space="preserve"> </w:t>
            </w:r>
            <w:r w:rsidRPr="00BC6A98">
              <w:rPr>
                <w:rStyle w:val="Hyperlink"/>
                <w:noProof/>
              </w:rPr>
              <w:t>INFORMATION</w:t>
            </w:r>
            <w:r w:rsidRPr="00BC6A98">
              <w:rPr>
                <w:rStyle w:val="Hyperlink"/>
                <w:noProof/>
                <w:spacing w:val="-6"/>
              </w:rPr>
              <w:t xml:space="preserve"> </w:t>
            </w:r>
            <w:r w:rsidRPr="00BC6A98">
              <w:rPr>
                <w:rStyle w:val="Hyperlink"/>
                <w:noProof/>
              </w:rPr>
              <w:t>AND</w:t>
            </w:r>
            <w:r w:rsidRPr="00BC6A98">
              <w:rPr>
                <w:rStyle w:val="Hyperlink"/>
                <w:noProof/>
                <w:spacing w:val="-8"/>
              </w:rPr>
              <w:t xml:space="preserve"> </w:t>
            </w:r>
            <w:r w:rsidRPr="00BC6A98">
              <w:rPr>
                <w:rStyle w:val="Hyperlink"/>
                <w:noProof/>
              </w:rPr>
              <w:t>THE</w:t>
            </w:r>
            <w:r w:rsidRPr="00BC6A98">
              <w:rPr>
                <w:rStyle w:val="Hyperlink"/>
                <w:noProof/>
                <w:spacing w:val="-6"/>
              </w:rPr>
              <w:t xml:space="preserve"> </w:t>
            </w:r>
            <w:r w:rsidRPr="00BC6A98">
              <w:rPr>
                <w:rStyle w:val="Hyperlink"/>
                <w:noProof/>
              </w:rPr>
              <w:t>TEXAS</w:t>
            </w:r>
            <w:r w:rsidRPr="00BC6A98">
              <w:rPr>
                <w:rStyle w:val="Hyperlink"/>
                <w:noProof/>
                <w:spacing w:val="-6"/>
              </w:rPr>
              <w:t xml:space="preserve"> </w:t>
            </w:r>
            <w:r w:rsidRPr="00BC6A98">
              <w:rPr>
                <w:rStyle w:val="Hyperlink"/>
                <w:noProof/>
              </w:rPr>
              <w:t>PUBLIC</w:t>
            </w:r>
            <w:r w:rsidRPr="00BC6A98">
              <w:rPr>
                <w:rStyle w:val="Hyperlink"/>
                <w:noProof/>
                <w:spacing w:val="-3"/>
              </w:rPr>
              <w:t xml:space="preserve"> </w:t>
            </w:r>
            <w:r w:rsidRPr="00BC6A98">
              <w:rPr>
                <w:rStyle w:val="Hyperlink"/>
                <w:noProof/>
              </w:rPr>
              <w:t>INFORMATION</w:t>
            </w:r>
            <w:r w:rsidRPr="00BC6A98">
              <w:rPr>
                <w:rStyle w:val="Hyperlink"/>
                <w:noProof/>
                <w:spacing w:val="-7"/>
              </w:rPr>
              <w:t xml:space="preserve"> </w:t>
            </w:r>
            <w:r w:rsidRPr="00BC6A98">
              <w:rPr>
                <w:rStyle w:val="Hyperlink"/>
                <w:noProof/>
                <w:spacing w:val="-5"/>
              </w:rPr>
              <w:t>ACT</w:t>
            </w:r>
            <w:r>
              <w:rPr>
                <w:noProof/>
                <w:webHidden/>
              </w:rPr>
              <w:tab/>
            </w:r>
            <w:r>
              <w:rPr>
                <w:noProof/>
                <w:webHidden/>
              </w:rPr>
              <w:fldChar w:fldCharType="begin"/>
            </w:r>
            <w:r>
              <w:rPr>
                <w:noProof/>
                <w:webHidden/>
              </w:rPr>
              <w:instrText xml:space="preserve"> PAGEREF _Toc190419957 \h </w:instrText>
            </w:r>
            <w:r>
              <w:rPr>
                <w:noProof/>
                <w:webHidden/>
              </w:rPr>
            </w:r>
            <w:r>
              <w:rPr>
                <w:noProof/>
                <w:webHidden/>
              </w:rPr>
              <w:fldChar w:fldCharType="separate"/>
            </w:r>
            <w:r>
              <w:rPr>
                <w:noProof/>
                <w:webHidden/>
              </w:rPr>
              <w:t>10</w:t>
            </w:r>
            <w:r>
              <w:rPr>
                <w:noProof/>
                <w:webHidden/>
              </w:rPr>
              <w:fldChar w:fldCharType="end"/>
            </w:r>
          </w:hyperlink>
        </w:p>
        <w:p w14:paraId="570E11AF" w14:textId="2FA42216"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58" w:history="1">
            <w:r w:rsidRPr="00BC6A98">
              <w:rPr>
                <w:rStyle w:val="Hyperlink"/>
                <w:noProof/>
                <w:shd w:val="clear" w:color="auto" w:fill="C0C0C0"/>
              </w:rPr>
              <w:t>SECTION</w:t>
            </w:r>
            <w:r w:rsidRPr="00BC6A98">
              <w:rPr>
                <w:rStyle w:val="Hyperlink"/>
                <w:noProof/>
                <w:spacing w:val="-7"/>
                <w:shd w:val="clear" w:color="auto" w:fill="C0C0C0"/>
              </w:rPr>
              <w:t xml:space="preserve"> </w:t>
            </w:r>
            <w:r w:rsidRPr="00BC6A98">
              <w:rPr>
                <w:rStyle w:val="Hyperlink"/>
                <w:noProof/>
                <w:shd w:val="clear" w:color="auto" w:fill="C0C0C0"/>
              </w:rPr>
              <w:t>IV</w:t>
            </w:r>
            <w:r w:rsidRPr="00BC6A98">
              <w:rPr>
                <w:rStyle w:val="Hyperlink"/>
                <w:noProof/>
                <w:spacing w:val="-4"/>
                <w:shd w:val="clear" w:color="auto" w:fill="C0C0C0"/>
              </w:rPr>
              <w:t xml:space="preserve"> </w:t>
            </w:r>
            <w:r w:rsidRPr="00BC6A98">
              <w:rPr>
                <w:rStyle w:val="Hyperlink"/>
                <w:noProof/>
                <w:shd w:val="clear" w:color="auto" w:fill="C0C0C0"/>
              </w:rPr>
              <w:t>–</w:t>
            </w:r>
            <w:r w:rsidRPr="00BC6A98">
              <w:rPr>
                <w:rStyle w:val="Hyperlink"/>
                <w:noProof/>
                <w:spacing w:val="-5"/>
                <w:shd w:val="clear" w:color="auto" w:fill="C0C0C0"/>
              </w:rPr>
              <w:t xml:space="preserve"> </w:t>
            </w:r>
            <w:r w:rsidRPr="00BC6A98">
              <w:rPr>
                <w:rStyle w:val="Hyperlink"/>
                <w:noProof/>
                <w:shd w:val="clear" w:color="auto" w:fill="C0C0C0"/>
              </w:rPr>
              <w:t>PROPOSAL</w:t>
            </w:r>
            <w:r w:rsidRPr="00BC6A98">
              <w:rPr>
                <w:rStyle w:val="Hyperlink"/>
                <w:noProof/>
                <w:spacing w:val="-5"/>
                <w:shd w:val="clear" w:color="auto" w:fill="C0C0C0"/>
              </w:rPr>
              <w:t xml:space="preserve"> </w:t>
            </w:r>
            <w:r w:rsidRPr="00BC6A98">
              <w:rPr>
                <w:rStyle w:val="Hyperlink"/>
                <w:noProof/>
                <w:shd w:val="clear" w:color="auto" w:fill="C0C0C0"/>
              </w:rPr>
              <w:t>RESPONSE</w:t>
            </w:r>
            <w:r w:rsidRPr="00BC6A98">
              <w:rPr>
                <w:rStyle w:val="Hyperlink"/>
                <w:noProof/>
                <w:spacing w:val="-3"/>
                <w:shd w:val="clear" w:color="auto" w:fill="C0C0C0"/>
              </w:rPr>
              <w:t xml:space="preserve"> </w:t>
            </w:r>
            <w:r w:rsidRPr="00BC6A98">
              <w:rPr>
                <w:rStyle w:val="Hyperlink"/>
                <w:noProof/>
                <w:spacing w:val="-2"/>
                <w:shd w:val="clear" w:color="auto" w:fill="C0C0C0"/>
              </w:rPr>
              <w:t>REQUIREMENTS</w:t>
            </w:r>
            <w:r>
              <w:rPr>
                <w:noProof/>
                <w:webHidden/>
              </w:rPr>
              <w:tab/>
            </w:r>
            <w:r>
              <w:rPr>
                <w:noProof/>
                <w:webHidden/>
              </w:rPr>
              <w:fldChar w:fldCharType="begin"/>
            </w:r>
            <w:r>
              <w:rPr>
                <w:noProof/>
                <w:webHidden/>
              </w:rPr>
              <w:instrText xml:space="preserve"> PAGEREF _Toc190419958 \h </w:instrText>
            </w:r>
            <w:r>
              <w:rPr>
                <w:noProof/>
                <w:webHidden/>
              </w:rPr>
            </w:r>
            <w:r>
              <w:rPr>
                <w:noProof/>
                <w:webHidden/>
              </w:rPr>
              <w:fldChar w:fldCharType="separate"/>
            </w:r>
            <w:r>
              <w:rPr>
                <w:noProof/>
                <w:webHidden/>
              </w:rPr>
              <w:t>11</w:t>
            </w:r>
            <w:r>
              <w:rPr>
                <w:noProof/>
                <w:webHidden/>
              </w:rPr>
              <w:fldChar w:fldCharType="end"/>
            </w:r>
          </w:hyperlink>
        </w:p>
        <w:p w14:paraId="51C9389F" w14:textId="24F8DF55"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59" w:history="1">
            <w:r w:rsidRPr="00BC6A98">
              <w:rPr>
                <w:rStyle w:val="Hyperlink"/>
                <w:noProof/>
              </w:rPr>
              <w:t>A.</w:t>
            </w:r>
            <w:r>
              <w:rPr>
                <w:rFonts w:asciiTheme="minorHAnsi" w:eastAsiaTheme="minorEastAsia" w:hAnsiTheme="minorHAnsi" w:cstheme="minorBidi"/>
                <w:noProof/>
                <w:kern w:val="2"/>
                <w:sz w:val="24"/>
                <w:szCs w:val="24"/>
                <w14:ligatures w14:val="standardContextual"/>
              </w:rPr>
              <w:tab/>
            </w:r>
            <w:r w:rsidRPr="00BC6A98">
              <w:rPr>
                <w:rStyle w:val="Hyperlink"/>
                <w:noProof/>
              </w:rPr>
              <w:t>PROPOSAL</w:t>
            </w:r>
            <w:r w:rsidRPr="00BC6A98">
              <w:rPr>
                <w:rStyle w:val="Hyperlink"/>
                <w:noProof/>
                <w:spacing w:val="-2"/>
              </w:rPr>
              <w:t xml:space="preserve"> FORMAT</w:t>
            </w:r>
            <w:r>
              <w:rPr>
                <w:noProof/>
                <w:webHidden/>
              </w:rPr>
              <w:tab/>
            </w:r>
            <w:r>
              <w:rPr>
                <w:noProof/>
                <w:webHidden/>
              </w:rPr>
              <w:fldChar w:fldCharType="begin"/>
            </w:r>
            <w:r>
              <w:rPr>
                <w:noProof/>
                <w:webHidden/>
              </w:rPr>
              <w:instrText xml:space="preserve"> PAGEREF _Toc190419959 \h </w:instrText>
            </w:r>
            <w:r>
              <w:rPr>
                <w:noProof/>
                <w:webHidden/>
              </w:rPr>
            </w:r>
            <w:r>
              <w:rPr>
                <w:noProof/>
                <w:webHidden/>
              </w:rPr>
              <w:fldChar w:fldCharType="separate"/>
            </w:r>
            <w:r>
              <w:rPr>
                <w:noProof/>
                <w:webHidden/>
              </w:rPr>
              <w:t>11</w:t>
            </w:r>
            <w:r>
              <w:rPr>
                <w:noProof/>
                <w:webHidden/>
              </w:rPr>
              <w:fldChar w:fldCharType="end"/>
            </w:r>
          </w:hyperlink>
        </w:p>
        <w:p w14:paraId="2F8E01A2" w14:textId="15277973"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60" w:history="1">
            <w:r w:rsidRPr="00BC6A98">
              <w:rPr>
                <w:rStyle w:val="Hyperlink"/>
                <w:noProof/>
              </w:rPr>
              <w:t>C.</w:t>
            </w:r>
            <w:r>
              <w:rPr>
                <w:rFonts w:asciiTheme="minorHAnsi" w:eastAsiaTheme="minorEastAsia" w:hAnsiTheme="minorHAnsi" w:cstheme="minorBidi"/>
                <w:noProof/>
                <w:kern w:val="2"/>
                <w:sz w:val="24"/>
                <w:szCs w:val="24"/>
                <w14:ligatures w14:val="standardContextual"/>
              </w:rPr>
              <w:tab/>
            </w:r>
            <w:r w:rsidRPr="00BC6A98">
              <w:rPr>
                <w:rStyle w:val="Hyperlink"/>
                <w:noProof/>
              </w:rPr>
              <w:t>COVER</w:t>
            </w:r>
            <w:r w:rsidRPr="00BC6A98">
              <w:rPr>
                <w:rStyle w:val="Hyperlink"/>
                <w:noProof/>
                <w:spacing w:val="-5"/>
              </w:rPr>
              <w:t xml:space="preserve"> </w:t>
            </w:r>
            <w:r w:rsidRPr="00BC6A98">
              <w:rPr>
                <w:rStyle w:val="Hyperlink"/>
                <w:noProof/>
                <w:spacing w:val="-2"/>
              </w:rPr>
              <w:t>SHEET</w:t>
            </w:r>
            <w:r>
              <w:rPr>
                <w:noProof/>
                <w:webHidden/>
              </w:rPr>
              <w:tab/>
            </w:r>
            <w:r>
              <w:rPr>
                <w:noProof/>
                <w:webHidden/>
              </w:rPr>
              <w:fldChar w:fldCharType="begin"/>
            </w:r>
            <w:r>
              <w:rPr>
                <w:noProof/>
                <w:webHidden/>
              </w:rPr>
              <w:instrText xml:space="preserve"> PAGEREF _Toc190419960 \h </w:instrText>
            </w:r>
            <w:r>
              <w:rPr>
                <w:noProof/>
                <w:webHidden/>
              </w:rPr>
            </w:r>
            <w:r>
              <w:rPr>
                <w:noProof/>
                <w:webHidden/>
              </w:rPr>
              <w:fldChar w:fldCharType="separate"/>
            </w:r>
            <w:r>
              <w:rPr>
                <w:noProof/>
                <w:webHidden/>
              </w:rPr>
              <w:t>11</w:t>
            </w:r>
            <w:r>
              <w:rPr>
                <w:noProof/>
                <w:webHidden/>
              </w:rPr>
              <w:fldChar w:fldCharType="end"/>
            </w:r>
          </w:hyperlink>
        </w:p>
        <w:p w14:paraId="75E15D78" w14:textId="6DD8F2ED"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61" w:history="1">
            <w:r w:rsidRPr="00BC6A98">
              <w:rPr>
                <w:rStyle w:val="Hyperlink"/>
                <w:noProof/>
              </w:rPr>
              <w:t>D.</w:t>
            </w:r>
            <w:r>
              <w:rPr>
                <w:rFonts w:asciiTheme="minorHAnsi" w:eastAsiaTheme="minorEastAsia" w:hAnsiTheme="minorHAnsi" w:cstheme="minorBidi"/>
                <w:noProof/>
                <w:kern w:val="2"/>
                <w:sz w:val="24"/>
                <w:szCs w:val="24"/>
                <w14:ligatures w14:val="standardContextual"/>
              </w:rPr>
              <w:tab/>
            </w:r>
            <w:r w:rsidRPr="00BC6A98">
              <w:rPr>
                <w:rStyle w:val="Hyperlink"/>
                <w:noProof/>
              </w:rPr>
              <w:t>PROPOSAL</w:t>
            </w:r>
            <w:r w:rsidRPr="00BC6A98">
              <w:rPr>
                <w:rStyle w:val="Hyperlink"/>
                <w:noProof/>
                <w:spacing w:val="-5"/>
              </w:rPr>
              <w:t xml:space="preserve"> </w:t>
            </w:r>
            <w:r w:rsidRPr="00BC6A98">
              <w:rPr>
                <w:rStyle w:val="Hyperlink"/>
                <w:noProof/>
              </w:rPr>
              <w:t>VALIDITY</w:t>
            </w:r>
            <w:r w:rsidRPr="00BC6A98">
              <w:rPr>
                <w:rStyle w:val="Hyperlink"/>
                <w:noProof/>
                <w:spacing w:val="-6"/>
              </w:rPr>
              <w:t xml:space="preserve"> </w:t>
            </w:r>
            <w:r w:rsidRPr="00BC6A98">
              <w:rPr>
                <w:rStyle w:val="Hyperlink"/>
                <w:noProof/>
                <w:spacing w:val="-2"/>
              </w:rPr>
              <w:t>PERIOD</w:t>
            </w:r>
            <w:r>
              <w:rPr>
                <w:noProof/>
                <w:webHidden/>
              </w:rPr>
              <w:tab/>
            </w:r>
            <w:r>
              <w:rPr>
                <w:noProof/>
                <w:webHidden/>
              </w:rPr>
              <w:fldChar w:fldCharType="begin"/>
            </w:r>
            <w:r>
              <w:rPr>
                <w:noProof/>
                <w:webHidden/>
              </w:rPr>
              <w:instrText xml:space="preserve"> PAGEREF _Toc190419961 \h </w:instrText>
            </w:r>
            <w:r>
              <w:rPr>
                <w:noProof/>
                <w:webHidden/>
              </w:rPr>
            </w:r>
            <w:r>
              <w:rPr>
                <w:noProof/>
                <w:webHidden/>
              </w:rPr>
              <w:fldChar w:fldCharType="separate"/>
            </w:r>
            <w:r>
              <w:rPr>
                <w:noProof/>
                <w:webHidden/>
              </w:rPr>
              <w:t>11</w:t>
            </w:r>
            <w:r>
              <w:rPr>
                <w:noProof/>
                <w:webHidden/>
              </w:rPr>
              <w:fldChar w:fldCharType="end"/>
            </w:r>
          </w:hyperlink>
        </w:p>
        <w:p w14:paraId="61CBB895" w14:textId="14D7C901"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62" w:history="1">
            <w:r w:rsidRPr="00BC6A98">
              <w:rPr>
                <w:rStyle w:val="Hyperlink"/>
                <w:noProof/>
              </w:rPr>
              <w:t>E.</w:t>
            </w:r>
            <w:r>
              <w:rPr>
                <w:rFonts w:asciiTheme="minorHAnsi" w:eastAsiaTheme="minorEastAsia" w:hAnsiTheme="minorHAnsi" w:cstheme="minorBidi"/>
                <w:noProof/>
                <w:kern w:val="2"/>
                <w:sz w:val="24"/>
                <w:szCs w:val="24"/>
                <w14:ligatures w14:val="standardContextual"/>
              </w:rPr>
              <w:tab/>
            </w:r>
            <w:r w:rsidRPr="00BC6A98">
              <w:rPr>
                <w:rStyle w:val="Hyperlink"/>
                <w:noProof/>
              </w:rPr>
              <w:t>PROPOSAL</w:t>
            </w:r>
            <w:r w:rsidRPr="00BC6A98">
              <w:rPr>
                <w:rStyle w:val="Hyperlink"/>
                <w:noProof/>
                <w:spacing w:val="-4"/>
              </w:rPr>
              <w:t xml:space="preserve"> </w:t>
            </w:r>
            <w:r w:rsidRPr="00BC6A98">
              <w:rPr>
                <w:rStyle w:val="Hyperlink"/>
                <w:noProof/>
                <w:spacing w:val="-2"/>
              </w:rPr>
              <w:t>NARRATIVE</w:t>
            </w:r>
            <w:r>
              <w:rPr>
                <w:noProof/>
                <w:webHidden/>
              </w:rPr>
              <w:tab/>
            </w:r>
            <w:r>
              <w:rPr>
                <w:noProof/>
                <w:webHidden/>
              </w:rPr>
              <w:fldChar w:fldCharType="begin"/>
            </w:r>
            <w:r>
              <w:rPr>
                <w:noProof/>
                <w:webHidden/>
              </w:rPr>
              <w:instrText xml:space="preserve"> PAGEREF _Toc190419962 \h </w:instrText>
            </w:r>
            <w:r>
              <w:rPr>
                <w:noProof/>
                <w:webHidden/>
              </w:rPr>
            </w:r>
            <w:r>
              <w:rPr>
                <w:noProof/>
                <w:webHidden/>
              </w:rPr>
              <w:fldChar w:fldCharType="separate"/>
            </w:r>
            <w:r>
              <w:rPr>
                <w:noProof/>
                <w:webHidden/>
              </w:rPr>
              <w:t>12</w:t>
            </w:r>
            <w:r>
              <w:rPr>
                <w:noProof/>
                <w:webHidden/>
              </w:rPr>
              <w:fldChar w:fldCharType="end"/>
            </w:r>
          </w:hyperlink>
        </w:p>
        <w:p w14:paraId="5F750CDC" w14:textId="0B5F0DBB"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63" w:history="1">
            <w:r w:rsidRPr="00BC6A98">
              <w:rPr>
                <w:rStyle w:val="Hyperlink"/>
                <w:noProof/>
                <w:shd w:val="clear" w:color="auto" w:fill="C0C0C0"/>
              </w:rPr>
              <w:t>SECTION</w:t>
            </w:r>
            <w:r w:rsidRPr="00BC6A98">
              <w:rPr>
                <w:rStyle w:val="Hyperlink"/>
                <w:noProof/>
                <w:spacing w:val="-6"/>
                <w:shd w:val="clear" w:color="auto" w:fill="C0C0C0"/>
              </w:rPr>
              <w:t xml:space="preserve"> </w:t>
            </w:r>
            <w:r w:rsidRPr="00BC6A98">
              <w:rPr>
                <w:rStyle w:val="Hyperlink"/>
                <w:noProof/>
                <w:shd w:val="clear" w:color="auto" w:fill="C0C0C0"/>
              </w:rPr>
              <w:t>V</w:t>
            </w:r>
            <w:r w:rsidRPr="00BC6A98">
              <w:rPr>
                <w:rStyle w:val="Hyperlink"/>
                <w:noProof/>
                <w:spacing w:val="-7"/>
                <w:shd w:val="clear" w:color="auto" w:fill="C0C0C0"/>
              </w:rPr>
              <w:t xml:space="preserve"> </w:t>
            </w:r>
            <w:r w:rsidRPr="00BC6A98">
              <w:rPr>
                <w:rStyle w:val="Hyperlink"/>
                <w:noProof/>
                <w:shd w:val="clear" w:color="auto" w:fill="C0C0C0"/>
              </w:rPr>
              <w:t>–</w:t>
            </w:r>
            <w:r w:rsidRPr="00BC6A98">
              <w:rPr>
                <w:rStyle w:val="Hyperlink"/>
                <w:noProof/>
                <w:spacing w:val="-3"/>
                <w:shd w:val="clear" w:color="auto" w:fill="C0C0C0"/>
              </w:rPr>
              <w:t xml:space="preserve"> </w:t>
            </w:r>
            <w:r w:rsidRPr="00BC6A98">
              <w:rPr>
                <w:rStyle w:val="Hyperlink"/>
                <w:noProof/>
                <w:shd w:val="clear" w:color="auto" w:fill="C0C0C0"/>
              </w:rPr>
              <w:t>PROPOSAL</w:t>
            </w:r>
            <w:r w:rsidRPr="00BC6A98">
              <w:rPr>
                <w:rStyle w:val="Hyperlink"/>
                <w:noProof/>
                <w:spacing w:val="-6"/>
                <w:shd w:val="clear" w:color="auto" w:fill="C0C0C0"/>
              </w:rPr>
              <w:t xml:space="preserve"> </w:t>
            </w:r>
            <w:r w:rsidRPr="00BC6A98">
              <w:rPr>
                <w:rStyle w:val="Hyperlink"/>
                <w:noProof/>
                <w:shd w:val="clear" w:color="auto" w:fill="C0C0C0"/>
              </w:rPr>
              <w:t>REVIEW</w:t>
            </w:r>
            <w:r w:rsidRPr="00BC6A98">
              <w:rPr>
                <w:rStyle w:val="Hyperlink"/>
                <w:noProof/>
                <w:spacing w:val="-4"/>
                <w:shd w:val="clear" w:color="auto" w:fill="C0C0C0"/>
              </w:rPr>
              <w:t xml:space="preserve"> </w:t>
            </w:r>
            <w:r w:rsidRPr="00BC6A98">
              <w:rPr>
                <w:rStyle w:val="Hyperlink"/>
                <w:noProof/>
                <w:shd w:val="clear" w:color="auto" w:fill="C0C0C0"/>
              </w:rPr>
              <w:t>AND</w:t>
            </w:r>
            <w:r w:rsidRPr="00BC6A98">
              <w:rPr>
                <w:rStyle w:val="Hyperlink"/>
                <w:noProof/>
                <w:spacing w:val="-6"/>
                <w:shd w:val="clear" w:color="auto" w:fill="C0C0C0"/>
              </w:rPr>
              <w:t xml:space="preserve"> </w:t>
            </w:r>
            <w:r w:rsidRPr="00BC6A98">
              <w:rPr>
                <w:rStyle w:val="Hyperlink"/>
                <w:noProof/>
                <w:shd w:val="clear" w:color="auto" w:fill="C0C0C0"/>
              </w:rPr>
              <w:t>SELECTION</w:t>
            </w:r>
            <w:r w:rsidRPr="00BC6A98">
              <w:rPr>
                <w:rStyle w:val="Hyperlink"/>
                <w:noProof/>
                <w:spacing w:val="-5"/>
                <w:shd w:val="clear" w:color="auto" w:fill="C0C0C0"/>
              </w:rPr>
              <w:t xml:space="preserve"> </w:t>
            </w:r>
            <w:r w:rsidRPr="00BC6A98">
              <w:rPr>
                <w:rStyle w:val="Hyperlink"/>
                <w:noProof/>
                <w:spacing w:val="-2"/>
                <w:shd w:val="clear" w:color="auto" w:fill="C0C0C0"/>
              </w:rPr>
              <w:t>PROCESS</w:t>
            </w:r>
            <w:r>
              <w:rPr>
                <w:noProof/>
                <w:webHidden/>
              </w:rPr>
              <w:tab/>
            </w:r>
            <w:r>
              <w:rPr>
                <w:noProof/>
                <w:webHidden/>
              </w:rPr>
              <w:fldChar w:fldCharType="begin"/>
            </w:r>
            <w:r>
              <w:rPr>
                <w:noProof/>
                <w:webHidden/>
              </w:rPr>
              <w:instrText xml:space="preserve"> PAGEREF _Toc190419963 \h </w:instrText>
            </w:r>
            <w:r>
              <w:rPr>
                <w:noProof/>
                <w:webHidden/>
              </w:rPr>
            </w:r>
            <w:r>
              <w:rPr>
                <w:noProof/>
                <w:webHidden/>
              </w:rPr>
              <w:fldChar w:fldCharType="separate"/>
            </w:r>
            <w:r>
              <w:rPr>
                <w:noProof/>
                <w:webHidden/>
              </w:rPr>
              <w:t>14</w:t>
            </w:r>
            <w:r>
              <w:rPr>
                <w:noProof/>
                <w:webHidden/>
              </w:rPr>
              <w:fldChar w:fldCharType="end"/>
            </w:r>
          </w:hyperlink>
        </w:p>
        <w:p w14:paraId="287B40DF" w14:textId="4E0AE651"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64" w:history="1">
            <w:r w:rsidRPr="00BC6A98">
              <w:rPr>
                <w:rStyle w:val="Hyperlink"/>
                <w:noProof/>
              </w:rPr>
              <w:t>A.</w:t>
            </w:r>
            <w:r>
              <w:rPr>
                <w:rFonts w:asciiTheme="minorHAnsi" w:eastAsiaTheme="minorEastAsia" w:hAnsiTheme="minorHAnsi" w:cstheme="minorBidi"/>
                <w:noProof/>
                <w:kern w:val="2"/>
                <w:sz w:val="24"/>
                <w:szCs w:val="24"/>
                <w14:ligatures w14:val="standardContextual"/>
              </w:rPr>
              <w:tab/>
            </w:r>
            <w:r w:rsidRPr="00BC6A98">
              <w:rPr>
                <w:rStyle w:val="Hyperlink"/>
                <w:noProof/>
              </w:rPr>
              <w:t>PROPOSAL</w:t>
            </w:r>
            <w:r w:rsidRPr="00BC6A98">
              <w:rPr>
                <w:rStyle w:val="Hyperlink"/>
                <w:noProof/>
                <w:spacing w:val="-4"/>
              </w:rPr>
              <w:t xml:space="preserve"> </w:t>
            </w:r>
            <w:r w:rsidRPr="00BC6A98">
              <w:rPr>
                <w:rStyle w:val="Hyperlink"/>
                <w:noProof/>
                <w:spacing w:val="-2"/>
              </w:rPr>
              <w:t>REVIEW</w:t>
            </w:r>
            <w:r>
              <w:rPr>
                <w:noProof/>
                <w:webHidden/>
              </w:rPr>
              <w:tab/>
            </w:r>
            <w:r>
              <w:rPr>
                <w:noProof/>
                <w:webHidden/>
              </w:rPr>
              <w:fldChar w:fldCharType="begin"/>
            </w:r>
            <w:r>
              <w:rPr>
                <w:noProof/>
                <w:webHidden/>
              </w:rPr>
              <w:instrText xml:space="preserve"> PAGEREF _Toc190419964 \h </w:instrText>
            </w:r>
            <w:r>
              <w:rPr>
                <w:noProof/>
                <w:webHidden/>
              </w:rPr>
            </w:r>
            <w:r>
              <w:rPr>
                <w:noProof/>
                <w:webHidden/>
              </w:rPr>
              <w:fldChar w:fldCharType="separate"/>
            </w:r>
            <w:r>
              <w:rPr>
                <w:noProof/>
                <w:webHidden/>
              </w:rPr>
              <w:t>14</w:t>
            </w:r>
            <w:r>
              <w:rPr>
                <w:noProof/>
                <w:webHidden/>
              </w:rPr>
              <w:fldChar w:fldCharType="end"/>
            </w:r>
          </w:hyperlink>
        </w:p>
        <w:p w14:paraId="1B746289" w14:textId="306EFC37"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65" w:history="1">
            <w:r w:rsidRPr="00BC6A98">
              <w:rPr>
                <w:rStyle w:val="Hyperlink"/>
                <w:noProof/>
              </w:rPr>
              <w:t>B.</w:t>
            </w:r>
            <w:r>
              <w:rPr>
                <w:rFonts w:asciiTheme="minorHAnsi" w:eastAsiaTheme="minorEastAsia" w:hAnsiTheme="minorHAnsi" w:cstheme="minorBidi"/>
                <w:noProof/>
                <w:kern w:val="2"/>
                <w:sz w:val="24"/>
                <w:szCs w:val="24"/>
                <w14:ligatures w14:val="standardContextual"/>
              </w:rPr>
              <w:tab/>
            </w:r>
            <w:r w:rsidRPr="00BC6A98">
              <w:rPr>
                <w:rStyle w:val="Hyperlink"/>
                <w:noProof/>
              </w:rPr>
              <w:t>EVALUATION</w:t>
            </w:r>
            <w:r w:rsidRPr="00BC6A98">
              <w:rPr>
                <w:rStyle w:val="Hyperlink"/>
                <w:noProof/>
                <w:spacing w:val="-6"/>
              </w:rPr>
              <w:t xml:space="preserve"> </w:t>
            </w:r>
            <w:r w:rsidRPr="00BC6A98">
              <w:rPr>
                <w:rStyle w:val="Hyperlink"/>
                <w:noProof/>
                <w:spacing w:val="-2"/>
              </w:rPr>
              <w:t>PROCESS</w:t>
            </w:r>
            <w:r>
              <w:rPr>
                <w:noProof/>
                <w:webHidden/>
              </w:rPr>
              <w:tab/>
            </w:r>
            <w:r>
              <w:rPr>
                <w:noProof/>
                <w:webHidden/>
              </w:rPr>
              <w:fldChar w:fldCharType="begin"/>
            </w:r>
            <w:r>
              <w:rPr>
                <w:noProof/>
                <w:webHidden/>
              </w:rPr>
              <w:instrText xml:space="preserve"> PAGEREF _Toc190419965 \h </w:instrText>
            </w:r>
            <w:r>
              <w:rPr>
                <w:noProof/>
                <w:webHidden/>
              </w:rPr>
            </w:r>
            <w:r>
              <w:rPr>
                <w:noProof/>
                <w:webHidden/>
              </w:rPr>
              <w:fldChar w:fldCharType="separate"/>
            </w:r>
            <w:r>
              <w:rPr>
                <w:noProof/>
                <w:webHidden/>
              </w:rPr>
              <w:t>14</w:t>
            </w:r>
            <w:r>
              <w:rPr>
                <w:noProof/>
                <w:webHidden/>
              </w:rPr>
              <w:fldChar w:fldCharType="end"/>
            </w:r>
          </w:hyperlink>
        </w:p>
        <w:p w14:paraId="5AF4EC19" w14:textId="57BA5075"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66" w:history="1">
            <w:r w:rsidRPr="00BC6A98">
              <w:rPr>
                <w:rStyle w:val="Hyperlink"/>
                <w:noProof/>
              </w:rPr>
              <w:t>C.</w:t>
            </w:r>
            <w:r>
              <w:rPr>
                <w:rFonts w:asciiTheme="minorHAnsi" w:eastAsiaTheme="minorEastAsia" w:hAnsiTheme="minorHAnsi" w:cstheme="minorBidi"/>
                <w:noProof/>
                <w:kern w:val="2"/>
                <w:sz w:val="24"/>
                <w:szCs w:val="24"/>
                <w14:ligatures w14:val="standardContextual"/>
              </w:rPr>
              <w:tab/>
            </w:r>
            <w:r w:rsidRPr="00BC6A98">
              <w:rPr>
                <w:rStyle w:val="Hyperlink"/>
                <w:noProof/>
              </w:rPr>
              <w:t>PROPOSAL</w:t>
            </w:r>
            <w:r w:rsidRPr="00BC6A98">
              <w:rPr>
                <w:rStyle w:val="Hyperlink"/>
                <w:noProof/>
                <w:spacing w:val="-7"/>
              </w:rPr>
              <w:t xml:space="preserve"> </w:t>
            </w:r>
            <w:r w:rsidRPr="00BC6A98">
              <w:rPr>
                <w:rStyle w:val="Hyperlink"/>
                <w:noProof/>
              </w:rPr>
              <w:t>EVALUATION</w:t>
            </w:r>
            <w:r w:rsidRPr="00BC6A98">
              <w:rPr>
                <w:rStyle w:val="Hyperlink"/>
                <w:noProof/>
                <w:spacing w:val="-5"/>
              </w:rPr>
              <w:t xml:space="preserve"> </w:t>
            </w:r>
            <w:r w:rsidRPr="00BC6A98">
              <w:rPr>
                <w:rStyle w:val="Hyperlink"/>
                <w:noProof/>
                <w:spacing w:val="-2"/>
              </w:rPr>
              <w:t>CRITERIA</w:t>
            </w:r>
            <w:r>
              <w:rPr>
                <w:noProof/>
                <w:webHidden/>
              </w:rPr>
              <w:tab/>
            </w:r>
            <w:r>
              <w:rPr>
                <w:noProof/>
                <w:webHidden/>
              </w:rPr>
              <w:fldChar w:fldCharType="begin"/>
            </w:r>
            <w:r>
              <w:rPr>
                <w:noProof/>
                <w:webHidden/>
              </w:rPr>
              <w:instrText xml:space="preserve"> PAGEREF _Toc190419966 \h </w:instrText>
            </w:r>
            <w:r>
              <w:rPr>
                <w:noProof/>
                <w:webHidden/>
              </w:rPr>
            </w:r>
            <w:r>
              <w:rPr>
                <w:noProof/>
                <w:webHidden/>
              </w:rPr>
              <w:fldChar w:fldCharType="separate"/>
            </w:r>
            <w:r>
              <w:rPr>
                <w:noProof/>
                <w:webHidden/>
              </w:rPr>
              <w:t>14</w:t>
            </w:r>
            <w:r>
              <w:rPr>
                <w:noProof/>
                <w:webHidden/>
              </w:rPr>
              <w:fldChar w:fldCharType="end"/>
            </w:r>
          </w:hyperlink>
        </w:p>
        <w:p w14:paraId="01125C1E" w14:textId="0CBA9788"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67" w:history="1">
            <w:r w:rsidRPr="00BC6A98">
              <w:rPr>
                <w:rStyle w:val="Hyperlink"/>
                <w:noProof/>
                <w:shd w:val="clear" w:color="auto" w:fill="C0C0C0"/>
              </w:rPr>
              <w:t>SECTION</w:t>
            </w:r>
            <w:r w:rsidRPr="00BC6A98">
              <w:rPr>
                <w:rStyle w:val="Hyperlink"/>
                <w:noProof/>
                <w:spacing w:val="-5"/>
                <w:shd w:val="clear" w:color="auto" w:fill="C0C0C0"/>
              </w:rPr>
              <w:t xml:space="preserve"> </w:t>
            </w:r>
            <w:r w:rsidRPr="00BC6A98">
              <w:rPr>
                <w:rStyle w:val="Hyperlink"/>
                <w:noProof/>
                <w:shd w:val="clear" w:color="auto" w:fill="C0C0C0"/>
              </w:rPr>
              <w:t>VI</w:t>
            </w:r>
            <w:r w:rsidRPr="00BC6A98">
              <w:rPr>
                <w:rStyle w:val="Hyperlink"/>
                <w:noProof/>
                <w:spacing w:val="-2"/>
                <w:shd w:val="clear" w:color="auto" w:fill="C0C0C0"/>
              </w:rPr>
              <w:t xml:space="preserve"> </w:t>
            </w:r>
            <w:r w:rsidRPr="00BC6A98">
              <w:rPr>
                <w:rStyle w:val="Hyperlink"/>
                <w:noProof/>
                <w:shd w:val="clear" w:color="auto" w:fill="C0C0C0"/>
              </w:rPr>
              <w:t>–</w:t>
            </w:r>
            <w:r w:rsidRPr="00BC6A98">
              <w:rPr>
                <w:rStyle w:val="Hyperlink"/>
                <w:noProof/>
                <w:spacing w:val="-4"/>
                <w:shd w:val="clear" w:color="auto" w:fill="C0C0C0"/>
              </w:rPr>
              <w:t xml:space="preserve"> </w:t>
            </w:r>
            <w:r w:rsidRPr="00BC6A98">
              <w:rPr>
                <w:rStyle w:val="Hyperlink"/>
                <w:noProof/>
                <w:shd w:val="clear" w:color="auto" w:fill="C0C0C0"/>
              </w:rPr>
              <w:t>RFP</w:t>
            </w:r>
            <w:r w:rsidRPr="00BC6A98">
              <w:rPr>
                <w:rStyle w:val="Hyperlink"/>
                <w:noProof/>
                <w:spacing w:val="-6"/>
                <w:shd w:val="clear" w:color="auto" w:fill="C0C0C0"/>
              </w:rPr>
              <w:t xml:space="preserve"> </w:t>
            </w:r>
            <w:r w:rsidRPr="00BC6A98">
              <w:rPr>
                <w:rStyle w:val="Hyperlink"/>
                <w:noProof/>
                <w:shd w:val="clear" w:color="auto" w:fill="C0C0C0"/>
              </w:rPr>
              <w:t>GENERAL</w:t>
            </w:r>
            <w:r w:rsidRPr="00BC6A98">
              <w:rPr>
                <w:rStyle w:val="Hyperlink"/>
                <w:noProof/>
                <w:spacing w:val="-3"/>
                <w:shd w:val="clear" w:color="auto" w:fill="C0C0C0"/>
              </w:rPr>
              <w:t xml:space="preserve"> </w:t>
            </w:r>
            <w:r w:rsidRPr="00BC6A98">
              <w:rPr>
                <w:rStyle w:val="Hyperlink"/>
                <w:noProof/>
                <w:spacing w:val="-2"/>
                <w:shd w:val="clear" w:color="auto" w:fill="C0C0C0"/>
              </w:rPr>
              <w:t>INFORMATION</w:t>
            </w:r>
            <w:r>
              <w:rPr>
                <w:noProof/>
                <w:webHidden/>
              </w:rPr>
              <w:tab/>
            </w:r>
            <w:r>
              <w:rPr>
                <w:noProof/>
                <w:webHidden/>
              </w:rPr>
              <w:fldChar w:fldCharType="begin"/>
            </w:r>
            <w:r>
              <w:rPr>
                <w:noProof/>
                <w:webHidden/>
              </w:rPr>
              <w:instrText xml:space="preserve"> PAGEREF _Toc190419967 \h </w:instrText>
            </w:r>
            <w:r>
              <w:rPr>
                <w:noProof/>
                <w:webHidden/>
              </w:rPr>
            </w:r>
            <w:r>
              <w:rPr>
                <w:noProof/>
                <w:webHidden/>
              </w:rPr>
              <w:fldChar w:fldCharType="separate"/>
            </w:r>
            <w:r>
              <w:rPr>
                <w:noProof/>
                <w:webHidden/>
              </w:rPr>
              <w:t>15</w:t>
            </w:r>
            <w:r>
              <w:rPr>
                <w:noProof/>
                <w:webHidden/>
              </w:rPr>
              <w:fldChar w:fldCharType="end"/>
            </w:r>
          </w:hyperlink>
        </w:p>
        <w:p w14:paraId="3864A6FE" w14:textId="108BC428"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68" w:history="1">
            <w:r w:rsidRPr="00BC6A98">
              <w:rPr>
                <w:rStyle w:val="Hyperlink"/>
                <w:noProof/>
                <w:spacing w:val="-1"/>
              </w:rPr>
              <w:t>B.</w:t>
            </w:r>
            <w:r>
              <w:rPr>
                <w:rFonts w:asciiTheme="minorHAnsi" w:eastAsiaTheme="minorEastAsia" w:hAnsiTheme="minorHAnsi" w:cstheme="minorBidi"/>
                <w:noProof/>
                <w:kern w:val="2"/>
                <w:sz w:val="24"/>
                <w:szCs w:val="24"/>
                <w14:ligatures w14:val="standardContextual"/>
              </w:rPr>
              <w:tab/>
            </w:r>
            <w:r w:rsidRPr="00BC6A98">
              <w:rPr>
                <w:rStyle w:val="Hyperlink"/>
                <w:noProof/>
                <w:spacing w:val="-2"/>
              </w:rPr>
              <w:t>EQUAL</w:t>
            </w:r>
            <w:r w:rsidRPr="00BC6A98">
              <w:rPr>
                <w:rStyle w:val="Hyperlink"/>
                <w:noProof/>
                <w:spacing w:val="25"/>
              </w:rPr>
              <w:t xml:space="preserve"> </w:t>
            </w:r>
            <w:r w:rsidRPr="00BC6A98">
              <w:rPr>
                <w:rStyle w:val="Hyperlink"/>
                <w:noProof/>
                <w:spacing w:val="-2"/>
              </w:rPr>
              <w:t>OPPORTUNITY/NON-DISCRIMINATION</w:t>
            </w:r>
            <w:r>
              <w:rPr>
                <w:noProof/>
                <w:webHidden/>
              </w:rPr>
              <w:tab/>
            </w:r>
            <w:r>
              <w:rPr>
                <w:noProof/>
                <w:webHidden/>
              </w:rPr>
              <w:fldChar w:fldCharType="begin"/>
            </w:r>
            <w:r>
              <w:rPr>
                <w:noProof/>
                <w:webHidden/>
              </w:rPr>
              <w:instrText xml:space="preserve"> PAGEREF _Toc190419968 \h </w:instrText>
            </w:r>
            <w:r>
              <w:rPr>
                <w:noProof/>
                <w:webHidden/>
              </w:rPr>
            </w:r>
            <w:r>
              <w:rPr>
                <w:noProof/>
                <w:webHidden/>
              </w:rPr>
              <w:fldChar w:fldCharType="separate"/>
            </w:r>
            <w:r>
              <w:rPr>
                <w:noProof/>
                <w:webHidden/>
              </w:rPr>
              <w:t>17</w:t>
            </w:r>
            <w:r>
              <w:rPr>
                <w:noProof/>
                <w:webHidden/>
              </w:rPr>
              <w:fldChar w:fldCharType="end"/>
            </w:r>
          </w:hyperlink>
        </w:p>
        <w:p w14:paraId="08672BAE" w14:textId="5E19507D" w:rsidR="00FD6534" w:rsidRDefault="00FD6534">
          <w:pPr>
            <w:pStyle w:val="TOC3"/>
            <w:tabs>
              <w:tab w:val="left" w:pos="1896"/>
              <w:tab w:val="right" w:leader="dot" w:pos="11750"/>
            </w:tabs>
            <w:rPr>
              <w:rFonts w:asciiTheme="minorHAnsi" w:eastAsiaTheme="minorEastAsia" w:hAnsiTheme="minorHAnsi" w:cstheme="minorBidi"/>
              <w:noProof/>
              <w:kern w:val="2"/>
              <w:sz w:val="24"/>
              <w:szCs w:val="24"/>
              <w14:ligatures w14:val="standardContextual"/>
            </w:rPr>
          </w:pPr>
          <w:hyperlink w:anchor="_Toc190419969" w:history="1">
            <w:r w:rsidRPr="00BC6A98">
              <w:rPr>
                <w:rStyle w:val="Hyperlink"/>
                <w:noProof/>
              </w:rPr>
              <w:t>D.</w:t>
            </w:r>
            <w:r>
              <w:rPr>
                <w:rFonts w:asciiTheme="minorHAnsi" w:eastAsiaTheme="minorEastAsia" w:hAnsiTheme="minorHAnsi" w:cstheme="minorBidi"/>
                <w:noProof/>
                <w:kern w:val="2"/>
                <w:sz w:val="24"/>
                <w:szCs w:val="24"/>
                <w14:ligatures w14:val="standardContextual"/>
              </w:rPr>
              <w:tab/>
            </w:r>
            <w:r w:rsidRPr="00BC6A98">
              <w:rPr>
                <w:rStyle w:val="Hyperlink"/>
                <w:noProof/>
              </w:rPr>
              <w:t>OPEN</w:t>
            </w:r>
            <w:r w:rsidRPr="00BC6A98">
              <w:rPr>
                <w:rStyle w:val="Hyperlink"/>
                <w:noProof/>
                <w:spacing w:val="-2"/>
              </w:rPr>
              <w:t xml:space="preserve"> RECORDS</w:t>
            </w:r>
            <w:r>
              <w:rPr>
                <w:noProof/>
                <w:webHidden/>
              </w:rPr>
              <w:tab/>
            </w:r>
            <w:r>
              <w:rPr>
                <w:noProof/>
                <w:webHidden/>
              </w:rPr>
              <w:fldChar w:fldCharType="begin"/>
            </w:r>
            <w:r>
              <w:rPr>
                <w:noProof/>
                <w:webHidden/>
              </w:rPr>
              <w:instrText xml:space="preserve"> PAGEREF _Toc190419969 \h </w:instrText>
            </w:r>
            <w:r>
              <w:rPr>
                <w:noProof/>
                <w:webHidden/>
              </w:rPr>
            </w:r>
            <w:r>
              <w:rPr>
                <w:noProof/>
                <w:webHidden/>
              </w:rPr>
              <w:fldChar w:fldCharType="separate"/>
            </w:r>
            <w:r>
              <w:rPr>
                <w:noProof/>
                <w:webHidden/>
              </w:rPr>
              <w:t>18</w:t>
            </w:r>
            <w:r>
              <w:rPr>
                <w:noProof/>
                <w:webHidden/>
              </w:rPr>
              <w:fldChar w:fldCharType="end"/>
            </w:r>
          </w:hyperlink>
        </w:p>
        <w:p w14:paraId="79036323" w14:textId="31DEB152"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70" w:history="1">
            <w:r w:rsidRPr="00BC6A98">
              <w:rPr>
                <w:rStyle w:val="Hyperlink"/>
                <w:noProof/>
                <w:shd w:val="clear" w:color="auto" w:fill="CCCCCC"/>
              </w:rPr>
              <w:t>ATTACHMENT</w:t>
            </w:r>
            <w:r w:rsidRPr="00BC6A98">
              <w:rPr>
                <w:rStyle w:val="Hyperlink"/>
                <w:noProof/>
                <w:spacing w:val="-6"/>
                <w:shd w:val="clear" w:color="auto" w:fill="CCCCCC"/>
              </w:rPr>
              <w:t xml:space="preserve"> </w:t>
            </w:r>
            <w:r w:rsidRPr="00BC6A98">
              <w:rPr>
                <w:rStyle w:val="Hyperlink"/>
                <w:noProof/>
                <w:shd w:val="clear" w:color="auto" w:fill="CCCCCC"/>
              </w:rPr>
              <w:t>A -</w:t>
            </w:r>
            <w:r w:rsidRPr="00BC6A98">
              <w:rPr>
                <w:rStyle w:val="Hyperlink"/>
                <w:noProof/>
                <w:spacing w:val="-6"/>
                <w:shd w:val="clear" w:color="auto" w:fill="CCCCCC"/>
              </w:rPr>
              <w:t xml:space="preserve"> </w:t>
            </w:r>
            <w:r w:rsidRPr="00BC6A98">
              <w:rPr>
                <w:rStyle w:val="Hyperlink"/>
                <w:noProof/>
                <w:shd w:val="clear" w:color="auto" w:fill="CCCCCC"/>
              </w:rPr>
              <w:t>COVER</w:t>
            </w:r>
            <w:r w:rsidRPr="00BC6A98">
              <w:rPr>
                <w:rStyle w:val="Hyperlink"/>
                <w:noProof/>
                <w:spacing w:val="-4"/>
                <w:shd w:val="clear" w:color="auto" w:fill="CCCCCC"/>
              </w:rPr>
              <w:t xml:space="preserve"> </w:t>
            </w:r>
            <w:r w:rsidRPr="00BC6A98">
              <w:rPr>
                <w:rStyle w:val="Hyperlink"/>
                <w:noProof/>
                <w:spacing w:val="-2"/>
                <w:shd w:val="clear" w:color="auto" w:fill="CCCCCC"/>
              </w:rPr>
              <w:t>SHEET</w:t>
            </w:r>
            <w:r>
              <w:rPr>
                <w:noProof/>
                <w:webHidden/>
              </w:rPr>
              <w:tab/>
            </w:r>
            <w:r>
              <w:rPr>
                <w:noProof/>
                <w:webHidden/>
              </w:rPr>
              <w:fldChar w:fldCharType="begin"/>
            </w:r>
            <w:r>
              <w:rPr>
                <w:noProof/>
                <w:webHidden/>
              </w:rPr>
              <w:instrText xml:space="preserve"> PAGEREF _Toc190419970 \h </w:instrText>
            </w:r>
            <w:r>
              <w:rPr>
                <w:noProof/>
                <w:webHidden/>
              </w:rPr>
            </w:r>
            <w:r>
              <w:rPr>
                <w:noProof/>
                <w:webHidden/>
              </w:rPr>
              <w:fldChar w:fldCharType="separate"/>
            </w:r>
            <w:r>
              <w:rPr>
                <w:noProof/>
                <w:webHidden/>
              </w:rPr>
              <w:t>19</w:t>
            </w:r>
            <w:r>
              <w:rPr>
                <w:noProof/>
                <w:webHidden/>
              </w:rPr>
              <w:fldChar w:fldCharType="end"/>
            </w:r>
          </w:hyperlink>
        </w:p>
        <w:p w14:paraId="11FF2702" w14:textId="52E1E529"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71" w:history="1">
            <w:r w:rsidRPr="00BC6A98">
              <w:rPr>
                <w:rStyle w:val="Hyperlink"/>
                <w:noProof/>
                <w:shd w:val="clear" w:color="auto" w:fill="CCCCCC"/>
              </w:rPr>
              <w:t>ATTACHMENT</w:t>
            </w:r>
            <w:r w:rsidRPr="00BC6A98">
              <w:rPr>
                <w:rStyle w:val="Hyperlink"/>
                <w:noProof/>
                <w:spacing w:val="-7"/>
                <w:shd w:val="clear" w:color="auto" w:fill="CCCCCC"/>
              </w:rPr>
              <w:t xml:space="preserve"> </w:t>
            </w:r>
            <w:r w:rsidRPr="00BC6A98">
              <w:rPr>
                <w:rStyle w:val="Hyperlink"/>
                <w:noProof/>
                <w:shd w:val="clear" w:color="auto" w:fill="CCCCCC"/>
              </w:rPr>
              <w:t>B</w:t>
            </w:r>
            <w:r w:rsidRPr="00BC6A98">
              <w:rPr>
                <w:rStyle w:val="Hyperlink"/>
                <w:noProof/>
                <w:spacing w:val="-2"/>
                <w:shd w:val="clear" w:color="auto" w:fill="CCCCCC"/>
              </w:rPr>
              <w:t xml:space="preserve"> </w:t>
            </w:r>
            <w:r w:rsidRPr="00BC6A98">
              <w:rPr>
                <w:rStyle w:val="Hyperlink"/>
                <w:noProof/>
                <w:shd w:val="clear" w:color="auto" w:fill="CCCCCC"/>
              </w:rPr>
              <w:t>-</w:t>
            </w:r>
            <w:r w:rsidRPr="00BC6A98">
              <w:rPr>
                <w:rStyle w:val="Hyperlink"/>
                <w:noProof/>
                <w:spacing w:val="-6"/>
                <w:shd w:val="clear" w:color="auto" w:fill="CCCCCC"/>
              </w:rPr>
              <w:t xml:space="preserve"> </w:t>
            </w:r>
            <w:r w:rsidRPr="00BC6A98">
              <w:rPr>
                <w:rStyle w:val="Hyperlink"/>
                <w:noProof/>
                <w:shd w:val="clear" w:color="auto" w:fill="CCCCCC"/>
              </w:rPr>
              <w:t>CERTIFICATION</w:t>
            </w:r>
            <w:r w:rsidRPr="00BC6A98">
              <w:rPr>
                <w:rStyle w:val="Hyperlink"/>
                <w:noProof/>
                <w:spacing w:val="-6"/>
                <w:shd w:val="clear" w:color="auto" w:fill="CCCCCC"/>
              </w:rPr>
              <w:t xml:space="preserve"> </w:t>
            </w:r>
            <w:r w:rsidRPr="00BC6A98">
              <w:rPr>
                <w:rStyle w:val="Hyperlink"/>
                <w:noProof/>
                <w:shd w:val="clear" w:color="auto" w:fill="CCCCCC"/>
              </w:rPr>
              <w:t>OF</w:t>
            </w:r>
            <w:r w:rsidRPr="00BC6A98">
              <w:rPr>
                <w:rStyle w:val="Hyperlink"/>
                <w:noProof/>
                <w:spacing w:val="-3"/>
                <w:shd w:val="clear" w:color="auto" w:fill="CCCCCC"/>
              </w:rPr>
              <w:t xml:space="preserve"> </w:t>
            </w:r>
            <w:r w:rsidRPr="00BC6A98">
              <w:rPr>
                <w:rStyle w:val="Hyperlink"/>
                <w:noProof/>
                <w:spacing w:val="-2"/>
                <w:shd w:val="clear" w:color="auto" w:fill="CCCCCC"/>
              </w:rPr>
              <w:t>PROPOSER</w:t>
            </w:r>
            <w:r>
              <w:rPr>
                <w:noProof/>
                <w:webHidden/>
              </w:rPr>
              <w:tab/>
            </w:r>
            <w:r>
              <w:rPr>
                <w:noProof/>
                <w:webHidden/>
              </w:rPr>
              <w:fldChar w:fldCharType="begin"/>
            </w:r>
            <w:r>
              <w:rPr>
                <w:noProof/>
                <w:webHidden/>
              </w:rPr>
              <w:instrText xml:space="preserve"> PAGEREF _Toc190419971 \h </w:instrText>
            </w:r>
            <w:r>
              <w:rPr>
                <w:noProof/>
                <w:webHidden/>
              </w:rPr>
            </w:r>
            <w:r>
              <w:rPr>
                <w:noProof/>
                <w:webHidden/>
              </w:rPr>
              <w:fldChar w:fldCharType="separate"/>
            </w:r>
            <w:r>
              <w:rPr>
                <w:noProof/>
                <w:webHidden/>
              </w:rPr>
              <w:t>16</w:t>
            </w:r>
            <w:r>
              <w:rPr>
                <w:noProof/>
                <w:webHidden/>
              </w:rPr>
              <w:fldChar w:fldCharType="end"/>
            </w:r>
          </w:hyperlink>
        </w:p>
        <w:p w14:paraId="048843C8" w14:textId="0E5C16E7"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72" w:history="1">
            <w:r w:rsidRPr="00BC6A98">
              <w:rPr>
                <w:rStyle w:val="Hyperlink"/>
                <w:noProof/>
                <w:shd w:val="clear" w:color="auto" w:fill="CCCCCC"/>
              </w:rPr>
              <w:t>ATTACHMENT C - CERTIFICATONS REGARDING LOBBYING, DEBARMENT, SUSPENSION AND OTHER RESPONSIBILITY MATTERS, AND DRUG-FREE WORKPLACE REQUIREMENTS</w:t>
            </w:r>
            <w:r>
              <w:rPr>
                <w:noProof/>
                <w:webHidden/>
              </w:rPr>
              <w:tab/>
            </w:r>
            <w:r>
              <w:rPr>
                <w:noProof/>
                <w:webHidden/>
              </w:rPr>
              <w:fldChar w:fldCharType="begin"/>
            </w:r>
            <w:r>
              <w:rPr>
                <w:noProof/>
                <w:webHidden/>
              </w:rPr>
              <w:instrText xml:space="preserve"> PAGEREF _Toc190419972 \h </w:instrText>
            </w:r>
            <w:r>
              <w:rPr>
                <w:noProof/>
                <w:webHidden/>
              </w:rPr>
            </w:r>
            <w:r>
              <w:rPr>
                <w:noProof/>
                <w:webHidden/>
              </w:rPr>
              <w:fldChar w:fldCharType="separate"/>
            </w:r>
            <w:r>
              <w:rPr>
                <w:noProof/>
                <w:webHidden/>
              </w:rPr>
              <w:t>17</w:t>
            </w:r>
            <w:r>
              <w:rPr>
                <w:noProof/>
                <w:webHidden/>
              </w:rPr>
              <w:fldChar w:fldCharType="end"/>
            </w:r>
          </w:hyperlink>
        </w:p>
        <w:p w14:paraId="7A9D1124" w14:textId="113B8237"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73" w:history="1">
            <w:r w:rsidRPr="00BC6A98">
              <w:rPr>
                <w:rStyle w:val="Hyperlink"/>
                <w:noProof/>
                <w:shd w:val="clear" w:color="auto" w:fill="CCCCCC"/>
              </w:rPr>
              <w:t>ATTACHMENT</w:t>
            </w:r>
            <w:r w:rsidRPr="00BC6A98">
              <w:rPr>
                <w:rStyle w:val="Hyperlink"/>
                <w:noProof/>
                <w:spacing w:val="-7"/>
                <w:shd w:val="clear" w:color="auto" w:fill="CCCCCC"/>
              </w:rPr>
              <w:t xml:space="preserve"> </w:t>
            </w:r>
            <w:r w:rsidRPr="00BC6A98">
              <w:rPr>
                <w:rStyle w:val="Hyperlink"/>
                <w:noProof/>
                <w:shd w:val="clear" w:color="auto" w:fill="CCCCCC"/>
              </w:rPr>
              <w:t>D</w:t>
            </w:r>
            <w:r w:rsidRPr="00BC6A98">
              <w:rPr>
                <w:rStyle w:val="Hyperlink"/>
                <w:noProof/>
                <w:spacing w:val="-2"/>
                <w:shd w:val="clear" w:color="auto" w:fill="CCCCCC"/>
              </w:rPr>
              <w:t xml:space="preserve"> </w:t>
            </w:r>
            <w:r w:rsidRPr="00BC6A98">
              <w:rPr>
                <w:rStyle w:val="Hyperlink"/>
                <w:noProof/>
                <w:shd w:val="clear" w:color="auto" w:fill="CCCCCC"/>
              </w:rPr>
              <w:t>-</w:t>
            </w:r>
            <w:r w:rsidRPr="00BC6A98">
              <w:rPr>
                <w:rStyle w:val="Hyperlink"/>
                <w:noProof/>
                <w:spacing w:val="-7"/>
                <w:shd w:val="clear" w:color="auto" w:fill="CCCCCC"/>
              </w:rPr>
              <w:t xml:space="preserve"> </w:t>
            </w:r>
            <w:r w:rsidRPr="00BC6A98">
              <w:rPr>
                <w:rStyle w:val="Hyperlink"/>
                <w:noProof/>
                <w:shd w:val="clear" w:color="auto" w:fill="CCCCCC"/>
              </w:rPr>
              <w:t>TEXAS</w:t>
            </w:r>
            <w:r w:rsidRPr="00BC6A98">
              <w:rPr>
                <w:rStyle w:val="Hyperlink"/>
                <w:noProof/>
                <w:spacing w:val="-2"/>
                <w:shd w:val="clear" w:color="auto" w:fill="CCCCCC"/>
              </w:rPr>
              <w:t xml:space="preserve"> </w:t>
            </w:r>
            <w:r w:rsidRPr="00BC6A98">
              <w:rPr>
                <w:rStyle w:val="Hyperlink"/>
                <w:noProof/>
                <w:shd w:val="clear" w:color="auto" w:fill="CCCCCC"/>
              </w:rPr>
              <w:t>CORPORATE</w:t>
            </w:r>
            <w:r w:rsidRPr="00BC6A98">
              <w:rPr>
                <w:rStyle w:val="Hyperlink"/>
                <w:noProof/>
                <w:spacing w:val="-6"/>
                <w:shd w:val="clear" w:color="auto" w:fill="CCCCCC"/>
              </w:rPr>
              <w:t xml:space="preserve"> </w:t>
            </w:r>
            <w:r w:rsidRPr="00BC6A98">
              <w:rPr>
                <w:rStyle w:val="Hyperlink"/>
                <w:noProof/>
                <w:shd w:val="clear" w:color="auto" w:fill="CCCCCC"/>
              </w:rPr>
              <w:t>FRANCHISE</w:t>
            </w:r>
            <w:r w:rsidRPr="00BC6A98">
              <w:rPr>
                <w:rStyle w:val="Hyperlink"/>
                <w:noProof/>
                <w:spacing w:val="-5"/>
                <w:shd w:val="clear" w:color="auto" w:fill="CCCCCC"/>
              </w:rPr>
              <w:t xml:space="preserve"> </w:t>
            </w:r>
            <w:r w:rsidRPr="00BC6A98">
              <w:rPr>
                <w:rStyle w:val="Hyperlink"/>
                <w:noProof/>
                <w:shd w:val="clear" w:color="auto" w:fill="CCCCCC"/>
              </w:rPr>
              <w:t>TAX</w:t>
            </w:r>
            <w:r w:rsidRPr="00BC6A98">
              <w:rPr>
                <w:rStyle w:val="Hyperlink"/>
                <w:noProof/>
                <w:spacing w:val="-3"/>
                <w:shd w:val="clear" w:color="auto" w:fill="CCCCCC"/>
              </w:rPr>
              <w:t xml:space="preserve"> </w:t>
            </w:r>
            <w:r w:rsidRPr="00BC6A98">
              <w:rPr>
                <w:rStyle w:val="Hyperlink"/>
                <w:noProof/>
                <w:spacing w:val="-2"/>
                <w:shd w:val="clear" w:color="auto" w:fill="CCCCCC"/>
              </w:rPr>
              <w:t>CERTIFICATION</w:t>
            </w:r>
            <w:r>
              <w:rPr>
                <w:noProof/>
                <w:webHidden/>
              </w:rPr>
              <w:tab/>
            </w:r>
            <w:r>
              <w:rPr>
                <w:noProof/>
                <w:webHidden/>
              </w:rPr>
              <w:fldChar w:fldCharType="begin"/>
            </w:r>
            <w:r>
              <w:rPr>
                <w:noProof/>
                <w:webHidden/>
              </w:rPr>
              <w:instrText xml:space="preserve"> PAGEREF _Toc190419973 \h </w:instrText>
            </w:r>
            <w:r>
              <w:rPr>
                <w:noProof/>
                <w:webHidden/>
              </w:rPr>
            </w:r>
            <w:r>
              <w:rPr>
                <w:noProof/>
                <w:webHidden/>
              </w:rPr>
              <w:fldChar w:fldCharType="separate"/>
            </w:r>
            <w:r>
              <w:rPr>
                <w:noProof/>
                <w:webHidden/>
              </w:rPr>
              <w:t>20</w:t>
            </w:r>
            <w:r>
              <w:rPr>
                <w:noProof/>
                <w:webHidden/>
              </w:rPr>
              <w:fldChar w:fldCharType="end"/>
            </w:r>
          </w:hyperlink>
        </w:p>
        <w:p w14:paraId="76A788D6" w14:textId="29AECCBA"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74" w:history="1">
            <w:r w:rsidRPr="00BC6A98">
              <w:rPr>
                <w:rStyle w:val="Hyperlink"/>
                <w:noProof/>
                <w:shd w:val="clear" w:color="auto" w:fill="CCCCCC"/>
              </w:rPr>
              <w:t>ATTACHMENT</w:t>
            </w:r>
            <w:r w:rsidRPr="00BC6A98">
              <w:rPr>
                <w:rStyle w:val="Hyperlink"/>
                <w:noProof/>
                <w:spacing w:val="-8"/>
                <w:shd w:val="clear" w:color="auto" w:fill="CCCCCC"/>
              </w:rPr>
              <w:t xml:space="preserve"> </w:t>
            </w:r>
            <w:r w:rsidRPr="00BC6A98">
              <w:rPr>
                <w:rStyle w:val="Hyperlink"/>
                <w:noProof/>
                <w:shd w:val="clear" w:color="auto" w:fill="CCCCCC"/>
              </w:rPr>
              <w:t>E</w:t>
            </w:r>
            <w:r w:rsidRPr="00BC6A98">
              <w:rPr>
                <w:rStyle w:val="Hyperlink"/>
                <w:noProof/>
                <w:spacing w:val="-2"/>
                <w:shd w:val="clear" w:color="auto" w:fill="CCCCCC"/>
              </w:rPr>
              <w:t xml:space="preserve"> </w:t>
            </w:r>
            <w:r w:rsidRPr="00BC6A98">
              <w:rPr>
                <w:rStyle w:val="Hyperlink"/>
                <w:noProof/>
                <w:shd w:val="clear" w:color="auto" w:fill="CCCCCC"/>
              </w:rPr>
              <w:t>-</w:t>
            </w:r>
            <w:r w:rsidRPr="00BC6A98">
              <w:rPr>
                <w:rStyle w:val="Hyperlink"/>
                <w:noProof/>
                <w:spacing w:val="-7"/>
                <w:shd w:val="clear" w:color="auto" w:fill="CCCCCC"/>
              </w:rPr>
              <w:t xml:space="preserve"> </w:t>
            </w:r>
            <w:r w:rsidRPr="00BC6A98">
              <w:rPr>
                <w:rStyle w:val="Hyperlink"/>
                <w:noProof/>
                <w:shd w:val="clear" w:color="auto" w:fill="CCCCCC"/>
              </w:rPr>
              <w:t>STATE</w:t>
            </w:r>
            <w:r w:rsidRPr="00BC6A98">
              <w:rPr>
                <w:rStyle w:val="Hyperlink"/>
                <w:noProof/>
                <w:spacing w:val="-6"/>
                <w:shd w:val="clear" w:color="auto" w:fill="CCCCCC"/>
              </w:rPr>
              <w:t xml:space="preserve"> </w:t>
            </w:r>
            <w:r w:rsidRPr="00BC6A98">
              <w:rPr>
                <w:rStyle w:val="Hyperlink"/>
                <w:noProof/>
                <w:shd w:val="clear" w:color="auto" w:fill="CCCCCC"/>
              </w:rPr>
              <w:t>ASSESSMENT</w:t>
            </w:r>
            <w:r w:rsidRPr="00BC6A98">
              <w:rPr>
                <w:rStyle w:val="Hyperlink"/>
                <w:noProof/>
                <w:spacing w:val="-5"/>
                <w:shd w:val="clear" w:color="auto" w:fill="CCCCCC"/>
              </w:rPr>
              <w:t xml:space="preserve"> </w:t>
            </w:r>
            <w:r w:rsidRPr="00BC6A98">
              <w:rPr>
                <w:rStyle w:val="Hyperlink"/>
                <w:noProof/>
                <w:spacing w:val="-2"/>
                <w:shd w:val="clear" w:color="auto" w:fill="CCCCCC"/>
              </w:rPr>
              <w:t>CERTIFICATION</w:t>
            </w:r>
            <w:r>
              <w:rPr>
                <w:noProof/>
                <w:webHidden/>
              </w:rPr>
              <w:tab/>
            </w:r>
            <w:r>
              <w:rPr>
                <w:noProof/>
                <w:webHidden/>
              </w:rPr>
              <w:fldChar w:fldCharType="begin"/>
            </w:r>
            <w:r>
              <w:rPr>
                <w:noProof/>
                <w:webHidden/>
              </w:rPr>
              <w:instrText xml:space="preserve"> PAGEREF _Toc190419974 \h </w:instrText>
            </w:r>
            <w:r>
              <w:rPr>
                <w:noProof/>
                <w:webHidden/>
              </w:rPr>
            </w:r>
            <w:r>
              <w:rPr>
                <w:noProof/>
                <w:webHidden/>
              </w:rPr>
              <w:fldChar w:fldCharType="separate"/>
            </w:r>
            <w:r>
              <w:rPr>
                <w:noProof/>
                <w:webHidden/>
              </w:rPr>
              <w:t>21</w:t>
            </w:r>
            <w:r>
              <w:rPr>
                <w:noProof/>
                <w:webHidden/>
              </w:rPr>
              <w:fldChar w:fldCharType="end"/>
            </w:r>
          </w:hyperlink>
        </w:p>
        <w:p w14:paraId="14397633" w14:textId="4771F479"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75" w:history="1">
            <w:r w:rsidRPr="00BC6A98">
              <w:rPr>
                <w:rStyle w:val="Hyperlink"/>
                <w:noProof/>
                <w:shd w:val="clear" w:color="auto" w:fill="CCCCCC"/>
              </w:rPr>
              <w:t>ATTACHMENT</w:t>
            </w:r>
            <w:r w:rsidRPr="00BC6A98">
              <w:rPr>
                <w:rStyle w:val="Hyperlink"/>
                <w:noProof/>
                <w:spacing w:val="-7"/>
                <w:shd w:val="clear" w:color="auto" w:fill="CCCCCC"/>
              </w:rPr>
              <w:t xml:space="preserve"> </w:t>
            </w:r>
            <w:r w:rsidRPr="00BC6A98">
              <w:rPr>
                <w:rStyle w:val="Hyperlink"/>
                <w:noProof/>
                <w:shd w:val="clear" w:color="auto" w:fill="CCCCCC"/>
              </w:rPr>
              <w:t>F</w:t>
            </w:r>
            <w:r w:rsidRPr="00BC6A98">
              <w:rPr>
                <w:rStyle w:val="Hyperlink"/>
                <w:noProof/>
                <w:spacing w:val="-5"/>
                <w:shd w:val="clear" w:color="auto" w:fill="CCCCCC"/>
              </w:rPr>
              <w:t xml:space="preserve"> </w:t>
            </w:r>
            <w:r w:rsidRPr="00BC6A98">
              <w:rPr>
                <w:rStyle w:val="Hyperlink"/>
                <w:noProof/>
                <w:shd w:val="clear" w:color="auto" w:fill="CCCCCC"/>
              </w:rPr>
              <w:t>–</w:t>
            </w:r>
            <w:r w:rsidRPr="00BC6A98">
              <w:rPr>
                <w:rStyle w:val="Hyperlink"/>
                <w:noProof/>
                <w:spacing w:val="-7"/>
                <w:shd w:val="clear" w:color="auto" w:fill="CCCCCC"/>
              </w:rPr>
              <w:t xml:space="preserve"> </w:t>
            </w:r>
            <w:r w:rsidRPr="00BC6A98">
              <w:rPr>
                <w:rStyle w:val="Hyperlink"/>
                <w:noProof/>
                <w:shd w:val="clear" w:color="auto" w:fill="CCCCCC"/>
              </w:rPr>
              <w:t>CERTIFICATION</w:t>
            </w:r>
            <w:r w:rsidRPr="00BC6A98">
              <w:rPr>
                <w:rStyle w:val="Hyperlink"/>
                <w:noProof/>
                <w:spacing w:val="-6"/>
                <w:shd w:val="clear" w:color="auto" w:fill="CCCCCC"/>
              </w:rPr>
              <w:t xml:space="preserve"> </w:t>
            </w:r>
            <w:r w:rsidRPr="00BC6A98">
              <w:rPr>
                <w:rStyle w:val="Hyperlink"/>
                <w:noProof/>
                <w:shd w:val="clear" w:color="auto" w:fill="CCCCCC"/>
              </w:rPr>
              <w:t>REGARDING</w:t>
            </w:r>
            <w:r w:rsidRPr="00BC6A98">
              <w:rPr>
                <w:rStyle w:val="Hyperlink"/>
                <w:noProof/>
                <w:spacing w:val="-5"/>
                <w:shd w:val="clear" w:color="auto" w:fill="CCCCCC"/>
              </w:rPr>
              <w:t xml:space="preserve"> </w:t>
            </w:r>
            <w:r w:rsidRPr="00BC6A98">
              <w:rPr>
                <w:rStyle w:val="Hyperlink"/>
                <w:noProof/>
                <w:shd w:val="clear" w:color="auto" w:fill="CCCCCC"/>
              </w:rPr>
              <w:t>CONFLICT</w:t>
            </w:r>
            <w:r w:rsidRPr="00BC6A98">
              <w:rPr>
                <w:rStyle w:val="Hyperlink"/>
                <w:noProof/>
                <w:spacing w:val="-3"/>
                <w:shd w:val="clear" w:color="auto" w:fill="CCCCCC"/>
              </w:rPr>
              <w:t xml:space="preserve"> </w:t>
            </w:r>
            <w:r w:rsidRPr="00BC6A98">
              <w:rPr>
                <w:rStyle w:val="Hyperlink"/>
                <w:noProof/>
                <w:shd w:val="clear" w:color="auto" w:fill="CCCCCC"/>
              </w:rPr>
              <w:t>OF</w:t>
            </w:r>
            <w:r w:rsidRPr="00BC6A98">
              <w:rPr>
                <w:rStyle w:val="Hyperlink"/>
                <w:noProof/>
                <w:spacing w:val="-7"/>
                <w:shd w:val="clear" w:color="auto" w:fill="CCCCCC"/>
              </w:rPr>
              <w:t xml:space="preserve"> </w:t>
            </w:r>
            <w:r w:rsidRPr="00BC6A98">
              <w:rPr>
                <w:rStyle w:val="Hyperlink"/>
                <w:noProof/>
                <w:spacing w:val="-2"/>
                <w:shd w:val="clear" w:color="auto" w:fill="CCCCCC"/>
              </w:rPr>
              <w:t>INTEREST</w:t>
            </w:r>
            <w:r>
              <w:rPr>
                <w:noProof/>
                <w:webHidden/>
              </w:rPr>
              <w:tab/>
            </w:r>
            <w:r>
              <w:rPr>
                <w:noProof/>
                <w:webHidden/>
              </w:rPr>
              <w:fldChar w:fldCharType="begin"/>
            </w:r>
            <w:r>
              <w:rPr>
                <w:noProof/>
                <w:webHidden/>
              </w:rPr>
              <w:instrText xml:space="preserve"> PAGEREF _Toc190419975 \h </w:instrText>
            </w:r>
            <w:r>
              <w:rPr>
                <w:noProof/>
                <w:webHidden/>
              </w:rPr>
            </w:r>
            <w:r>
              <w:rPr>
                <w:noProof/>
                <w:webHidden/>
              </w:rPr>
              <w:fldChar w:fldCharType="separate"/>
            </w:r>
            <w:r>
              <w:rPr>
                <w:noProof/>
                <w:webHidden/>
              </w:rPr>
              <w:t>22</w:t>
            </w:r>
            <w:r>
              <w:rPr>
                <w:noProof/>
                <w:webHidden/>
              </w:rPr>
              <w:fldChar w:fldCharType="end"/>
            </w:r>
          </w:hyperlink>
        </w:p>
        <w:p w14:paraId="7B785120" w14:textId="42B47652"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76" w:history="1">
            <w:r w:rsidRPr="00BC6A98">
              <w:rPr>
                <w:rStyle w:val="Hyperlink"/>
                <w:noProof/>
                <w:shd w:val="clear" w:color="auto" w:fill="CCCCCC"/>
              </w:rPr>
              <w:t>ATTACHMENT</w:t>
            </w:r>
            <w:r w:rsidRPr="00BC6A98">
              <w:rPr>
                <w:rStyle w:val="Hyperlink"/>
                <w:noProof/>
                <w:spacing w:val="-7"/>
                <w:shd w:val="clear" w:color="auto" w:fill="CCCCCC"/>
              </w:rPr>
              <w:t xml:space="preserve"> </w:t>
            </w:r>
            <w:r w:rsidRPr="00BC6A98">
              <w:rPr>
                <w:rStyle w:val="Hyperlink"/>
                <w:noProof/>
                <w:shd w:val="clear" w:color="auto" w:fill="CCCCCC"/>
              </w:rPr>
              <w:t>G</w:t>
            </w:r>
            <w:r w:rsidRPr="00BC6A98">
              <w:rPr>
                <w:rStyle w:val="Hyperlink"/>
                <w:noProof/>
                <w:spacing w:val="-2"/>
                <w:shd w:val="clear" w:color="auto" w:fill="CCCCCC"/>
              </w:rPr>
              <w:t xml:space="preserve"> </w:t>
            </w:r>
            <w:r w:rsidRPr="00BC6A98">
              <w:rPr>
                <w:rStyle w:val="Hyperlink"/>
                <w:noProof/>
                <w:shd w:val="clear" w:color="auto" w:fill="CCCCCC"/>
              </w:rPr>
              <w:t>-</w:t>
            </w:r>
            <w:r w:rsidRPr="00BC6A98">
              <w:rPr>
                <w:rStyle w:val="Hyperlink"/>
                <w:noProof/>
                <w:spacing w:val="-7"/>
                <w:shd w:val="clear" w:color="auto" w:fill="CCCCCC"/>
              </w:rPr>
              <w:t xml:space="preserve"> </w:t>
            </w:r>
            <w:r w:rsidRPr="00BC6A98">
              <w:rPr>
                <w:rStyle w:val="Hyperlink"/>
                <w:noProof/>
                <w:shd w:val="clear" w:color="auto" w:fill="CCCCCC"/>
              </w:rPr>
              <w:t>CERTIFICATION</w:t>
            </w:r>
            <w:r w:rsidRPr="00BC6A98">
              <w:rPr>
                <w:rStyle w:val="Hyperlink"/>
                <w:noProof/>
                <w:spacing w:val="-6"/>
                <w:shd w:val="clear" w:color="auto" w:fill="CCCCCC"/>
              </w:rPr>
              <w:t xml:space="preserve"> </w:t>
            </w:r>
            <w:r w:rsidRPr="00BC6A98">
              <w:rPr>
                <w:rStyle w:val="Hyperlink"/>
                <w:noProof/>
                <w:shd w:val="clear" w:color="auto" w:fill="CCCCCC"/>
              </w:rPr>
              <w:t>OF</w:t>
            </w:r>
            <w:r w:rsidRPr="00BC6A98">
              <w:rPr>
                <w:rStyle w:val="Hyperlink"/>
                <w:noProof/>
                <w:spacing w:val="-3"/>
                <w:shd w:val="clear" w:color="auto" w:fill="CCCCCC"/>
              </w:rPr>
              <w:t xml:space="preserve"> </w:t>
            </w:r>
            <w:r w:rsidRPr="00BC6A98">
              <w:rPr>
                <w:rStyle w:val="Hyperlink"/>
                <w:noProof/>
                <w:shd w:val="clear" w:color="auto" w:fill="CCCCCC"/>
              </w:rPr>
              <w:t>LEGAL</w:t>
            </w:r>
            <w:r w:rsidRPr="00BC6A98">
              <w:rPr>
                <w:rStyle w:val="Hyperlink"/>
                <w:noProof/>
                <w:spacing w:val="-4"/>
                <w:shd w:val="clear" w:color="auto" w:fill="CCCCCC"/>
              </w:rPr>
              <w:t xml:space="preserve"> </w:t>
            </w:r>
            <w:r w:rsidRPr="00BC6A98">
              <w:rPr>
                <w:rStyle w:val="Hyperlink"/>
                <w:noProof/>
                <w:shd w:val="clear" w:color="auto" w:fill="CCCCCC"/>
              </w:rPr>
              <w:t>AND</w:t>
            </w:r>
            <w:r w:rsidRPr="00BC6A98">
              <w:rPr>
                <w:rStyle w:val="Hyperlink"/>
                <w:noProof/>
                <w:spacing w:val="-6"/>
                <w:shd w:val="clear" w:color="auto" w:fill="CCCCCC"/>
              </w:rPr>
              <w:t xml:space="preserve"> </w:t>
            </w:r>
            <w:r w:rsidRPr="00BC6A98">
              <w:rPr>
                <w:rStyle w:val="Hyperlink"/>
                <w:noProof/>
                <w:shd w:val="clear" w:color="auto" w:fill="CCCCCC"/>
              </w:rPr>
              <w:t>SIGNATORY</w:t>
            </w:r>
            <w:r w:rsidRPr="00BC6A98">
              <w:rPr>
                <w:rStyle w:val="Hyperlink"/>
                <w:noProof/>
                <w:spacing w:val="-5"/>
                <w:shd w:val="clear" w:color="auto" w:fill="CCCCCC"/>
              </w:rPr>
              <w:t xml:space="preserve"> </w:t>
            </w:r>
            <w:r w:rsidRPr="00BC6A98">
              <w:rPr>
                <w:rStyle w:val="Hyperlink"/>
                <w:noProof/>
                <w:spacing w:val="-2"/>
                <w:shd w:val="clear" w:color="auto" w:fill="CCCCCC"/>
              </w:rPr>
              <w:t>AUTHORITY</w:t>
            </w:r>
            <w:r>
              <w:rPr>
                <w:noProof/>
                <w:webHidden/>
              </w:rPr>
              <w:tab/>
            </w:r>
            <w:r>
              <w:rPr>
                <w:noProof/>
                <w:webHidden/>
              </w:rPr>
              <w:fldChar w:fldCharType="begin"/>
            </w:r>
            <w:r>
              <w:rPr>
                <w:noProof/>
                <w:webHidden/>
              </w:rPr>
              <w:instrText xml:space="preserve"> PAGEREF _Toc190419976 \h </w:instrText>
            </w:r>
            <w:r>
              <w:rPr>
                <w:noProof/>
                <w:webHidden/>
              </w:rPr>
            </w:r>
            <w:r>
              <w:rPr>
                <w:noProof/>
                <w:webHidden/>
              </w:rPr>
              <w:fldChar w:fldCharType="separate"/>
            </w:r>
            <w:r>
              <w:rPr>
                <w:noProof/>
                <w:webHidden/>
              </w:rPr>
              <w:t>23</w:t>
            </w:r>
            <w:r>
              <w:rPr>
                <w:noProof/>
                <w:webHidden/>
              </w:rPr>
              <w:fldChar w:fldCharType="end"/>
            </w:r>
          </w:hyperlink>
        </w:p>
        <w:p w14:paraId="51CD2738" w14:textId="2F37B283"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77" w:history="1">
            <w:r w:rsidRPr="00BC6A98">
              <w:rPr>
                <w:rStyle w:val="Hyperlink"/>
                <w:noProof/>
                <w:spacing w:val="-5"/>
                <w:shd w:val="clear" w:color="auto" w:fill="CCCCCC"/>
              </w:rPr>
              <w:t>ATTACHMENT H - CERTIFICATION REGARDING IMPLEMENTATION OF THE NON-DISCRIMINATION &amp; EQUAL OPPORTUNITY PROVISIONS AND THE WORKFORCE INNOVATION AND OPPORTUNITY ACT (WIOA)</w:t>
            </w:r>
            <w:r>
              <w:rPr>
                <w:noProof/>
                <w:webHidden/>
              </w:rPr>
              <w:tab/>
            </w:r>
            <w:r>
              <w:rPr>
                <w:noProof/>
                <w:webHidden/>
              </w:rPr>
              <w:fldChar w:fldCharType="begin"/>
            </w:r>
            <w:r>
              <w:rPr>
                <w:noProof/>
                <w:webHidden/>
              </w:rPr>
              <w:instrText xml:space="preserve"> PAGEREF _Toc190419977 \h </w:instrText>
            </w:r>
            <w:r>
              <w:rPr>
                <w:noProof/>
                <w:webHidden/>
              </w:rPr>
            </w:r>
            <w:r>
              <w:rPr>
                <w:noProof/>
                <w:webHidden/>
              </w:rPr>
              <w:fldChar w:fldCharType="separate"/>
            </w:r>
            <w:r>
              <w:rPr>
                <w:noProof/>
                <w:webHidden/>
              </w:rPr>
              <w:t>24</w:t>
            </w:r>
            <w:r>
              <w:rPr>
                <w:noProof/>
                <w:webHidden/>
              </w:rPr>
              <w:fldChar w:fldCharType="end"/>
            </w:r>
          </w:hyperlink>
        </w:p>
        <w:p w14:paraId="46666D14" w14:textId="08429F5B"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78" w:history="1">
            <w:r w:rsidRPr="00BC6A98">
              <w:rPr>
                <w:rStyle w:val="Hyperlink"/>
                <w:noProof/>
                <w:shd w:val="clear" w:color="auto" w:fill="CCCCCC"/>
              </w:rPr>
              <w:t>ATTACHMENT</w:t>
            </w:r>
            <w:r w:rsidRPr="00BC6A98">
              <w:rPr>
                <w:rStyle w:val="Hyperlink"/>
                <w:noProof/>
                <w:spacing w:val="-8"/>
                <w:shd w:val="clear" w:color="auto" w:fill="CCCCCC"/>
              </w:rPr>
              <w:t xml:space="preserve"> </w:t>
            </w:r>
            <w:r w:rsidRPr="00BC6A98">
              <w:rPr>
                <w:rStyle w:val="Hyperlink"/>
                <w:noProof/>
                <w:shd w:val="clear" w:color="auto" w:fill="CCCCCC"/>
              </w:rPr>
              <w:t>I</w:t>
            </w:r>
            <w:r w:rsidRPr="00BC6A98">
              <w:rPr>
                <w:rStyle w:val="Hyperlink"/>
                <w:noProof/>
                <w:spacing w:val="-2"/>
                <w:shd w:val="clear" w:color="auto" w:fill="CCCCCC"/>
              </w:rPr>
              <w:t xml:space="preserve"> </w:t>
            </w:r>
            <w:r w:rsidRPr="00BC6A98">
              <w:rPr>
                <w:rStyle w:val="Hyperlink"/>
                <w:noProof/>
                <w:shd w:val="clear" w:color="auto" w:fill="CCCCCC"/>
              </w:rPr>
              <w:t>-</w:t>
            </w:r>
            <w:r w:rsidRPr="00BC6A98">
              <w:rPr>
                <w:rStyle w:val="Hyperlink"/>
                <w:noProof/>
                <w:spacing w:val="-8"/>
                <w:shd w:val="clear" w:color="auto" w:fill="CCCCCC"/>
              </w:rPr>
              <w:t xml:space="preserve"> </w:t>
            </w:r>
            <w:r w:rsidRPr="00BC6A98">
              <w:rPr>
                <w:rStyle w:val="Hyperlink"/>
                <w:noProof/>
                <w:shd w:val="clear" w:color="auto" w:fill="CCCCCC"/>
              </w:rPr>
              <w:t>UNDOCUMENTED</w:t>
            </w:r>
            <w:r w:rsidRPr="00BC6A98">
              <w:rPr>
                <w:rStyle w:val="Hyperlink"/>
                <w:noProof/>
                <w:spacing w:val="-4"/>
                <w:shd w:val="clear" w:color="auto" w:fill="CCCCCC"/>
              </w:rPr>
              <w:t xml:space="preserve"> </w:t>
            </w:r>
            <w:r w:rsidRPr="00BC6A98">
              <w:rPr>
                <w:rStyle w:val="Hyperlink"/>
                <w:noProof/>
                <w:shd w:val="clear" w:color="auto" w:fill="CCCCCC"/>
              </w:rPr>
              <w:t>WORKER</w:t>
            </w:r>
            <w:r w:rsidRPr="00BC6A98">
              <w:rPr>
                <w:rStyle w:val="Hyperlink"/>
                <w:noProof/>
                <w:spacing w:val="-6"/>
                <w:shd w:val="clear" w:color="auto" w:fill="CCCCCC"/>
              </w:rPr>
              <w:t xml:space="preserve"> </w:t>
            </w:r>
            <w:r w:rsidRPr="00BC6A98">
              <w:rPr>
                <w:rStyle w:val="Hyperlink"/>
                <w:noProof/>
                <w:spacing w:val="-2"/>
                <w:shd w:val="clear" w:color="auto" w:fill="CCCCCC"/>
              </w:rPr>
              <w:t>CERTIFICATION</w:t>
            </w:r>
            <w:r>
              <w:rPr>
                <w:noProof/>
                <w:webHidden/>
              </w:rPr>
              <w:tab/>
            </w:r>
            <w:r>
              <w:rPr>
                <w:noProof/>
                <w:webHidden/>
              </w:rPr>
              <w:fldChar w:fldCharType="begin"/>
            </w:r>
            <w:r>
              <w:rPr>
                <w:noProof/>
                <w:webHidden/>
              </w:rPr>
              <w:instrText xml:space="preserve"> PAGEREF _Toc190419978 \h </w:instrText>
            </w:r>
            <w:r>
              <w:rPr>
                <w:noProof/>
                <w:webHidden/>
              </w:rPr>
            </w:r>
            <w:r>
              <w:rPr>
                <w:noProof/>
                <w:webHidden/>
              </w:rPr>
              <w:fldChar w:fldCharType="separate"/>
            </w:r>
            <w:r>
              <w:rPr>
                <w:noProof/>
                <w:webHidden/>
              </w:rPr>
              <w:t>25</w:t>
            </w:r>
            <w:r>
              <w:rPr>
                <w:noProof/>
                <w:webHidden/>
              </w:rPr>
              <w:fldChar w:fldCharType="end"/>
            </w:r>
          </w:hyperlink>
        </w:p>
        <w:p w14:paraId="62737B05" w14:textId="28B51F18"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79" w:history="1">
            <w:r w:rsidRPr="00BC6A98">
              <w:rPr>
                <w:rStyle w:val="Hyperlink"/>
                <w:noProof/>
                <w:shd w:val="clear" w:color="auto" w:fill="CCCCCC"/>
              </w:rPr>
              <w:t>ATTACHMENT J – BUDGET FORM</w:t>
            </w:r>
            <w:r>
              <w:rPr>
                <w:noProof/>
                <w:webHidden/>
              </w:rPr>
              <w:tab/>
            </w:r>
            <w:r>
              <w:rPr>
                <w:noProof/>
                <w:webHidden/>
              </w:rPr>
              <w:fldChar w:fldCharType="begin"/>
            </w:r>
            <w:r>
              <w:rPr>
                <w:noProof/>
                <w:webHidden/>
              </w:rPr>
              <w:instrText xml:space="preserve"> PAGEREF _Toc190419979 \h </w:instrText>
            </w:r>
            <w:r>
              <w:rPr>
                <w:noProof/>
                <w:webHidden/>
              </w:rPr>
            </w:r>
            <w:r>
              <w:rPr>
                <w:noProof/>
                <w:webHidden/>
              </w:rPr>
              <w:fldChar w:fldCharType="separate"/>
            </w:r>
            <w:r>
              <w:rPr>
                <w:noProof/>
                <w:webHidden/>
              </w:rPr>
              <w:t>26</w:t>
            </w:r>
            <w:r>
              <w:rPr>
                <w:noProof/>
                <w:webHidden/>
              </w:rPr>
              <w:fldChar w:fldCharType="end"/>
            </w:r>
          </w:hyperlink>
        </w:p>
        <w:p w14:paraId="03435818" w14:textId="2197EAD3"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80" w:history="1">
            <w:r w:rsidRPr="00BC6A98">
              <w:rPr>
                <w:rStyle w:val="Hyperlink"/>
                <w:noProof/>
                <w:shd w:val="clear" w:color="auto" w:fill="CCCCCC"/>
              </w:rPr>
              <w:t>ATTACHMENT K – CAPABILITIES CHART</w:t>
            </w:r>
            <w:r>
              <w:rPr>
                <w:noProof/>
                <w:webHidden/>
              </w:rPr>
              <w:tab/>
            </w:r>
            <w:r>
              <w:rPr>
                <w:noProof/>
                <w:webHidden/>
              </w:rPr>
              <w:fldChar w:fldCharType="begin"/>
            </w:r>
            <w:r>
              <w:rPr>
                <w:noProof/>
                <w:webHidden/>
              </w:rPr>
              <w:instrText xml:space="preserve"> PAGEREF _Toc190419980 \h </w:instrText>
            </w:r>
            <w:r>
              <w:rPr>
                <w:noProof/>
                <w:webHidden/>
              </w:rPr>
            </w:r>
            <w:r>
              <w:rPr>
                <w:noProof/>
                <w:webHidden/>
              </w:rPr>
              <w:fldChar w:fldCharType="separate"/>
            </w:r>
            <w:r>
              <w:rPr>
                <w:noProof/>
                <w:webHidden/>
              </w:rPr>
              <w:t>27</w:t>
            </w:r>
            <w:r>
              <w:rPr>
                <w:noProof/>
                <w:webHidden/>
              </w:rPr>
              <w:fldChar w:fldCharType="end"/>
            </w:r>
          </w:hyperlink>
        </w:p>
        <w:p w14:paraId="49974C10" w14:textId="42FBD71C"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81" w:history="1">
            <w:r w:rsidRPr="00BC6A98">
              <w:rPr>
                <w:rStyle w:val="Hyperlink"/>
                <w:noProof/>
                <w:shd w:val="clear" w:color="auto" w:fill="CCCCCC"/>
              </w:rPr>
              <w:t>ATTACHMENT L – CYBER SECURITY REQUIREMENTS ACKNOWLEDGEMENT</w:t>
            </w:r>
            <w:r>
              <w:rPr>
                <w:noProof/>
                <w:webHidden/>
              </w:rPr>
              <w:tab/>
            </w:r>
            <w:r>
              <w:rPr>
                <w:noProof/>
                <w:webHidden/>
              </w:rPr>
              <w:fldChar w:fldCharType="begin"/>
            </w:r>
            <w:r>
              <w:rPr>
                <w:noProof/>
                <w:webHidden/>
              </w:rPr>
              <w:instrText xml:space="preserve"> PAGEREF _Toc190419981 \h </w:instrText>
            </w:r>
            <w:r>
              <w:rPr>
                <w:noProof/>
                <w:webHidden/>
              </w:rPr>
            </w:r>
            <w:r>
              <w:rPr>
                <w:noProof/>
                <w:webHidden/>
              </w:rPr>
              <w:fldChar w:fldCharType="separate"/>
            </w:r>
            <w:r>
              <w:rPr>
                <w:noProof/>
                <w:webHidden/>
              </w:rPr>
              <w:t>28</w:t>
            </w:r>
            <w:r>
              <w:rPr>
                <w:noProof/>
                <w:webHidden/>
              </w:rPr>
              <w:fldChar w:fldCharType="end"/>
            </w:r>
          </w:hyperlink>
        </w:p>
        <w:p w14:paraId="4C4DD642" w14:textId="41B14CC0" w:rsidR="00FD6534" w:rsidRDefault="00FD6534">
          <w:pPr>
            <w:pStyle w:val="TOC1"/>
            <w:tabs>
              <w:tab w:val="right" w:leader="dot" w:pos="11750"/>
            </w:tabs>
            <w:rPr>
              <w:rFonts w:asciiTheme="minorHAnsi" w:eastAsiaTheme="minorEastAsia" w:hAnsiTheme="minorHAnsi" w:cstheme="minorBidi"/>
              <w:noProof/>
              <w:kern w:val="2"/>
              <w:sz w:val="24"/>
              <w:szCs w:val="24"/>
              <w14:ligatures w14:val="standardContextual"/>
            </w:rPr>
          </w:pPr>
          <w:hyperlink w:anchor="_Toc190419982" w:history="1">
            <w:r w:rsidRPr="00BC6A98">
              <w:rPr>
                <w:rStyle w:val="Hyperlink"/>
                <w:noProof/>
                <w:shd w:val="clear" w:color="auto" w:fill="CCCCCC"/>
              </w:rPr>
              <w:t>ATTACHMENT M – CONTRACTOR ONBOARDING REQUIREMENTS</w:t>
            </w:r>
            <w:r>
              <w:rPr>
                <w:noProof/>
                <w:webHidden/>
              </w:rPr>
              <w:tab/>
            </w:r>
            <w:r>
              <w:rPr>
                <w:noProof/>
                <w:webHidden/>
              </w:rPr>
              <w:fldChar w:fldCharType="begin"/>
            </w:r>
            <w:r>
              <w:rPr>
                <w:noProof/>
                <w:webHidden/>
              </w:rPr>
              <w:instrText xml:space="preserve"> PAGEREF _Toc190419982 \h </w:instrText>
            </w:r>
            <w:r>
              <w:rPr>
                <w:noProof/>
                <w:webHidden/>
              </w:rPr>
            </w:r>
            <w:r>
              <w:rPr>
                <w:noProof/>
                <w:webHidden/>
              </w:rPr>
              <w:fldChar w:fldCharType="separate"/>
            </w:r>
            <w:r>
              <w:rPr>
                <w:noProof/>
                <w:webHidden/>
              </w:rPr>
              <w:t>29</w:t>
            </w:r>
            <w:r>
              <w:rPr>
                <w:noProof/>
                <w:webHidden/>
              </w:rPr>
              <w:fldChar w:fldCharType="end"/>
            </w:r>
          </w:hyperlink>
        </w:p>
        <w:p w14:paraId="612187A7" w14:textId="05CA71F9"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83" w:history="1">
            <w:r w:rsidRPr="00BC6A98">
              <w:rPr>
                <w:rStyle w:val="Hyperlink"/>
                <w:noProof/>
                <w:shd w:val="clear" w:color="auto" w:fill="CCCCCC"/>
              </w:rPr>
              <w:t>EXHIBIT 1 – SAFEGUARDS FOR TWC INFORMATION</w:t>
            </w:r>
            <w:r>
              <w:rPr>
                <w:noProof/>
                <w:webHidden/>
              </w:rPr>
              <w:tab/>
            </w:r>
            <w:r>
              <w:rPr>
                <w:noProof/>
                <w:webHidden/>
              </w:rPr>
              <w:fldChar w:fldCharType="begin"/>
            </w:r>
            <w:r>
              <w:rPr>
                <w:noProof/>
                <w:webHidden/>
              </w:rPr>
              <w:instrText xml:space="preserve"> PAGEREF _Toc190419983 \h </w:instrText>
            </w:r>
            <w:r>
              <w:rPr>
                <w:noProof/>
                <w:webHidden/>
              </w:rPr>
            </w:r>
            <w:r>
              <w:rPr>
                <w:noProof/>
                <w:webHidden/>
              </w:rPr>
              <w:fldChar w:fldCharType="separate"/>
            </w:r>
            <w:r>
              <w:rPr>
                <w:noProof/>
                <w:webHidden/>
              </w:rPr>
              <w:t>30</w:t>
            </w:r>
            <w:r>
              <w:rPr>
                <w:noProof/>
                <w:webHidden/>
              </w:rPr>
              <w:fldChar w:fldCharType="end"/>
            </w:r>
          </w:hyperlink>
        </w:p>
        <w:p w14:paraId="5E5DFE2A" w14:textId="2EE48925"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84" w:history="1">
            <w:r w:rsidRPr="00BC6A98">
              <w:rPr>
                <w:rStyle w:val="Hyperlink"/>
                <w:noProof/>
                <w:shd w:val="clear" w:color="auto" w:fill="CCCCCC"/>
              </w:rPr>
              <w:t>EXHIBIT 2 – BOARD GUIDELINES FOR SECURITY</w:t>
            </w:r>
            <w:r>
              <w:rPr>
                <w:noProof/>
                <w:webHidden/>
              </w:rPr>
              <w:tab/>
            </w:r>
            <w:r>
              <w:rPr>
                <w:noProof/>
                <w:webHidden/>
              </w:rPr>
              <w:fldChar w:fldCharType="begin"/>
            </w:r>
            <w:r>
              <w:rPr>
                <w:noProof/>
                <w:webHidden/>
              </w:rPr>
              <w:instrText xml:space="preserve"> PAGEREF _Toc190419984 \h </w:instrText>
            </w:r>
            <w:r>
              <w:rPr>
                <w:noProof/>
                <w:webHidden/>
              </w:rPr>
            </w:r>
            <w:r>
              <w:rPr>
                <w:noProof/>
                <w:webHidden/>
              </w:rPr>
              <w:fldChar w:fldCharType="separate"/>
            </w:r>
            <w:r>
              <w:rPr>
                <w:noProof/>
                <w:webHidden/>
              </w:rPr>
              <w:t>34</w:t>
            </w:r>
            <w:r>
              <w:rPr>
                <w:noProof/>
                <w:webHidden/>
              </w:rPr>
              <w:fldChar w:fldCharType="end"/>
            </w:r>
          </w:hyperlink>
        </w:p>
        <w:p w14:paraId="56EC6BB2" w14:textId="73A86E66" w:rsidR="00FD6534" w:rsidRDefault="00FD6534">
          <w:pPr>
            <w:pStyle w:val="TOC2"/>
            <w:tabs>
              <w:tab w:val="right" w:leader="dot" w:pos="11750"/>
            </w:tabs>
            <w:rPr>
              <w:rFonts w:asciiTheme="minorHAnsi" w:eastAsiaTheme="minorEastAsia" w:hAnsiTheme="minorHAnsi" w:cstheme="minorBidi"/>
              <w:noProof/>
              <w:kern w:val="2"/>
              <w:sz w:val="24"/>
              <w:szCs w:val="24"/>
              <w14:ligatures w14:val="standardContextual"/>
            </w:rPr>
          </w:pPr>
          <w:hyperlink w:anchor="_Toc190419985" w:history="1">
            <w:r w:rsidRPr="00BC6A98">
              <w:rPr>
                <w:rStyle w:val="Hyperlink"/>
                <w:noProof/>
                <w:shd w:val="clear" w:color="auto" w:fill="CCCCCC"/>
              </w:rPr>
              <w:t>EXHIBIT 3 - SECURITY MANAGEMENT AND TEXAS CYBERSECURITY FRAMEWORK</w:t>
            </w:r>
            <w:r>
              <w:rPr>
                <w:noProof/>
                <w:webHidden/>
              </w:rPr>
              <w:tab/>
            </w:r>
            <w:r>
              <w:rPr>
                <w:noProof/>
                <w:webHidden/>
              </w:rPr>
              <w:fldChar w:fldCharType="begin"/>
            </w:r>
            <w:r>
              <w:rPr>
                <w:noProof/>
                <w:webHidden/>
              </w:rPr>
              <w:instrText xml:space="preserve"> PAGEREF _Toc190419985 \h </w:instrText>
            </w:r>
            <w:r>
              <w:rPr>
                <w:noProof/>
                <w:webHidden/>
              </w:rPr>
            </w:r>
            <w:r>
              <w:rPr>
                <w:noProof/>
                <w:webHidden/>
              </w:rPr>
              <w:fldChar w:fldCharType="separate"/>
            </w:r>
            <w:r>
              <w:rPr>
                <w:noProof/>
                <w:webHidden/>
              </w:rPr>
              <w:t>44</w:t>
            </w:r>
            <w:r>
              <w:rPr>
                <w:noProof/>
                <w:webHidden/>
              </w:rPr>
              <w:fldChar w:fldCharType="end"/>
            </w:r>
          </w:hyperlink>
        </w:p>
        <w:p w14:paraId="70F25853" w14:textId="621F9664" w:rsidR="00E40BBA" w:rsidRDefault="00E40BBA">
          <w:r>
            <w:rPr>
              <w:b/>
              <w:bCs/>
              <w:noProof/>
            </w:rPr>
            <w:fldChar w:fldCharType="end"/>
          </w:r>
        </w:p>
      </w:sdtContent>
    </w:sdt>
    <w:p w14:paraId="332F2E0A" w14:textId="77777777" w:rsidR="00DC40C2" w:rsidRDefault="00DC40C2"/>
    <w:p w14:paraId="648CE928" w14:textId="77777777" w:rsidR="00E40BBA" w:rsidRDefault="00E40BBA"/>
    <w:p w14:paraId="36F3D1B4" w14:textId="77777777" w:rsidR="00E40BBA" w:rsidRDefault="00E40BBA">
      <w:pPr>
        <w:sectPr w:rsidR="00E40BBA">
          <w:type w:val="continuous"/>
          <w:pgSz w:w="12240" w:h="15840"/>
          <w:pgMar w:top="680" w:right="420" w:bottom="1337" w:left="60" w:header="0" w:footer="1034" w:gutter="0"/>
          <w:cols w:space="720"/>
        </w:sectPr>
      </w:pPr>
    </w:p>
    <w:p w14:paraId="42C0A794" w14:textId="77777777" w:rsidR="00DC40C2" w:rsidRDefault="001E2DE0" w:rsidP="001B0562">
      <w:pPr>
        <w:pStyle w:val="Heading2"/>
      </w:pPr>
      <w:r>
        <w:rPr>
          <w:color w:val="000000"/>
          <w:spacing w:val="-22"/>
          <w:shd w:val="clear" w:color="auto" w:fill="CCCCCC"/>
        </w:rPr>
        <w:lastRenderedPageBreak/>
        <w:t xml:space="preserve"> </w:t>
      </w:r>
      <w:bookmarkStart w:id="1" w:name="_Toc190419940"/>
      <w:r>
        <w:rPr>
          <w:color w:val="000000"/>
          <w:shd w:val="clear" w:color="auto" w:fill="CCCCCC"/>
        </w:rPr>
        <w:t>SECTION</w:t>
      </w:r>
      <w:r>
        <w:rPr>
          <w:color w:val="000000"/>
          <w:spacing w:val="-5"/>
          <w:shd w:val="clear" w:color="auto" w:fill="CCCCCC"/>
        </w:rPr>
        <w:t xml:space="preserve"> </w:t>
      </w:r>
      <w:r>
        <w:rPr>
          <w:color w:val="000000"/>
          <w:shd w:val="clear" w:color="auto" w:fill="CCCCCC"/>
        </w:rPr>
        <w:t>I</w:t>
      </w:r>
      <w:r>
        <w:rPr>
          <w:color w:val="000000"/>
          <w:spacing w:val="-3"/>
          <w:shd w:val="clear" w:color="auto" w:fill="CCCCCC"/>
        </w:rPr>
        <w:t xml:space="preserve"> </w:t>
      </w:r>
      <w:r>
        <w:rPr>
          <w:color w:val="000000"/>
          <w:shd w:val="clear" w:color="auto" w:fill="CCCCCC"/>
        </w:rPr>
        <w:t>–</w:t>
      </w:r>
      <w:r>
        <w:rPr>
          <w:color w:val="000000"/>
          <w:spacing w:val="-4"/>
          <w:shd w:val="clear" w:color="auto" w:fill="CCCCCC"/>
        </w:rPr>
        <w:t xml:space="preserve"> </w:t>
      </w:r>
      <w:r>
        <w:rPr>
          <w:color w:val="000000"/>
          <w:shd w:val="clear" w:color="auto" w:fill="CCCCCC"/>
        </w:rPr>
        <w:t>GENERAL</w:t>
      </w:r>
      <w:r>
        <w:rPr>
          <w:color w:val="000000"/>
          <w:spacing w:val="-3"/>
          <w:shd w:val="clear" w:color="auto" w:fill="CCCCCC"/>
        </w:rPr>
        <w:t xml:space="preserve"> </w:t>
      </w:r>
      <w:r>
        <w:rPr>
          <w:color w:val="000000"/>
          <w:spacing w:val="-2"/>
          <w:shd w:val="clear" w:color="auto" w:fill="CCCCCC"/>
        </w:rPr>
        <w:t>INFORMATION</w:t>
      </w:r>
      <w:bookmarkEnd w:id="1"/>
      <w:r>
        <w:rPr>
          <w:color w:val="000000"/>
          <w:shd w:val="clear" w:color="auto" w:fill="CCCCCC"/>
        </w:rPr>
        <w:tab/>
      </w:r>
    </w:p>
    <w:p w14:paraId="73E9B3A7" w14:textId="77777777" w:rsidR="00DC40C2" w:rsidRDefault="00DC40C2">
      <w:pPr>
        <w:pStyle w:val="BodyText"/>
        <w:spacing w:before="54"/>
        <w:rPr>
          <w:b/>
        </w:rPr>
      </w:pPr>
    </w:p>
    <w:p w14:paraId="679DF42B" w14:textId="306A4089" w:rsidR="00DC40C2" w:rsidRDefault="001E2DE0">
      <w:pPr>
        <w:pStyle w:val="Heading3"/>
        <w:numPr>
          <w:ilvl w:val="0"/>
          <w:numId w:val="70"/>
        </w:numPr>
        <w:tabs>
          <w:tab w:val="left" w:pos="1580"/>
        </w:tabs>
        <w:ind w:left="1580" w:hanging="358"/>
      </w:pPr>
      <w:bookmarkStart w:id="2" w:name="_Toc190419941"/>
      <w:r>
        <w:t>PURPOSE</w:t>
      </w:r>
      <w:r>
        <w:rPr>
          <w:spacing w:val="-6"/>
        </w:rPr>
        <w:t xml:space="preserve"> </w:t>
      </w:r>
      <w:r>
        <w:t>OF</w:t>
      </w:r>
      <w:r>
        <w:rPr>
          <w:spacing w:val="-8"/>
        </w:rPr>
        <w:t xml:space="preserve"> </w:t>
      </w:r>
      <w:r>
        <w:t>REQUEST</w:t>
      </w:r>
      <w:r>
        <w:rPr>
          <w:spacing w:val="-4"/>
        </w:rPr>
        <w:t xml:space="preserve"> </w:t>
      </w:r>
      <w:r>
        <w:t>FOR</w:t>
      </w:r>
      <w:r>
        <w:rPr>
          <w:spacing w:val="-3"/>
        </w:rPr>
        <w:t xml:space="preserve"> </w:t>
      </w:r>
      <w:r>
        <w:t>QUALIFICATIONS</w:t>
      </w:r>
      <w:r>
        <w:rPr>
          <w:spacing w:val="-6"/>
        </w:rPr>
        <w:t xml:space="preserve"> </w:t>
      </w:r>
      <w:r>
        <w:rPr>
          <w:spacing w:val="-4"/>
        </w:rPr>
        <w:t>(RF</w:t>
      </w:r>
      <w:r w:rsidR="00B236CC">
        <w:rPr>
          <w:spacing w:val="-4"/>
        </w:rPr>
        <w:t>P</w:t>
      </w:r>
      <w:r>
        <w:rPr>
          <w:spacing w:val="-4"/>
        </w:rPr>
        <w:t>)</w:t>
      </w:r>
      <w:bookmarkEnd w:id="2"/>
    </w:p>
    <w:p w14:paraId="31AD020B" w14:textId="77777777" w:rsidR="00DC40C2" w:rsidRDefault="00DC40C2">
      <w:pPr>
        <w:pStyle w:val="BodyText"/>
        <w:spacing w:before="44"/>
        <w:rPr>
          <w:b/>
        </w:rPr>
      </w:pPr>
    </w:p>
    <w:p w14:paraId="1E8EB390" w14:textId="237A0F21" w:rsidR="00014805" w:rsidRDefault="001E2DE0" w:rsidP="001C16CA">
      <w:pPr>
        <w:pStyle w:val="BodyText"/>
        <w:spacing w:line="249" w:lineRule="auto"/>
        <w:ind w:left="1236" w:right="866"/>
        <w:jc w:val="both"/>
      </w:pPr>
      <w:r w:rsidRPr="00E06FA7">
        <w:t>Workforce</w:t>
      </w:r>
      <w:r w:rsidRPr="00E06FA7">
        <w:rPr>
          <w:spacing w:val="-3"/>
        </w:rPr>
        <w:t xml:space="preserve"> </w:t>
      </w:r>
      <w:r w:rsidRPr="00E06FA7">
        <w:t>Solutions</w:t>
      </w:r>
      <w:r w:rsidRPr="00E06FA7">
        <w:rPr>
          <w:spacing w:val="-5"/>
        </w:rPr>
        <w:t xml:space="preserve"> </w:t>
      </w:r>
      <w:r w:rsidRPr="00E06FA7">
        <w:t>Capital</w:t>
      </w:r>
      <w:r w:rsidRPr="00E06FA7">
        <w:rPr>
          <w:spacing w:val="-3"/>
        </w:rPr>
        <w:t xml:space="preserve"> </w:t>
      </w:r>
      <w:r w:rsidRPr="00E06FA7">
        <w:t>Area</w:t>
      </w:r>
      <w:r w:rsidRPr="00E06FA7">
        <w:rPr>
          <w:spacing w:val="-3"/>
        </w:rPr>
        <w:t xml:space="preserve"> </w:t>
      </w:r>
      <w:r w:rsidRPr="00E06FA7">
        <w:t>Workforce</w:t>
      </w:r>
      <w:r w:rsidRPr="00E06FA7">
        <w:rPr>
          <w:spacing w:val="-3"/>
        </w:rPr>
        <w:t xml:space="preserve"> </w:t>
      </w:r>
      <w:r w:rsidRPr="00E06FA7">
        <w:t>Board</w:t>
      </w:r>
      <w:r w:rsidRPr="00E06FA7">
        <w:rPr>
          <w:spacing w:val="-4"/>
        </w:rPr>
        <w:t xml:space="preserve"> </w:t>
      </w:r>
      <w:r w:rsidRPr="00E06FA7">
        <w:t>(Board)</w:t>
      </w:r>
      <w:r w:rsidRPr="00E06FA7">
        <w:rPr>
          <w:spacing w:val="-3"/>
        </w:rPr>
        <w:t xml:space="preserve"> </w:t>
      </w:r>
      <w:r w:rsidRPr="00E06FA7">
        <w:t>is</w:t>
      </w:r>
      <w:r w:rsidRPr="00E06FA7">
        <w:rPr>
          <w:spacing w:val="-3"/>
        </w:rPr>
        <w:t xml:space="preserve"> </w:t>
      </w:r>
      <w:r w:rsidRPr="00E06FA7">
        <w:t>seeking</w:t>
      </w:r>
      <w:r w:rsidRPr="00E06FA7">
        <w:rPr>
          <w:spacing w:val="-3"/>
        </w:rPr>
        <w:t xml:space="preserve"> </w:t>
      </w:r>
      <w:r w:rsidRPr="00E06FA7">
        <w:t>proposals</w:t>
      </w:r>
      <w:r w:rsidR="00B236CC" w:rsidRPr="00E06FA7">
        <w:t xml:space="preserve"> from qualified vendors regarding their capabilities in providing comprehensive website hosting, maintenance, security review and mitigation, and customer experience best practice recommendations.</w:t>
      </w:r>
      <w:r w:rsidR="00E06FA7" w:rsidRPr="00E06FA7">
        <w:t xml:space="preserve"> </w:t>
      </w:r>
      <w:r w:rsidR="000B49D3" w:rsidRPr="00E06FA7">
        <w:t>The vendor must ensure high availability, performance, and security, with WordPress as the underlying Content Management System (CMS).</w:t>
      </w:r>
    </w:p>
    <w:p w14:paraId="4EA74368" w14:textId="77777777" w:rsidR="00DC40C2" w:rsidRDefault="00DC40C2">
      <w:pPr>
        <w:pStyle w:val="BodyText"/>
        <w:spacing w:before="26"/>
      </w:pPr>
    </w:p>
    <w:p w14:paraId="01D1CB32" w14:textId="77777777" w:rsidR="00DC40C2" w:rsidRDefault="001E2DE0">
      <w:pPr>
        <w:pStyle w:val="Heading3"/>
        <w:numPr>
          <w:ilvl w:val="0"/>
          <w:numId w:val="70"/>
        </w:numPr>
        <w:tabs>
          <w:tab w:val="left" w:pos="1580"/>
        </w:tabs>
        <w:ind w:left="1580" w:hanging="358"/>
      </w:pPr>
      <w:bookmarkStart w:id="3" w:name="_Toc190419942"/>
      <w:r>
        <w:t>BACKGROUND</w:t>
      </w:r>
      <w:r>
        <w:rPr>
          <w:spacing w:val="-10"/>
        </w:rPr>
        <w:t xml:space="preserve"> </w:t>
      </w:r>
      <w:r>
        <w:rPr>
          <w:spacing w:val="-2"/>
        </w:rPr>
        <w:t>INFORMATION</w:t>
      </w:r>
      <w:bookmarkEnd w:id="3"/>
    </w:p>
    <w:p w14:paraId="686CEB8B" w14:textId="77777777" w:rsidR="00DC40C2" w:rsidRDefault="00DC40C2">
      <w:pPr>
        <w:pStyle w:val="BodyText"/>
        <w:spacing w:before="20"/>
        <w:rPr>
          <w:b/>
        </w:rPr>
      </w:pPr>
    </w:p>
    <w:p w14:paraId="11D58D7E" w14:textId="77777777" w:rsidR="008A486C" w:rsidRPr="00FC7406" w:rsidRDefault="008A486C" w:rsidP="00B236CC">
      <w:pPr>
        <w:pStyle w:val="BodyText"/>
        <w:spacing w:before="1" w:line="249" w:lineRule="auto"/>
        <w:ind w:left="1246" w:right="866" w:hanging="10"/>
        <w:jc w:val="both"/>
        <w:rPr>
          <w:b/>
          <w:bCs/>
          <w:u w:val="single"/>
        </w:rPr>
      </w:pPr>
      <w:r w:rsidRPr="00FC7406">
        <w:rPr>
          <w:b/>
          <w:bCs/>
          <w:u w:val="single"/>
        </w:rPr>
        <w:t>About Us</w:t>
      </w:r>
    </w:p>
    <w:p w14:paraId="76CC325F" w14:textId="1C94C1A5" w:rsidR="00B236CC" w:rsidRPr="00E06FA7" w:rsidRDefault="00B236CC" w:rsidP="00B236CC">
      <w:pPr>
        <w:pStyle w:val="BodyText"/>
        <w:spacing w:before="1" w:line="249" w:lineRule="auto"/>
        <w:ind w:left="1246" w:right="866" w:hanging="10"/>
        <w:jc w:val="both"/>
      </w:pPr>
      <w:r w:rsidRPr="00E06FA7">
        <w:t>The Workforce Solutions Capital Area Workforce Board (hereinafter, “WFS”, “the Board”, “Workforce Solutions”) is the leadership and governing body for the Austin-Travis County workforce system. We are the state-designated authority for the data-driven planning, oversight, and evaluation of workforce development activities in Austin-Travis County. Simply put, we connect local people — youth and adults — to the most in-demand industries with quality jobs.</w:t>
      </w:r>
    </w:p>
    <w:p w14:paraId="12B55E7A" w14:textId="77777777" w:rsidR="00B236CC" w:rsidRPr="00F523C8" w:rsidRDefault="00B236CC" w:rsidP="00B236CC">
      <w:pPr>
        <w:pStyle w:val="BodyText"/>
        <w:spacing w:before="1" w:line="249" w:lineRule="auto"/>
        <w:ind w:left="1246" w:right="866" w:hanging="10"/>
        <w:jc w:val="both"/>
        <w:rPr>
          <w:highlight w:val="cyan"/>
        </w:rPr>
      </w:pPr>
    </w:p>
    <w:p w14:paraId="2C4828C3" w14:textId="67B90D67" w:rsidR="00B236CC" w:rsidRPr="00E06FA7" w:rsidRDefault="00B236CC" w:rsidP="00B236CC">
      <w:pPr>
        <w:pStyle w:val="BodyText"/>
        <w:spacing w:before="1" w:line="249" w:lineRule="auto"/>
        <w:ind w:left="1246" w:right="866" w:hanging="10"/>
        <w:jc w:val="both"/>
      </w:pPr>
      <w:r w:rsidRPr="00E06FA7">
        <w:t>Workforce Solutions Capital Area connects local people to local jobs by providing specialized services at no cost, including career training, apprenticeship programs, scholarships, resume review, interview prep, job search assistance and more. We also work hand in hand with the Texas Workforce Commission to assist people who are receiving unemployment benefits and help them successfully reenter the workforce.</w:t>
      </w:r>
    </w:p>
    <w:p w14:paraId="675090B6" w14:textId="77777777" w:rsidR="00B236CC" w:rsidRPr="00E06FA7" w:rsidRDefault="00B236CC" w:rsidP="00B236CC">
      <w:pPr>
        <w:pStyle w:val="BodyText"/>
        <w:spacing w:before="1" w:line="249" w:lineRule="auto"/>
        <w:ind w:left="1246" w:right="866" w:hanging="10"/>
        <w:jc w:val="both"/>
      </w:pPr>
    </w:p>
    <w:p w14:paraId="77C19571" w14:textId="6C75C8D9" w:rsidR="00DC40C2" w:rsidRPr="00E06FA7" w:rsidRDefault="00B236CC" w:rsidP="00B236CC">
      <w:pPr>
        <w:pStyle w:val="BodyText"/>
        <w:spacing w:before="1" w:line="249" w:lineRule="auto"/>
        <w:ind w:left="1246" w:right="866" w:hanging="10"/>
        <w:jc w:val="both"/>
      </w:pPr>
      <w:r w:rsidRPr="00E06FA7">
        <w:t>With the support of public funding, our career centers in Austin provide no-cost resources to Travis County residents including computers with internet access to complete job searches, job applications and training as well as career counselors available in-person and virtually to guide job seekers in accessing the tools they need to advance their careers. Bottom line: We’re here to meet Travis County residents where they are, at any point of their career journey.</w:t>
      </w:r>
    </w:p>
    <w:p w14:paraId="03CB2F68" w14:textId="77777777" w:rsidR="008A486C" w:rsidRPr="00E06FA7" w:rsidRDefault="008A486C" w:rsidP="00B236CC">
      <w:pPr>
        <w:pStyle w:val="BodyText"/>
        <w:spacing w:before="1" w:line="249" w:lineRule="auto"/>
        <w:ind w:left="1246" w:right="866" w:hanging="10"/>
        <w:jc w:val="both"/>
      </w:pPr>
    </w:p>
    <w:p w14:paraId="34FDDB2F" w14:textId="6CFA678C" w:rsidR="008A486C" w:rsidRPr="00FC7406" w:rsidRDefault="008A486C" w:rsidP="00B236CC">
      <w:pPr>
        <w:pStyle w:val="BodyText"/>
        <w:spacing w:before="1" w:line="249" w:lineRule="auto"/>
        <w:ind w:left="1246" w:right="866" w:hanging="10"/>
        <w:jc w:val="both"/>
        <w:rPr>
          <w:b/>
          <w:bCs/>
          <w:u w:val="single"/>
        </w:rPr>
      </w:pPr>
      <w:r w:rsidRPr="00FC7406">
        <w:rPr>
          <w:b/>
          <w:bCs/>
          <w:u w:val="single"/>
        </w:rPr>
        <w:t xml:space="preserve">Our </w:t>
      </w:r>
      <w:proofErr w:type="gramStart"/>
      <w:r w:rsidRPr="00FC7406">
        <w:rPr>
          <w:b/>
          <w:bCs/>
          <w:u w:val="single"/>
        </w:rPr>
        <w:t>Website</w:t>
      </w:r>
      <w:proofErr w:type="gramEnd"/>
    </w:p>
    <w:p w14:paraId="19A2D451" w14:textId="77777777" w:rsidR="00CD4429" w:rsidRDefault="00101111" w:rsidP="00CD4429">
      <w:pPr>
        <w:pStyle w:val="BodyText"/>
        <w:spacing w:before="1" w:line="249" w:lineRule="auto"/>
        <w:ind w:left="1246" w:right="866" w:hanging="10"/>
        <w:jc w:val="both"/>
      </w:pPr>
      <w:r w:rsidRPr="00E06FA7">
        <w:t>Our website features a large amount of information that is valuable to the many people we serve (nearly 100,000 active users over the last year)</w:t>
      </w:r>
      <w:r w:rsidR="00F34F7D" w:rsidRPr="00E06FA7">
        <w:t>.</w:t>
      </w:r>
      <w:r w:rsidRPr="00E06FA7">
        <w:t xml:space="preserve"> </w:t>
      </w:r>
      <w:r w:rsidR="008A486C" w:rsidRPr="00E06FA7">
        <w:t>Our website was most recently redesigned in 2020. It is hosted on WordPress, currently using the Divi theme</w:t>
      </w:r>
      <w:r w:rsidR="00F523C8" w:rsidRPr="00E06FA7">
        <w:t xml:space="preserve">. </w:t>
      </w:r>
    </w:p>
    <w:p w14:paraId="289D2757" w14:textId="77777777" w:rsidR="00CD4429" w:rsidRDefault="00CD4429" w:rsidP="00CD4429">
      <w:pPr>
        <w:pStyle w:val="BodyText"/>
        <w:spacing w:before="1" w:line="249" w:lineRule="auto"/>
        <w:ind w:left="1246" w:right="866" w:hanging="10"/>
        <w:jc w:val="both"/>
      </w:pPr>
    </w:p>
    <w:p w14:paraId="5F6BBE31" w14:textId="77777777" w:rsidR="00CD4429" w:rsidRDefault="007D104A" w:rsidP="00CD4429">
      <w:pPr>
        <w:pStyle w:val="BodyText"/>
        <w:spacing w:before="1" w:line="249" w:lineRule="auto"/>
        <w:ind w:left="1246" w:right="866" w:hanging="10"/>
        <w:jc w:val="both"/>
      </w:pPr>
      <w:r w:rsidRPr="00014805">
        <w:t>We currently have</w:t>
      </w:r>
      <w:r w:rsidRPr="00E06FA7">
        <w:rPr>
          <w:b/>
          <w:bCs/>
        </w:rPr>
        <w:t xml:space="preserve"> over 30 plugins </w:t>
      </w:r>
      <w:r w:rsidRPr="00014805">
        <w:rPr>
          <w:b/>
          <w:bCs/>
        </w:rPr>
        <w:t xml:space="preserve">in use </w:t>
      </w:r>
      <w:r w:rsidRPr="00E06FA7">
        <w:t>– many of which for user experience features – which are bloating our site. These include</w:t>
      </w:r>
      <w:r w:rsidR="00101111" w:rsidRPr="00E06FA7">
        <w:t xml:space="preserve"> AWSM Team Pro (team viewer); Better Search; Divi Torque (enhanced Divi module library); </w:t>
      </w:r>
      <w:proofErr w:type="spellStart"/>
      <w:r w:rsidR="00101111" w:rsidRPr="00E06FA7">
        <w:t>Icegram</w:t>
      </w:r>
      <w:proofErr w:type="spellEnd"/>
      <w:r w:rsidR="00101111" w:rsidRPr="00E06FA7">
        <w:t xml:space="preserve"> Engage Pro (global banners and pop ups); Max Mega Menu; Modern Events Calendar Lite; Monarch Plugin (social sharing on posts); Print, PDF &amp; Email by </w:t>
      </w:r>
      <w:proofErr w:type="spellStart"/>
      <w:r w:rsidR="00101111" w:rsidRPr="00E06FA7">
        <w:t>PrintFriendly</w:t>
      </w:r>
      <w:proofErr w:type="spellEnd"/>
      <w:r w:rsidR="00101111" w:rsidRPr="00E06FA7">
        <w:t xml:space="preserve">; Read More Pro (content modals); </w:t>
      </w:r>
      <w:r w:rsidR="00E06FA7" w:rsidRPr="00E06FA7">
        <w:t xml:space="preserve">and </w:t>
      </w:r>
      <w:r w:rsidR="00101111" w:rsidRPr="00E06FA7">
        <w:t xml:space="preserve">The Post Grid Pro (post display </w:t>
      </w:r>
      <w:proofErr w:type="spellStart"/>
      <w:r w:rsidR="00101111" w:rsidRPr="00E06FA7">
        <w:t>shortcodes</w:t>
      </w:r>
      <w:proofErr w:type="spellEnd"/>
      <w:r w:rsidR="00101111" w:rsidRPr="00E06FA7">
        <w:t>)</w:t>
      </w:r>
      <w:r w:rsidR="00E06FA7" w:rsidRPr="00E06FA7">
        <w:t>.</w:t>
      </w:r>
    </w:p>
    <w:p w14:paraId="2D1A7829" w14:textId="77777777" w:rsidR="00CD4429" w:rsidRDefault="00CD4429" w:rsidP="00CD4429">
      <w:pPr>
        <w:pStyle w:val="BodyText"/>
        <w:spacing w:before="1" w:line="249" w:lineRule="auto"/>
        <w:ind w:left="1246" w:right="866" w:hanging="10"/>
        <w:jc w:val="both"/>
      </w:pPr>
    </w:p>
    <w:p w14:paraId="347D21BD" w14:textId="65D016A1" w:rsidR="00E06FA7" w:rsidRPr="00014805" w:rsidRDefault="007D104A" w:rsidP="00CD4429">
      <w:pPr>
        <w:pStyle w:val="BodyText"/>
        <w:spacing w:before="1" w:line="249" w:lineRule="auto"/>
        <w:ind w:left="1246" w:right="866" w:hanging="10"/>
        <w:jc w:val="both"/>
      </w:pPr>
      <w:r w:rsidRPr="00E06FA7">
        <w:t xml:space="preserve">Plugins that are critical to operations include Gravity Forms and </w:t>
      </w:r>
      <w:proofErr w:type="spellStart"/>
      <w:r w:rsidRPr="00E06FA7">
        <w:t>Hubspot</w:t>
      </w:r>
      <w:proofErr w:type="spellEnd"/>
      <w:r w:rsidRPr="00E06FA7">
        <w:t>.</w:t>
      </w:r>
      <w:r w:rsidR="00CD4429">
        <w:t xml:space="preserve"> </w:t>
      </w:r>
      <w:r w:rsidRPr="00E06FA7">
        <w:t>We also employ a number of security</w:t>
      </w:r>
      <w:r w:rsidR="00471A35" w:rsidRPr="00E06FA7">
        <w:t xml:space="preserve"> controls</w:t>
      </w:r>
      <w:r w:rsidRPr="00E06FA7">
        <w:t xml:space="preserve"> </w:t>
      </w:r>
      <w:r w:rsidR="00101111" w:rsidRPr="00E06FA7">
        <w:t>(</w:t>
      </w:r>
      <w:proofErr w:type="gramStart"/>
      <w:r w:rsidR="00101111" w:rsidRPr="00E06FA7">
        <w:t>Salt Shaker</w:t>
      </w:r>
      <w:proofErr w:type="gramEnd"/>
      <w:r w:rsidR="00101111" w:rsidRPr="00E06FA7">
        <w:t xml:space="preserve">; </w:t>
      </w:r>
      <w:proofErr w:type="spellStart"/>
      <w:r w:rsidR="00101111" w:rsidRPr="00E06FA7">
        <w:t>Wordfence</w:t>
      </w:r>
      <w:proofErr w:type="spellEnd"/>
      <w:r w:rsidR="00101111" w:rsidRPr="00E06FA7">
        <w:t xml:space="preserve">; WP Rollback; WPS Hide Login; </w:t>
      </w:r>
      <w:proofErr w:type="spellStart"/>
      <w:r w:rsidR="00101111" w:rsidRPr="00E06FA7">
        <w:t>WPvivid</w:t>
      </w:r>
      <w:proofErr w:type="spellEnd"/>
      <w:r w:rsidR="00101111" w:rsidRPr="00E06FA7">
        <w:t xml:space="preserve"> Backup Plugin) </w:t>
      </w:r>
      <w:r w:rsidRPr="00E06FA7">
        <w:t>and administration-related plugins</w:t>
      </w:r>
      <w:r w:rsidR="00101111" w:rsidRPr="00E06FA7">
        <w:t xml:space="preserve"> (301 Redirects; Accessibility Tools &amp; Alt Text Finder; Check &amp; Log Email; Duplicate Page; </w:t>
      </w:r>
      <w:r w:rsidR="00E06FA7" w:rsidRPr="00E06FA7">
        <w:t xml:space="preserve">and </w:t>
      </w:r>
      <w:r w:rsidR="00101111" w:rsidRPr="00E06FA7">
        <w:t>Enable Media Replace; Yoast SEO)</w:t>
      </w:r>
      <w:r w:rsidR="00E06FA7" w:rsidRPr="00E06FA7">
        <w:t>.</w:t>
      </w:r>
    </w:p>
    <w:p w14:paraId="72D3279F" w14:textId="77777777" w:rsidR="00014805" w:rsidRPr="00E06FA7" w:rsidRDefault="00014805" w:rsidP="00E06FA7">
      <w:pPr>
        <w:pStyle w:val="BodyText"/>
        <w:spacing w:before="1" w:line="249" w:lineRule="auto"/>
        <w:ind w:right="866"/>
        <w:jc w:val="both"/>
        <w:rPr>
          <w:highlight w:val="cyan"/>
        </w:rPr>
      </w:pPr>
    </w:p>
    <w:p w14:paraId="019DB451" w14:textId="77777777" w:rsidR="00DC40C2" w:rsidRPr="005A46AE" w:rsidRDefault="001E2DE0">
      <w:pPr>
        <w:pStyle w:val="Heading3"/>
        <w:numPr>
          <w:ilvl w:val="0"/>
          <w:numId w:val="70"/>
        </w:numPr>
        <w:tabs>
          <w:tab w:val="left" w:pos="1580"/>
        </w:tabs>
        <w:ind w:left="1580" w:hanging="358"/>
      </w:pPr>
      <w:bookmarkStart w:id="4" w:name="_Toc190419943"/>
      <w:r w:rsidRPr="005A46AE">
        <w:t>ELIGIBLE</w:t>
      </w:r>
      <w:r w:rsidRPr="005A46AE">
        <w:rPr>
          <w:spacing w:val="-4"/>
        </w:rPr>
        <w:t xml:space="preserve"> </w:t>
      </w:r>
      <w:r w:rsidRPr="005A46AE">
        <w:rPr>
          <w:spacing w:val="-2"/>
        </w:rPr>
        <w:t>PROPOSERS</w:t>
      </w:r>
      <w:bookmarkEnd w:id="4"/>
    </w:p>
    <w:p w14:paraId="1A1B2A7F" w14:textId="77777777" w:rsidR="00DC40C2" w:rsidRPr="005A46AE" w:rsidRDefault="00DC40C2">
      <w:pPr>
        <w:pStyle w:val="BodyText"/>
        <w:spacing w:before="43"/>
        <w:rPr>
          <w:b/>
        </w:rPr>
      </w:pPr>
    </w:p>
    <w:p w14:paraId="1F39FDEA" w14:textId="64828752" w:rsidR="00DC40C2" w:rsidRPr="005A46AE" w:rsidRDefault="001E2DE0">
      <w:pPr>
        <w:pStyle w:val="BodyText"/>
        <w:spacing w:before="1" w:line="247" w:lineRule="auto"/>
        <w:ind w:left="1222" w:right="863"/>
        <w:jc w:val="both"/>
      </w:pPr>
      <w:r w:rsidRPr="005A46AE">
        <w:t>Organizations</w:t>
      </w:r>
      <w:r w:rsidRPr="005A46AE">
        <w:rPr>
          <w:spacing w:val="-2"/>
        </w:rPr>
        <w:t xml:space="preserve"> </w:t>
      </w:r>
      <w:r w:rsidRPr="005A46AE">
        <w:t>and</w:t>
      </w:r>
      <w:r w:rsidRPr="005A46AE">
        <w:rPr>
          <w:spacing w:val="-4"/>
        </w:rPr>
        <w:t xml:space="preserve"> </w:t>
      </w:r>
      <w:r w:rsidRPr="005A46AE">
        <w:t>providers</w:t>
      </w:r>
      <w:r w:rsidRPr="005A46AE">
        <w:rPr>
          <w:spacing w:val="-2"/>
        </w:rPr>
        <w:t xml:space="preserve"> </w:t>
      </w:r>
      <w:r w:rsidRPr="005A46AE">
        <w:t>possessing</w:t>
      </w:r>
      <w:r w:rsidRPr="005A46AE">
        <w:rPr>
          <w:spacing w:val="-5"/>
        </w:rPr>
        <w:t xml:space="preserve"> </w:t>
      </w:r>
      <w:r w:rsidRPr="005A46AE">
        <w:t>the</w:t>
      </w:r>
      <w:r w:rsidRPr="005A46AE">
        <w:rPr>
          <w:spacing w:val="-5"/>
        </w:rPr>
        <w:t xml:space="preserve"> </w:t>
      </w:r>
      <w:r w:rsidRPr="005A46AE">
        <w:t>capacity</w:t>
      </w:r>
      <w:r w:rsidRPr="005A46AE">
        <w:rPr>
          <w:spacing w:val="-3"/>
        </w:rPr>
        <w:t xml:space="preserve"> </w:t>
      </w:r>
      <w:r w:rsidRPr="005A46AE">
        <w:t>and</w:t>
      </w:r>
      <w:r w:rsidRPr="005A46AE">
        <w:rPr>
          <w:spacing w:val="-4"/>
        </w:rPr>
        <w:t xml:space="preserve"> </w:t>
      </w:r>
      <w:r w:rsidRPr="005A46AE">
        <w:t>demonstrated</w:t>
      </w:r>
      <w:r w:rsidRPr="005A46AE">
        <w:rPr>
          <w:spacing w:val="-3"/>
        </w:rPr>
        <w:t xml:space="preserve"> </w:t>
      </w:r>
      <w:r w:rsidRPr="005A46AE">
        <w:t>ability</w:t>
      </w:r>
      <w:r w:rsidRPr="005A46AE">
        <w:rPr>
          <w:spacing w:val="-4"/>
        </w:rPr>
        <w:t xml:space="preserve"> </w:t>
      </w:r>
      <w:r w:rsidRPr="005A46AE">
        <w:t>to</w:t>
      </w:r>
      <w:r w:rsidRPr="005A46AE">
        <w:rPr>
          <w:spacing w:val="-4"/>
        </w:rPr>
        <w:t xml:space="preserve"> </w:t>
      </w:r>
      <w:r w:rsidRPr="005A46AE">
        <w:t>perform</w:t>
      </w:r>
      <w:r w:rsidRPr="005A46AE">
        <w:rPr>
          <w:spacing w:val="-2"/>
        </w:rPr>
        <w:t xml:space="preserve"> </w:t>
      </w:r>
      <w:r w:rsidRPr="005A46AE">
        <w:t>successfully</w:t>
      </w:r>
      <w:r w:rsidRPr="005A46AE">
        <w:rPr>
          <w:spacing w:val="-5"/>
        </w:rPr>
        <w:t xml:space="preserve"> </w:t>
      </w:r>
      <w:r w:rsidRPr="005A46AE">
        <w:t xml:space="preserve">under </w:t>
      </w:r>
      <w:r w:rsidRPr="005A46AE">
        <w:lastRenderedPageBreak/>
        <w:t>the terms and conditions of a contract with the Board may respond to this RF</w:t>
      </w:r>
      <w:r w:rsidR="00B236CC" w:rsidRPr="005A46AE">
        <w:t>P</w:t>
      </w:r>
      <w:r w:rsidRPr="005A46AE">
        <w:t>.</w:t>
      </w:r>
      <w:r w:rsidRPr="005A46AE">
        <w:rPr>
          <w:spacing w:val="40"/>
        </w:rPr>
        <w:t xml:space="preserve"> </w:t>
      </w:r>
      <w:r w:rsidRPr="005A46AE">
        <w:t>Eligible providers include those</w:t>
      </w:r>
      <w:r w:rsidRPr="005A46AE">
        <w:rPr>
          <w:spacing w:val="-8"/>
        </w:rPr>
        <w:t xml:space="preserve"> </w:t>
      </w:r>
      <w:r w:rsidRPr="005A46AE">
        <w:t>who</w:t>
      </w:r>
      <w:r w:rsidRPr="005A46AE">
        <w:rPr>
          <w:spacing w:val="-6"/>
        </w:rPr>
        <w:t xml:space="preserve"> </w:t>
      </w:r>
      <w:r w:rsidRPr="005A46AE">
        <w:t>can</w:t>
      </w:r>
      <w:r w:rsidRPr="005A46AE">
        <w:rPr>
          <w:spacing w:val="-7"/>
        </w:rPr>
        <w:t xml:space="preserve"> </w:t>
      </w:r>
      <w:r w:rsidRPr="005A46AE">
        <w:t>demonstrate</w:t>
      </w:r>
      <w:r w:rsidRPr="005A46AE">
        <w:rPr>
          <w:spacing w:val="-6"/>
        </w:rPr>
        <w:t xml:space="preserve"> </w:t>
      </w:r>
      <w:r w:rsidRPr="005A46AE">
        <w:t>experience</w:t>
      </w:r>
      <w:r w:rsidRPr="005A46AE">
        <w:rPr>
          <w:spacing w:val="-6"/>
        </w:rPr>
        <w:t xml:space="preserve"> </w:t>
      </w:r>
      <w:r w:rsidRPr="005A46AE">
        <w:t>and</w:t>
      </w:r>
      <w:r w:rsidRPr="005A46AE">
        <w:rPr>
          <w:spacing w:val="-7"/>
        </w:rPr>
        <w:t xml:space="preserve"> </w:t>
      </w:r>
      <w:r w:rsidRPr="005A46AE">
        <w:t>expertise</w:t>
      </w:r>
      <w:r w:rsidRPr="005A46AE">
        <w:rPr>
          <w:spacing w:val="-6"/>
        </w:rPr>
        <w:t xml:space="preserve"> </w:t>
      </w:r>
      <w:r w:rsidRPr="005A46AE">
        <w:t>of</w:t>
      </w:r>
      <w:r w:rsidRPr="005A46AE">
        <w:rPr>
          <w:spacing w:val="-7"/>
        </w:rPr>
        <w:t xml:space="preserve"> </w:t>
      </w:r>
      <w:proofErr w:type="gramStart"/>
      <w:r w:rsidRPr="005A46AE">
        <w:t>similar</w:t>
      </w:r>
      <w:proofErr w:type="gramEnd"/>
      <w:r w:rsidRPr="005A46AE">
        <w:rPr>
          <w:spacing w:val="-7"/>
        </w:rPr>
        <w:t xml:space="preserve"> </w:t>
      </w:r>
      <w:r w:rsidRPr="005A46AE">
        <w:t>scope</w:t>
      </w:r>
      <w:r w:rsidRPr="005A46AE">
        <w:rPr>
          <w:spacing w:val="-6"/>
        </w:rPr>
        <w:t xml:space="preserve"> </w:t>
      </w:r>
      <w:r w:rsidRPr="005A46AE">
        <w:t>as</w:t>
      </w:r>
      <w:r w:rsidRPr="005A46AE">
        <w:rPr>
          <w:spacing w:val="-7"/>
        </w:rPr>
        <w:t xml:space="preserve"> </w:t>
      </w:r>
      <w:r w:rsidRPr="005A46AE">
        <w:t>this</w:t>
      </w:r>
      <w:r w:rsidRPr="005A46AE">
        <w:rPr>
          <w:spacing w:val="-6"/>
        </w:rPr>
        <w:t xml:space="preserve"> </w:t>
      </w:r>
      <w:r w:rsidRPr="005A46AE">
        <w:t>RF</w:t>
      </w:r>
      <w:r w:rsidR="00B236CC" w:rsidRPr="005A46AE">
        <w:t>P</w:t>
      </w:r>
      <w:r w:rsidRPr="005A46AE">
        <w:t>.</w:t>
      </w:r>
      <w:r w:rsidRPr="005A46AE">
        <w:rPr>
          <w:spacing w:val="80"/>
        </w:rPr>
        <w:t xml:space="preserve"> </w:t>
      </w:r>
      <w:r w:rsidRPr="005A46AE">
        <w:t>Minority,</w:t>
      </w:r>
      <w:r w:rsidRPr="005A46AE">
        <w:rPr>
          <w:spacing w:val="-7"/>
        </w:rPr>
        <w:t xml:space="preserve"> </w:t>
      </w:r>
      <w:r w:rsidRPr="005A46AE">
        <w:t>disadvantaged, veteran and/or women-owned businesses are encouraged to respond to this RF</w:t>
      </w:r>
      <w:r w:rsidR="00B236CC" w:rsidRPr="005A46AE">
        <w:t>P</w:t>
      </w:r>
      <w:r w:rsidRPr="005A46AE">
        <w:t>.</w:t>
      </w:r>
    </w:p>
    <w:p w14:paraId="0ECECCB2" w14:textId="77777777" w:rsidR="00DC40C2" w:rsidRPr="005A46AE" w:rsidRDefault="00DC40C2">
      <w:pPr>
        <w:pStyle w:val="BodyText"/>
        <w:spacing w:before="36"/>
      </w:pPr>
    </w:p>
    <w:p w14:paraId="2E8F79DB" w14:textId="330F4096" w:rsidR="00DC40C2" w:rsidRPr="005A46AE" w:rsidRDefault="001E2DE0">
      <w:pPr>
        <w:pStyle w:val="BodyText"/>
        <w:spacing w:line="247" w:lineRule="auto"/>
        <w:ind w:left="1246" w:right="864" w:hanging="10"/>
        <w:jc w:val="both"/>
      </w:pPr>
      <w:r w:rsidRPr="005A46AE">
        <w:t>Proposer</w:t>
      </w:r>
      <w:r w:rsidRPr="005A46AE">
        <w:rPr>
          <w:spacing w:val="-9"/>
        </w:rPr>
        <w:t xml:space="preserve"> </w:t>
      </w:r>
      <w:r w:rsidRPr="005A46AE">
        <w:t>must</w:t>
      </w:r>
      <w:r w:rsidRPr="005A46AE">
        <w:rPr>
          <w:spacing w:val="-6"/>
        </w:rPr>
        <w:t xml:space="preserve"> </w:t>
      </w:r>
      <w:r w:rsidRPr="005A46AE">
        <w:t>have</w:t>
      </w:r>
      <w:r w:rsidRPr="005A46AE">
        <w:rPr>
          <w:spacing w:val="-6"/>
        </w:rPr>
        <w:t xml:space="preserve"> </w:t>
      </w:r>
      <w:r w:rsidRPr="005A46AE">
        <w:t>the</w:t>
      </w:r>
      <w:r w:rsidRPr="005A46AE">
        <w:rPr>
          <w:spacing w:val="-6"/>
        </w:rPr>
        <w:t xml:space="preserve"> </w:t>
      </w:r>
      <w:r w:rsidRPr="005A46AE">
        <w:t>necessary</w:t>
      </w:r>
      <w:r w:rsidRPr="005A46AE">
        <w:rPr>
          <w:spacing w:val="-6"/>
        </w:rPr>
        <w:t xml:space="preserve"> </w:t>
      </w:r>
      <w:r w:rsidRPr="005A46AE">
        <w:t>technical</w:t>
      </w:r>
      <w:r w:rsidRPr="005A46AE">
        <w:rPr>
          <w:spacing w:val="-7"/>
        </w:rPr>
        <w:t xml:space="preserve"> </w:t>
      </w:r>
      <w:r w:rsidRPr="005A46AE">
        <w:t>competence,</w:t>
      </w:r>
      <w:r w:rsidRPr="005A46AE">
        <w:rPr>
          <w:spacing w:val="-4"/>
        </w:rPr>
        <w:t xml:space="preserve"> </w:t>
      </w:r>
      <w:r w:rsidRPr="005A46AE">
        <w:t>skills</w:t>
      </w:r>
      <w:r w:rsidRPr="005A46AE">
        <w:rPr>
          <w:spacing w:val="-7"/>
        </w:rPr>
        <w:t xml:space="preserve"> </w:t>
      </w:r>
      <w:r w:rsidRPr="005A46AE">
        <w:t>and</w:t>
      </w:r>
      <w:r w:rsidRPr="005A46AE">
        <w:rPr>
          <w:spacing w:val="-5"/>
        </w:rPr>
        <w:t xml:space="preserve"> </w:t>
      </w:r>
      <w:r w:rsidRPr="005A46AE">
        <w:t>professional</w:t>
      </w:r>
      <w:r w:rsidRPr="005A46AE">
        <w:rPr>
          <w:spacing w:val="-7"/>
        </w:rPr>
        <w:t xml:space="preserve"> </w:t>
      </w:r>
      <w:r w:rsidRPr="005A46AE">
        <w:t>judgment</w:t>
      </w:r>
      <w:r w:rsidRPr="005A46AE">
        <w:rPr>
          <w:spacing w:val="-7"/>
        </w:rPr>
        <w:t xml:space="preserve"> </w:t>
      </w:r>
      <w:r w:rsidRPr="005A46AE">
        <w:t>to</w:t>
      </w:r>
      <w:r w:rsidRPr="005A46AE">
        <w:rPr>
          <w:spacing w:val="-3"/>
        </w:rPr>
        <w:t xml:space="preserve"> </w:t>
      </w:r>
      <w:r w:rsidRPr="005A46AE">
        <w:t>accomplish</w:t>
      </w:r>
      <w:r w:rsidRPr="005A46AE">
        <w:rPr>
          <w:spacing w:val="-7"/>
        </w:rPr>
        <w:t xml:space="preserve"> </w:t>
      </w:r>
      <w:r w:rsidRPr="005A46AE">
        <w:t>the work solicited in the RF</w:t>
      </w:r>
      <w:r w:rsidR="00B236CC" w:rsidRPr="005A46AE">
        <w:t>P</w:t>
      </w:r>
      <w:r w:rsidRPr="005A46AE">
        <w:t>.</w:t>
      </w:r>
      <w:r w:rsidRPr="005A46AE">
        <w:rPr>
          <w:spacing w:val="40"/>
        </w:rPr>
        <w:t xml:space="preserve"> </w:t>
      </w:r>
      <w:r w:rsidRPr="005A46AE">
        <w:t>Proposer must be experienced in working with non-profit, governmental, and quasi-governmental</w:t>
      </w:r>
      <w:r w:rsidRPr="005A46AE">
        <w:rPr>
          <w:spacing w:val="-7"/>
        </w:rPr>
        <w:t xml:space="preserve"> </w:t>
      </w:r>
      <w:r w:rsidRPr="005A46AE">
        <w:t>organizations.</w:t>
      </w:r>
      <w:r w:rsidRPr="005A46AE">
        <w:rPr>
          <w:spacing w:val="36"/>
        </w:rPr>
        <w:t xml:space="preserve"> </w:t>
      </w:r>
      <w:r w:rsidRPr="001E5DAD">
        <w:rPr>
          <w:strike/>
          <w:color w:val="FF0000"/>
          <w:u w:val="single"/>
        </w:rPr>
        <w:t>Proposer</w:t>
      </w:r>
      <w:r w:rsidRPr="001E5DAD">
        <w:rPr>
          <w:strike/>
          <w:color w:val="FF0000"/>
          <w:spacing w:val="-6"/>
          <w:u w:val="single"/>
        </w:rPr>
        <w:t xml:space="preserve"> </w:t>
      </w:r>
      <w:r w:rsidRPr="001E5DAD">
        <w:rPr>
          <w:strike/>
          <w:color w:val="FF0000"/>
          <w:u w:val="single"/>
        </w:rPr>
        <w:t>must</w:t>
      </w:r>
      <w:r w:rsidRPr="001E5DAD">
        <w:rPr>
          <w:strike/>
          <w:color w:val="FF0000"/>
          <w:spacing w:val="-6"/>
          <w:u w:val="single"/>
        </w:rPr>
        <w:t xml:space="preserve"> </w:t>
      </w:r>
      <w:r w:rsidRPr="001E5DAD">
        <w:rPr>
          <w:strike/>
          <w:color w:val="FF0000"/>
          <w:u w:val="single"/>
        </w:rPr>
        <w:t>be</w:t>
      </w:r>
      <w:r w:rsidRPr="001E5DAD">
        <w:rPr>
          <w:strike/>
          <w:color w:val="FF0000"/>
          <w:spacing w:val="-6"/>
          <w:u w:val="single"/>
        </w:rPr>
        <w:t xml:space="preserve"> </w:t>
      </w:r>
      <w:r w:rsidRPr="001E5DAD">
        <w:rPr>
          <w:strike/>
          <w:color w:val="FF0000"/>
          <w:u w:val="single"/>
        </w:rPr>
        <w:t>legally</w:t>
      </w:r>
      <w:r w:rsidRPr="001E5DAD">
        <w:rPr>
          <w:strike/>
          <w:color w:val="FF0000"/>
          <w:spacing w:val="-6"/>
          <w:u w:val="single"/>
        </w:rPr>
        <w:t xml:space="preserve"> </w:t>
      </w:r>
      <w:r w:rsidRPr="001E5DAD">
        <w:rPr>
          <w:strike/>
          <w:color w:val="FF0000"/>
          <w:u w:val="single"/>
        </w:rPr>
        <w:t>authorized</w:t>
      </w:r>
      <w:r w:rsidRPr="001E5DAD">
        <w:rPr>
          <w:strike/>
          <w:color w:val="FF0000"/>
          <w:spacing w:val="-7"/>
          <w:u w:val="single"/>
        </w:rPr>
        <w:t xml:space="preserve"> </w:t>
      </w:r>
      <w:r w:rsidRPr="001E5DAD">
        <w:rPr>
          <w:strike/>
          <w:color w:val="FF0000"/>
          <w:u w:val="single"/>
        </w:rPr>
        <w:t>to</w:t>
      </w:r>
      <w:r w:rsidRPr="001E5DAD">
        <w:rPr>
          <w:strike/>
          <w:color w:val="FF0000"/>
          <w:spacing w:val="-5"/>
          <w:u w:val="single"/>
        </w:rPr>
        <w:t xml:space="preserve"> </w:t>
      </w:r>
      <w:r w:rsidRPr="001E5DAD">
        <w:rPr>
          <w:strike/>
          <w:color w:val="FF0000"/>
          <w:u w:val="single"/>
        </w:rPr>
        <w:t>provide</w:t>
      </w:r>
      <w:r w:rsidRPr="001E5DAD">
        <w:rPr>
          <w:strike/>
          <w:color w:val="FF0000"/>
          <w:spacing w:val="-6"/>
          <w:u w:val="single"/>
        </w:rPr>
        <w:t xml:space="preserve"> </w:t>
      </w:r>
      <w:r w:rsidRPr="001E5DAD">
        <w:rPr>
          <w:strike/>
          <w:color w:val="FF0000"/>
          <w:u w:val="single"/>
        </w:rPr>
        <w:t>legal</w:t>
      </w:r>
      <w:r w:rsidRPr="001E5DAD">
        <w:rPr>
          <w:strike/>
          <w:color w:val="FF0000"/>
          <w:spacing w:val="-7"/>
          <w:u w:val="single"/>
        </w:rPr>
        <w:t xml:space="preserve"> </w:t>
      </w:r>
      <w:r w:rsidRPr="001E5DAD">
        <w:rPr>
          <w:strike/>
          <w:color w:val="FF0000"/>
          <w:u w:val="single"/>
        </w:rPr>
        <w:t>services</w:t>
      </w:r>
      <w:r w:rsidRPr="001E5DAD">
        <w:rPr>
          <w:strike/>
          <w:color w:val="FF0000"/>
          <w:spacing w:val="-6"/>
          <w:u w:val="single"/>
        </w:rPr>
        <w:t xml:space="preserve"> </w:t>
      </w:r>
      <w:r w:rsidRPr="001E5DAD">
        <w:rPr>
          <w:strike/>
          <w:color w:val="FF0000"/>
          <w:u w:val="single"/>
        </w:rPr>
        <w:t>in</w:t>
      </w:r>
      <w:r w:rsidRPr="001E5DAD">
        <w:rPr>
          <w:strike/>
          <w:color w:val="FF0000"/>
          <w:spacing w:val="-8"/>
          <w:u w:val="single"/>
        </w:rPr>
        <w:t xml:space="preserve"> </w:t>
      </w:r>
      <w:r w:rsidRPr="001E5DAD">
        <w:rPr>
          <w:strike/>
          <w:color w:val="FF0000"/>
          <w:u w:val="single"/>
        </w:rPr>
        <w:t>the</w:t>
      </w:r>
      <w:r w:rsidRPr="001E5DAD">
        <w:rPr>
          <w:strike/>
          <w:color w:val="FF0000"/>
          <w:spacing w:val="-6"/>
          <w:u w:val="single"/>
        </w:rPr>
        <w:t xml:space="preserve"> </w:t>
      </w:r>
      <w:r w:rsidRPr="001E5DAD">
        <w:rPr>
          <w:strike/>
          <w:color w:val="FF0000"/>
          <w:u w:val="single"/>
        </w:rPr>
        <w:t>State of Texas.</w:t>
      </w:r>
    </w:p>
    <w:p w14:paraId="514296B2" w14:textId="77777777" w:rsidR="00DC40C2" w:rsidRPr="005A46AE" w:rsidRDefault="00DC40C2">
      <w:pPr>
        <w:pStyle w:val="BodyText"/>
        <w:spacing w:before="34"/>
      </w:pPr>
    </w:p>
    <w:p w14:paraId="029BFB7A" w14:textId="4F4CCACA" w:rsidR="00DC40C2" w:rsidRPr="005A46AE" w:rsidRDefault="001E2DE0">
      <w:pPr>
        <w:pStyle w:val="BodyText"/>
        <w:spacing w:line="247" w:lineRule="auto"/>
        <w:ind w:left="1246" w:right="865" w:hanging="10"/>
        <w:jc w:val="both"/>
      </w:pPr>
      <w:r w:rsidRPr="005A46AE">
        <w:t>Proposer</w:t>
      </w:r>
      <w:r w:rsidRPr="005A46AE">
        <w:rPr>
          <w:spacing w:val="-2"/>
        </w:rPr>
        <w:t xml:space="preserve"> </w:t>
      </w:r>
      <w:r w:rsidRPr="005A46AE">
        <w:t>is</w:t>
      </w:r>
      <w:r w:rsidRPr="005A46AE">
        <w:rPr>
          <w:spacing w:val="-2"/>
        </w:rPr>
        <w:t xml:space="preserve"> </w:t>
      </w:r>
      <w:r w:rsidRPr="005A46AE">
        <w:t>responsible for</w:t>
      </w:r>
      <w:r w:rsidRPr="005A46AE">
        <w:rPr>
          <w:spacing w:val="-5"/>
        </w:rPr>
        <w:t xml:space="preserve"> </w:t>
      </w:r>
      <w:r w:rsidRPr="005A46AE">
        <w:t>familiarity</w:t>
      </w:r>
      <w:r w:rsidRPr="005A46AE">
        <w:rPr>
          <w:spacing w:val="-2"/>
        </w:rPr>
        <w:t xml:space="preserve"> </w:t>
      </w:r>
      <w:r w:rsidRPr="005A46AE">
        <w:t>with all</w:t>
      </w:r>
      <w:r w:rsidRPr="005A46AE">
        <w:rPr>
          <w:spacing w:val="-3"/>
        </w:rPr>
        <w:t xml:space="preserve"> </w:t>
      </w:r>
      <w:r w:rsidRPr="005A46AE">
        <w:t>applicable federal and</w:t>
      </w:r>
      <w:r w:rsidRPr="005A46AE">
        <w:rPr>
          <w:spacing w:val="-3"/>
        </w:rPr>
        <w:t xml:space="preserve"> </w:t>
      </w:r>
      <w:r w:rsidRPr="005A46AE">
        <w:t>state laws, regulations, and rules</w:t>
      </w:r>
      <w:r w:rsidRPr="005A46AE">
        <w:rPr>
          <w:spacing w:val="-2"/>
        </w:rPr>
        <w:t xml:space="preserve"> </w:t>
      </w:r>
      <w:r w:rsidRPr="005A46AE">
        <w:t>in</w:t>
      </w:r>
      <w:r w:rsidRPr="005A46AE">
        <w:rPr>
          <w:spacing w:val="-4"/>
        </w:rPr>
        <w:t xml:space="preserve"> </w:t>
      </w:r>
      <w:r w:rsidRPr="005A46AE">
        <w:t>the development of their response to this RF</w:t>
      </w:r>
      <w:r w:rsidR="00B236CC" w:rsidRPr="005A46AE">
        <w:t>P</w:t>
      </w:r>
      <w:r w:rsidRPr="005A46AE">
        <w:t>.</w:t>
      </w:r>
      <w:r w:rsidRPr="005A46AE">
        <w:rPr>
          <w:spacing w:val="40"/>
        </w:rPr>
        <w:t xml:space="preserve"> </w:t>
      </w:r>
      <w:r w:rsidRPr="005A46AE">
        <w:t>The selected contractor will be required to assume full responsibility</w:t>
      </w:r>
      <w:r w:rsidRPr="005A46AE">
        <w:rPr>
          <w:spacing w:val="-13"/>
        </w:rPr>
        <w:t xml:space="preserve"> </w:t>
      </w:r>
      <w:r w:rsidRPr="005A46AE">
        <w:t>for</w:t>
      </w:r>
      <w:r w:rsidRPr="005A46AE">
        <w:rPr>
          <w:spacing w:val="-12"/>
        </w:rPr>
        <w:t xml:space="preserve"> </w:t>
      </w:r>
      <w:r w:rsidRPr="005A46AE">
        <w:t>all</w:t>
      </w:r>
      <w:r w:rsidRPr="005A46AE">
        <w:rPr>
          <w:spacing w:val="-13"/>
        </w:rPr>
        <w:t xml:space="preserve"> </w:t>
      </w:r>
      <w:r w:rsidRPr="005A46AE">
        <w:t>services</w:t>
      </w:r>
      <w:r w:rsidRPr="005A46AE">
        <w:rPr>
          <w:spacing w:val="-12"/>
        </w:rPr>
        <w:t xml:space="preserve"> </w:t>
      </w:r>
      <w:r w:rsidRPr="005A46AE">
        <w:t>included</w:t>
      </w:r>
      <w:r w:rsidRPr="005A46AE">
        <w:rPr>
          <w:spacing w:val="-12"/>
        </w:rPr>
        <w:t xml:space="preserve"> </w:t>
      </w:r>
      <w:r w:rsidRPr="005A46AE">
        <w:t>in</w:t>
      </w:r>
      <w:r w:rsidRPr="005A46AE">
        <w:rPr>
          <w:spacing w:val="-13"/>
        </w:rPr>
        <w:t xml:space="preserve"> </w:t>
      </w:r>
      <w:r w:rsidRPr="005A46AE">
        <w:t>a</w:t>
      </w:r>
      <w:r w:rsidRPr="005A46AE">
        <w:rPr>
          <w:spacing w:val="-12"/>
        </w:rPr>
        <w:t xml:space="preserve"> </w:t>
      </w:r>
      <w:r w:rsidRPr="005A46AE">
        <w:t>contract.</w:t>
      </w:r>
      <w:r w:rsidRPr="005A46AE">
        <w:rPr>
          <w:spacing w:val="24"/>
        </w:rPr>
        <w:t xml:space="preserve"> </w:t>
      </w:r>
      <w:r w:rsidRPr="005A46AE">
        <w:t>Contractor</w:t>
      </w:r>
      <w:r w:rsidRPr="005A46AE">
        <w:rPr>
          <w:spacing w:val="-13"/>
        </w:rPr>
        <w:t xml:space="preserve"> </w:t>
      </w:r>
      <w:r w:rsidRPr="005A46AE">
        <w:t>may</w:t>
      </w:r>
      <w:r w:rsidRPr="005A46AE">
        <w:rPr>
          <w:spacing w:val="-11"/>
        </w:rPr>
        <w:t xml:space="preserve"> </w:t>
      </w:r>
      <w:r w:rsidRPr="005A46AE">
        <w:t>not</w:t>
      </w:r>
      <w:r w:rsidRPr="005A46AE">
        <w:rPr>
          <w:spacing w:val="-11"/>
        </w:rPr>
        <w:t xml:space="preserve"> </w:t>
      </w:r>
      <w:r w:rsidRPr="005A46AE">
        <w:t>assign,</w:t>
      </w:r>
      <w:r w:rsidRPr="005A46AE">
        <w:rPr>
          <w:spacing w:val="-7"/>
        </w:rPr>
        <w:t xml:space="preserve"> </w:t>
      </w:r>
      <w:r w:rsidRPr="005A46AE">
        <w:t>transfer,</w:t>
      </w:r>
      <w:r w:rsidRPr="005A46AE">
        <w:rPr>
          <w:spacing w:val="-11"/>
        </w:rPr>
        <w:t xml:space="preserve"> </w:t>
      </w:r>
      <w:r w:rsidRPr="005A46AE">
        <w:t>or</w:t>
      </w:r>
      <w:r w:rsidRPr="005A46AE">
        <w:rPr>
          <w:spacing w:val="-13"/>
        </w:rPr>
        <w:t xml:space="preserve"> </w:t>
      </w:r>
      <w:r w:rsidRPr="005A46AE">
        <w:t>otherwise</w:t>
      </w:r>
      <w:r w:rsidRPr="005A46AE">
        <w:rPr>
          <w:spacing w:val="-11"/>
        </w:rPr>
        <w:t xml:space="preserve"> </w:t>
      </w:r>
      <w:r w:rsidRPr="005A46AE">
        <w:t>dispose of any portion</w:t>
      </w:r>
      <w:r w:rsidRPr="005A46AE">
        <w:rPr>
          <w:spacing w:val="-2"/>
        </w:rPr>
        <w:t xml:space="preserve"> </w:t>
      </w:r>
      <w:r w:rsidRPr="005A46AE">
        <w:t>of a contract in whole</w:t>
      </w:r>
      <w:r w:rsidRPr="005A46AE">
        <w:rPr>
          <w:spacing w:val="-1"/>
        </w:rPr>
        <w:t xml:space="preserve"> </w:t>
      </w:r>
      <w:r w:rsidRPr="005A46AE">
        <w:t>or in part, to any third party, without the prior written approval</w:t>
      </w:r>
      <w:r w:rsidRPr="005A46AE">
        <w:rPr>
          <w:spacing w:val="-1"/>
        </w:rPr>
        <w:t xml:space="preserve"> </w:t>
      </w:r>
      <w:r w:rsidRPr="005A46AE">
        <w:t xml:space="preserve">of the </w:t>
      </w:r>
      <w:r w:rsidRPr="005A46AE">
        <w:rPr>
          <w:spacing w:val="-2"/>
        </w:rPr>
        <w:t>Board.</w:t>
      </w:r>
    </w:p>
    <w:p w14:paraId="350B3A28" w14:textId="77777777" w:rsidR="00DC40C2" w:rsidRPr="005A46AE" w:rsidRDefault="00DC40C2">
      <w:pPr>
        <w:pStyle w:val="BodyText"/>
        <w:spacing w:before="36"/>
      </w:pPr>
    </w:p>
    <w:p w14:paraId="0AC2EB46" w14:textId="0DEB152C" w:rsidR="00DC40C2" w:rsidRDefault="001E2DE0">
      <w:pPr>
        <w:pStyle w:val="BodyText"/>
        <w:spacing w:line="247" w:lineRule="auto"/>
        <w:ind w:left="1246" w:right="1322" w:hanging="10"/>
        <w:jc w:val="both"/>
      </w:pPr>
      <w:r w:rsidRPr="005A46AE">
        <w:t>Entities that are presently debarred, suspended, proposed for debarment, declared ineligible or voluntarily</w:t>
      </w:r>
      <w:r w:rsidRPr="005A46AE">
        <w:rPr>
          <w:spacing w:val="-4"/>
        </w:rPr>
        <w:t xml:space="preserve"> </w:t>
      </w:r>
      <w:r w:rsidRPr="005A46AE">
        <w:t>excluded</w:t>
      </w:r>
      <w:r w:rsidRPr="005A46AE">
        <w:rPr>
          <w:spacing w:val="-2"/>
        </w:rPr>
        <w:t xml:space="preserve"> </w:t>
      </w:r>
      <w:r w:rsidRPr="005A46AE">
        <w:t>from</w:t>
      </w:r>
      <w:r w:rsidRPr="005A46AE">
        <w:rPr>
          <w:spacing w:val="-2"/>
        </w:rPr>
        <w:t xml:space="preserve"> </w:t>
      </w:r>
      <w:r w:rsidRPr="005A46AE">
        <w:t>participation</w:t>
      </w:r>
      <w:r w:rsidRPr="005A46AE">
        <w:rPr>
          <w:spacing w:val="-6"/>
        </w:rPr>
        <w:t xml:space="preserve"> </w:t>
      </w:r>
      <w:r w:rsidRPr="005A46AE">
        <w:t>in</w:t>
      </w:r>
      <w:r w:rsidRPr="005A46AE">
        <w:rPr>
          <w:spacing w:val="-2"/>
        </w:rPr>
        <w:t xml:space="preserve"> </w:t>
      </w:r>
      <w:r w:rsidRPr="005A46AE">
        <w:t>this</w:t>
      </w:r>
      <w:r w:rsidRPr="005A46AE">
        <w:rPr>
          <w:spacing w:val="-4"/>
        </w:rPr>
        <w:t xml:space="preserve"> </w:t>
      </w:r>
      <w:r w:rsidRPr="005A46AE">
        <w:t>transaction</w:t>
      </w:r>
      <w:r w:rsidRPr="005A46AE">
        <w:rPr>
          <w:spacing w:val="-3"/>
        </w:rPr>
        <w:t xml:space="preserve"> </w:t>
      </w:r>
      <w:r w:rsidRPr="005A46AE">
        <w:t>by</w:t>
      </w:r>
      <w:r w:rsidRPr="005A46AE">
        <w:rPr>
          <w:spacing w:val="-2"/>
        </w:rPr>
        <w:t xml:space="preserve"> </w:t>
      </w:r>
      <w:r w:rsidRPr="005A46AE">
        <w:t>any</w:t>
      </w:r>
      <w:r w:rsidRPr="005A46AE">
        <w:rPr>
          <w:spacing w:val="-4"/>
        </w:rPr>
        <w:t xml:space="preserve"> </w:t>
      </w:r>
      <w:r w:rsidRPr="005A46AE">
        <w:t>federal</w:t>
      </w:r>
      <w:r w:rsidRPr="005A46AE">
        <w:rPr>
          <w:spacing w:val="-2"/>
        </w:rPr>
        <w:t xml:space="preserve"> </w:t>
      </w:r>
      <w:r w:rsidRPr="005A46AE">
        <w:t>department</w:t>
      </w:r>
      <w:r w:rsidRPr="005A46AE">
        <w:rPr>
          <w:spacing w:val="-5"/>
        </w:rPr>
        <w:t xml:space="preserve"> </w:t>
      </w:r>
      <w:r w:rsidRPr="005A46AE">
        <w:t>or</w:t>
      </w:r>
      <w:r w:rsidRPr="005A46AE">
        <w:rPr>
          <w:spacing w:val="-5"/>
        </w:rPr>
        <w:t xml:space="preserve"> </w:t>
      </w:r>
      <w:r w:rsidRPr="005A46AE">
        <w:t>agency</w:t>
      </w:r>
      <w:r w:rsidRPr="005A46AE">
        <w:rPr>
          <w:spacing w:val="-2"/>
        </w:rPr>
        <w:t xml:space="preserve"> </w:t>
      </w:r>
      <w:r w:rsidRPr="005A46AE">
        <w:t>are</w:t>
      </w:r>
      <w:r w:rsidRPr="005A46AE">
        <w:rPr>
          <w:spacing w:val="-2"/>
        </w:rPr>
        <w:t xml:space="preserve"> </w:t>
      </w:r>
      <w:r w:rsidRPr="005A46AE">
        <w:t>not eligible to respond to this RF</w:t>
      </w:r>
      <w:r w:rsidR="00B236CC" w:rsidRPr="005A46AE">
        <w:t>P</w:t>
      </w:r>
      <w:r w:rsidRPr="005A46AE">
        <w:t xml:space="preserve"> or receive a contract.</w:t>
      </w:r>
    </w:p>
    <w:p w14:paraId="1076BE24" w14:textId="77777777" w:rsidR="00014805" w:rsidRPr="005A46AE" w:rsidRDefault="00014805" w:rsidP="00014805">
      <w:pPr>
        <w:pStyle w:val="BodyText"/>
        <w:spacing w:line="247" w:lineRule="auto"/>
        <w:ind w:right="1322"/>
        <w:jc w:val="both"/>
      </w:pPr>
    </w:p>
    <w:p w14:paraId="16872374" w14:textId="77777777" w:rsidR="00DC40C2" w:rsidRPr="005A46AE" w:rsidRDefault="001E2DE0">
      <w:pPr>
        <w:pStyle w:val="Heading3"/>
        <w:numPr>
          <w:ilvl w:val="0"/>
          <w:numId w:val="70"/>
        </w:numPr>
        <w:tabs>
          <w:tab w:val="left" w:pos="1581"/>
        </w:tabs>
        <w:spacing w:before="41"/>
        <w:ind w:left="1581" w:hanging="359"/>
      </w:pPr>
      <w:bookmarkStart w:id="5" w:name="_Toc190419944"/>
      <w:r w:rsidRPr="005A46AE">
        <w:t>PROPOSER</w:t>
      </w:r>
      <w:r w:rsidRPr="005A46AE">
        <w:rPr>
          <w:spacing w:val="-7"/>
        </w:rPr>
        <w:t xml:space="preserve"> </w:t>
      </w:r>
      <w:r w:rsidRPr="005A46AE">
        <w:t>QUALIFICATIONS</w:t>
      </w:r>
      <w:r w:rsidRPr="005A46AE">
        <w:rPr>
          <w:spacing w:val="-6"/>
        </w:rPr>
        <w:t xml:space="preserve"> </w:t>
      </w:r>
      <w:r w:rsidRPr="005A46AE">
        <w:t>&amp;</w:t>
      </w:r>
      <w:r w:rsidRPr="005A46AE">
        <w:rPr>
          <w:spacing w:val="-6"/>
        </w:rPr>
        <w:t xml:space="preserve"> </w:t>
      </w:r>
      <w:r w:rsidRPr="005A46AE">
        <w:rPr>
          <w:spacing w:val="-2"/>
        </w:rPr>
        <w:t>COMPETENCIES</w:t>
      </w:r>
      <w:bookmarkEnd w:id="5"/>
    </w:p>
    <w:p w14:paraId="5967C652" w14:textId="77777777" w:rsidR="00DC40C2" w:rsidRPr="005A46AE" w:rsidRDefault="00DC40C2">
      <w:pPr>
        <w:pStyle w:val="BodyText"/>
        <w:spacing w:before="44"/>
        <w:rPr>
          <w:b/>
        </w:rPr>
      </w:pPr>
    </w:p>
    <w:p w14:paraId="3B2C1C1D" w14:textId="2BF2B770" w:rsidR="00DC40C2" w:rsidRDefault="001E2DE0" w:rsidP="00014805">
      <w:pPr>
        <w:pStyle w:val="BodyText"/>
        <w:spacing w:line="247" w:lineRule="auto"/>
        <w:ind w:left="1246" w:right="870" w:hanging="10"/>
        <w:jc w:val="both"/>
      </w:pPr>
      <w:r w:rsidRPr="005A46AE">
        <w:t xml:space="preserve">Individuals/organizations in good standing (i.e. not debarred from doing business with </w:t>
      </w:r>
      <w:proofErr w:type="gramStart"/>
      <w:r w:rsidRPr="005A46AE">
        <w:t>federally</w:t>
      </w:r>
      <w:proofErr w:type="gramEnd"/>
      <w:r w:rsidRPr="005A46AE">
        <w:t>, state or locally</w:t>
      </w:r>
      <w:r w:rsidRPr="005A46AE">
        <w:rPr>
          <w:spacing w:val="-8"/>
        </w:rPr>
        <w:t xml:space="preserve"> </w:t>
      </w:r>
      <w:r w:rsidRPr="005A46AE">
        <w:t>funded</w:t>
      </w:r>
      <w:r w:rsidRPr="005A46AE">
        <w:rPr>
          <w:spacing w:val="-9"/>
        </w:rPr>
        <w:t xml:space="preserve"> </w:t>
      </w:r>
      <w:r w:rsidRPr="005A46AE">
        <w:t>agencies),</w:t>
      </w:r>
      <w:r w:rsidRPr="005A46AE">
        <w:rPr>
          <w:spacing w:val="-11"/>
        </w:rPr>
        <w:t xml:space="preserve"> </w:t>
      </w:r>
      <w:r w:rsidRPr="005A46AE">
        <w:t>that</w:t>
      </w:r>
      <w:r w:rsidRPr="005A46AE">
        <w:rPr>
          <w:spacing w:val="-9"/>
        </w:rPr>
        <w:t xml:space="preserve"> </w:t>
      </w:r>
      <w:r w:rsidRPr="005A46AE">
        <w:t>have</w:t>
      </w:r>
      <w:r w:rsidRPr="005A46AE">
        <w:rPr>
          <w:spacing w:val="-11"/>
        </w:rPr>
        <w:t xml:space="preserve"> </w:t>
      </w:r>
      <w:r w:rsidRPr="005A46AE">
        <w:t>the</w:t>
      </w:r>
      <w:r w:rsidRPr="005A46AE">
        <w:rPr>
          <w:spacing w:val="-9"/>
        </w:rPr>
        <w:t xml:space="preserve"> </w:t>
      </w:r>
      <w:r w:rsidRPr="005A46AE">
        <w:t>demonstrated</w:t>
      </w:r>
      <w:r w:rsidRPr="005A46AE">
        <w:rPr>
          <w:spacing w:val="-9"/>
        </w:rPr>
        <w:t xml:space="preserve"> </w:t>
      </w:r>
      <w:r w:rsidRPr="005A46AE">
        <w:t>capacity,</w:t>
      </w:r>
      <w:r w:rsidRPr="005A46AE">
        <w:rPr>
          <w:spacing w:val="-9"/>
        </w:rPr>
        <w:t xml:space="preserve"> </w:t>
      </w:r>
      <w:r w:rsidRPr="005A46AE">
        <w:t>credentials</w:t>
      </w:r>
      <w:r w:rsidRPr="005A46AE">
        <w:rPr>
          <w:spacing w:val="-9"/>
        </w:rPr>
        <w:t xml:space="preserve"> </w:t>
      </w:r>
      <w:r w:rsidRPr="005A46AE">
        <w:t>and</w:t>
      </w:r>
      <w:r w:rsidRPr="005A46AE">
        <w:rPr>
          <w:spacing w:val="-12"/>
        </w:rPr>
        <w:t xml:space="preserve"> </w:t>
      </w:r>
      <w:r w:rsidRPr="005A46AE">
        <w:t>experience,</w:t>
      </w:r>
      <w:r w:rsidRPr="005A46AE">
        <w:rPr>
          <w:spacing w:val="-9"/>
        </w:rPr>
        <w:t xml:space="preserve"> </w:t>
      </w:r>
      <w:r w:rsidRPr="005A46AE">
        <w:t>and</w:t>
      </w:r>
      <w:r w:rsidRPr="005A46AE">
        <w:rPr>
          <w:spacing w:val="-10"/>
        </w:rPr>
        <w:t xml:space="preserve"> </w:t>
      </w:r>
      <w:r w:rsidRPr="005A46AE">
        <w:t>can</w:t>
      </w:r>
      <w:r w:rsidRPr="005A46AE">
        <w:rPr>
          <w:spacing w:val="-12"/>
        </w:rPr>
        <w:t xml:space="preserve"> </w:t>
      </w:r>
      <w:r w:rsidRPr="005A46AE">
        <w:t>meet</w:t>
      </w:r>
      <w:r w:rsidRPr="005A46AE">
        <w:rPr>
          <w:spacing w:val="-8"/>
        </w:rPr>
        <w:t xml:space="preserve"> </w:t>
      </w:r>
      <w:r w:rsidRPr="005A46AE">
        <w:t xml:space="preserve">the terms of this Request for </w:t>
      </w:r>
      <w:r w:rsidR="00B236CC" w:rsidRPr="005A46AE">
        <w:t>Proposal.</w:t>
      </w:r>
    </w:p>
    <w:p w14:paraId="34FFB7E1" w14:textId="77777777" w:rsidR="00014805" w:rsidRDefault="00014805">
      <w:pPr>
        <w:pStyle w:val="BodyText"/>
        <w:spacing w:before="23"/>
      </w:pPr>
    </w:p>
    <w:p w14:paraId="263F59BB" w14:textId="77777777" w:rsidR="00DC40C2" w:rsidRPr="00BC2C7F" w:rsidRDefault="001E2DE0">
      <w:pPr>
        <w:pStyle w:val="Heading3"/>
        <w:numPr>
          <w:ilvl w:val="0"/>
          <w:numId w:val="70"/>
        </w:numPr>
        <w:tabs>
          <w:tab w:val="left" w:pos="1581"/>
        </w:tabs>
        <w:ind w:left="1581" w:hanging="359"/>
      </w:pPr>
      <w:bookmarkStart w:id="6" w:name="_Toc190419945"/>
      <w:r>
        <w:t>SCOPE</w:t>
      </w:r>
      <w:r>
        <w:rPr>
          <w:spacing w:val="-3"/>
        </w:rPr>
        <w:t xml:space="preserve"> </w:t>
      </w:r>
      <w:r>
        <w:t>OF</w:t>
      </w:r>
      <w:r>
        <w:rPr>
          <w:spacing w:val="-2"/>
        </w:rPr>
        <w:t xml:space="preserve"> </w:t>
      </w:r>
      <w:r>
        <w:rPr>
          <w:spacing w:val="-4"/>
        </w:rPr>
        <w:t>WORK</w:t>
      </w:r>
      <w:bookmarkEnd w:id="6"/>
    </w:p>
    <w:p w14:paraId="01418AD0" w14:textId="77777777" w:rsidR="00BC2C7F" w:rsidRDefault="00BC2C7F" w:rsidP="001B0562"/>
    <w:p w14:paraId="4137C0E7" w14:textId="77777777" w:rsidR="00BC2C7F" w:rsidRPr="00E06FA7" w:rsidRDefault="00BC2C7F" w:rsidP="00BC2C7F">
      <w:pPr>
        <w:ind w:left="502" w:firstLine="720"/>
      </w:pPr>
      <w:r w:rsidRPr="00E06FA7">
        <w:t>The Board seeks a single contractor to deliver the following services:</w:t>
      </w:r>
    </w:p>
    <w:p w14:paraId="2291EBA5" w14:textId="77777777" w:rsidR="00771119" w:rsidRDefault="00BC2C7F" w:rsidP="00487EF0">
      <w:pPr>
        <w:pStyle w:val="BodyText"/>
        <w:numPr>
          <w:ilvl w:val="0"/>
          <w:numId w:val="73"/>
        </w:numPr>
        <w:jc w:val="both"/>
      </w:pPr>
      <w:r w:rsidRPr="00E06FA7">
        <w:rPr>
          <w:b/>
          <w:bCs/>
        </w:rPr>
        <w:t>WordPress Website Redesign &amp; Development:</w:t>
      </w:r>
      <w:r w:rsidRPr="00E06FA7">
        <w:t xml:space="preserve"> Migrate existing content from Divi to the Gutenberg editor and implement a user-friendly, accessible design.</w:t>
      </w:r>
      <w:r w:rsidR="00471A35" w:rsidRPr="00E06FA7">
        <w:t xml:space="preserve"> </w:t>
      </w:r>
    </w:p>
    <w:p w14:paraId="722BA79F" w14:textId="41A9D9E5" w:rsidR="00BC2C7F" w:rsidRPr="00E06FA7" w:rsidRDefault="00771119" w:rsidP="00487EF0">
      <w:pPr>
        <w:pStyle w:val="BodyText"/>
        <w:numPr>
          <w:ilvl w:val="0"/>
          <w:numId w:val="73"/>
        </w:numPr>
        <w:jc w:val="both"/>
      </w:pPr>
      <w:r>
        <w:rPr>
          <w:b/>
          <w:bCs/>
        </w:rPr>
        <w:t>Content Delivery Review:</w:t>
      </w:r>
      <w:r>
        <w:t xml:space="preserve"> </w:t>
      </w:r>
      <w:r w:rsidR="00471A35" w:rsidRPr="00E06FA7">
        <w:t>Redesign shall include a content delivery review and should prioritize user experience and stakeholder journey.</w:t>
      </w:r>
    </w:p>
    <w:p w14:paraId="740C1D87" w14:textId="0FD5CA2B" w:rsidR="00BC2C7F" w:rsidRPr="00E06FA7" w:rsidRDefault="00BC2C7F" w:rsidP="00487EF0">
      <w:pPr>
        <w:pStyle w:val="BodyText"/>
        <w:numPr>
          <w:ilvl w:val="0"/>
          <w:numId w:val="73"/>
        </w:numPr>
        <w:jc w:val="both"/>
      </w:pPr>
      <w:r w:rsidRPr="00E06FA7">
        <w:rPr>
          <w:b/>
          <w:bCs/>
        </w:rPr>
        <w:t>Website Hosting:</w:t>
      </w:r>
      <w:r w:rsidRPr="00E06FA7">
        <w:t xml:space="preserve"> Provide secure, scalable hosting with ongoing maintenance and support.</w:t>
      </w:r>
    </w:p>
    <w:p w14:paraId="41E2A787" w14:textId="1D7521FF" w:rsidR="00FF7B2D" w:rsidRPr="00E06FA7" w:rsidRDefault="00BC2C7F" w:rsidP="00487EF0">
      <w:pPr>
        <w:pStyle w:val="BodyText"/>
        <w:numPr>
          <w:ilvl w:val="0"/>
          <w:numId w:val="73"/>
        </w:numPr>
        <w:jc w:val="both"/>
      </w:pPr>
      <w:r w:rsidRPr="00E06FA7">
        <w:rPr>
          <w:b/>
          <w:bCs/>
        </w:rPr>
        <w:t>Ongoing Support &amp; Maintenance:</w:t>
      </w:r>
      <w:r w:rsidRPr="00E06FA7">
        <w:t xml:space="preserve"> Deliver regular updates, backups, and technical support</w:t>
      </w:r>
      <w:r w:rsidR="00635089">
        <w:t>, as well as</w:t>
      </w:r>
      <w:r w:rsidR="00635089" w:rsidRPr="00635089">
        <w:t xml:space="preserve"> expertise</w:t>
      </w:r>
      <w:r w:rsidR="00B0092A">
        <w:t xml:space="preserve"> available</w:t>
      </w:r>
      <w:r w:rsidR="00635089" w:rsidRPr="00635089">
        <w:t xml:space="preserve"> in managing, securing, and optimizing API integrations.</w:t>
      </w:r>
    </w:p>
    <w:p w14:paraId="49967426" w14:textId="77777777" w:rsidR="00014805" w:rsidRDefault="00E06FA7" w:rsidP="00014805">
      <w:pPr>
        <w:spacing w:before="100" w:beforeAutospacing="1" w:after="100" w:afterAutospacing="1"/>
        <w:ind w:left="1236"/>
      </w:pPr>
      <w:r>
        <w:t>T</w:t>
      </w:r>
      <w:r w:rsidR="000B49D3" w:rsidRPr="00E06FA7">
        <w:t xml:space="preserve">he selected vendor will be responsible for providing a comprehensive web hosting solution that supports </w:t>
      </w:r>
      <w:proofErr w:type="gramStart"/>
      <w:r w:rsidR="000B49D3" w:rsidRPr="00E06FA7">
        <w:t>the WordPress</w:t>
      </w:r>
      <w:proofErr w:type="gramEnd"/>
      <w:r w:rsidR="000B49D3" w:rsidRPr="00E06FA7">
        <w:t xml:space="preserve"> CMS, includes </w:t>
      </w:r>
      <w:r w:rsidR="00471A35" w:rsidRPr="00E06FA7">
        <w:t xml:space="preserve">only </w:t>
      </w:r>
      <w:r w:rsidR="000B49D3" w:rsidRPr="00E06FA7">
        <w:t>necessary plugins for enhanced functionality, and ensures the security and ongoing maintenance of the website.</w:t>
      </w:r>
    </w:p>
    <w:p w14:paraId="1128CA08" w14:textId="1974112B" w:rsidR="00014805" w:rsidRPr="00014805" w:rsidRDefault="00BC2C7F" w:rsidP="00014805">
      <w:pPr>
        <w:spacing w:before="100" w:beforeAutospacing="1" w:after="100" w:afterAutospacing="1"/>
        <w:ind w:left="1236"/>
      </w:pPr>
      <w:r w:rsidRPr="00E06FA7">
        <w:t>Workforce Solutions will have sole control over the content of the website and will own all rights to the w</w:t>
      </w:r>
      <w:r w:rsidR="00014805">
        <w:t>e</w:t>
      </w:r>
      <w:r w:rsidRPr="00E06FA7">
        <w:t>bsite.</w:t>
      </w:r>
      <w:r w:rsidRPr="00BC2C7F">
        <w:t xml:space="preserve"> </w:t>
      </w:r>
    </w:p>
    <w:p w14:paraId="4EEC753A" w14:textId="1F76D9AC" w:rsidR="00FC7406" w:rsidRDefault="00563F88" w:rsidP="00563F88">
      <w:pPr>
        <w:pStyle w:val="Heading3"/>
        <w:numPr>
          <w:ilvl w:val="0"/>
          <w:numId w:val="70"/>
        </w:numPr>
      </w:pPr>
      <w:bookmarkStart w:id="7" w:name="_Toc190419946"/>
      <w:r w:rsidRPr="00FC7406">
        <w:t>OBJECTIVES</w:t>
      </w:r>
      <w:bookmarkEnd w:id="7"/>
    </w:p>
    <w:p w14:paraId="25702D01" w14:textId="77777777" w:rsidR="00563F88" w:rsidRPr="00FC7406" w:rsidRDefault="00563F88" w:rsidP="001B0562"/>
    <w:p w14:paraId="63A60E57" w14:textId="77777777" w:rsidR="00077389" w:rsidRPr="00FC7406" w:rsidRDefault="00077389" w:rsidP="00487EF0">
      <w:pPr>
        <w:pStyle w:val="BodyText"/>
        <w:numPr>
          <w:ilvl w:val="0"/>
          <w:numId w:val="73"/>
        </w:numPr>
        <w:jc w:val="both"/>
        <w:rPr>
          <w:b/>
          <w:bCs/>
        </w:rPr>
      </w:pPr>
      <w:r w:rsidRPr="00FC7406">
        <w:rPr>
          <w:b/>
          <w:bCs/>
        </w:rPr>
        <w:t xml:space="preserve">High Availability and Performance: </w:t>
      </w:r>
      <w:r w:rsidRPr="00FC7406">
        <w:t xml:space="preserve">Ensure the website </w:t>
      </w:r>
      <w:proofErr w:type="gramStart"/>
      <w:r w:rsidRPr="00FC7406">
        <w:t>is operational and responsive at all times</w:t>
      </w:r>
      <w:proofErr w:type="gramEnd"/>
      <w:r w:rsidRPr="00FC7406">
        <w:t>, with minimal downtime.</w:t>
      </w:r>
    </w:p>
    <w:p w14:paraId="748102BC" w14:textId="77777777" w:rsidR="00077389" w:rsidRPr="00FC7406" w:rsidRDefault="00077389" w:rsidP="00487EF0">
      <w:pPr>
        <w:pStyle w:val="BodyText"/>
        <w:numPr>
          <w:ilvl w:val="0"/>
          <w:numId w:val="73"/>
        </w:numPr>
        <w:jc w:val="both"/>
        <w:rPr>
          <w:b/>
          <w:bCs/>
        </w:rPr>
      </w:pPr>
      <w:r w:rsidRPr="00FC7406">
        <w:rPr>
          <w:b/>
          <w:bCs/>
        </w:rPr>
        <w:t xml:space="preserve">WordPress CMS Integration: </w:t>
      </w:r>
      <w:r w:rsidRPr="00FC7406">
        <w:t>Support for the latest version of WordPress, with the ability to easily update and manage content.</w:t>
      </w:r>
    </w:p>
    <w:p w14:paraId="1452CC0D" w14:textId="77777777" w:rsidR="00077389" w:rsidRPr="00FC7406" w:rsidRDefault="00077389" w:rsidP="00487EF0">
      <w:pPr>
        <w:pStyle w:val="BodyText"/>
        <w:numPr>
          <w:ilvl w:val="0"/>
          <w:numId w:val="73"/>
        </w:numPr>
        <w:jc w:val="both"/>
        <w:rPr>
          <w:b/>
          <w:bCs/>
        </w:rPr>
      </w:pPr>
      <w:r w:rsidRPr="00FC7406">
        <w:rPr>
          <w:b/>
          <w:bCs/>
        </w:rPr>
        <w:t xml:space="preserve">Plugin Support: </w:t>
      </w:r>
      <w:r w:rsidRPr="00FC7406">
        <w:t>Ability to incorporate various WordPress plugins to extend the functionality of the website as per our requirements.</w:t>
      </w:r>
    </w:p>
    <w:p w14:paraId="476ADBF9" w14:textId="77777777" w:rsidR="00077389" w:rsidRPr="00FC7406" w:rsidRDefault="00077389" w:rsidP="00487EF0">
      <w:pPr>
        <w:pStyle w:val="BodyText"/>
        <w:numPr>
          <w:ilvl w:val="0"/>
          <w:numId w:val="73"/>
        </w:numPr>
        <w:jc w:val="both"/>
        <w:rPr>
          <w:b/>
          <w:bCs/>
        </w:rPr>
      </w:pPr>
      <w:r w:rsidRPr="00FC7406">
        <w:rPr>
          <w:b/>
          <w:bCs/>
        </w:rPr>
        <w:lastRenderedPageBreak/>
        <w:t xml:space="preserve">Security: </w:t>
      </w:r>
      <w:r w:rsidRPr="00FC7406">
        <w:t>Implement robust security measures to protect the website from unauthorized access, data breaches, and other cyber threats.</w:t>
      </w:r>
    </w:p>
    <w:p w14:paraId="6985C3B5" w14:textId="77777777" w:rsidR="00077389" w:rsidRPr="00FC7406" w:rsidRDefault="00077389" w:rsidP="00487EF0">
      <w:pPr>
        <w:pStyle w:val="BodyText"/>
        <w:numPr>
          <w:ilvl w:val="0"/>
          <w:numId w:val="73"/>
        </w:numPr>
        <w:jc w:val="both"/>
        <w:rPr>
          <w:b/>
          <w:bCs/>
        </w:rPr>
      </w:pPr>
      <w:r w:rsidRPr="00FC7406">
        <w:rPr>
          <w:b/>
          <w:bCs/>
        </w:rPr>
        <w:t xml:space="preserve">Maintenance and Support: </w:t>
      </w:r>
      <w:r w:rsidRPr="00FC7406">
        <w:t xml:space="preserve">Provide ongoing maintenance and support services to ensure the website remains </w:t>
      </w:r>
      <w:proofErr w:type="gramStart"/>
      <w:r w:rsidRPr="00FC7406">
        <w:t>up-to-date</w:t>
      </w:r>
      <w:proofErr w:type="gramEnd"/>
      <w:r w:rsidRPr="00FC7406">
        <w:t xml:space="preserve"> with the latest software patches and security updates.</w:t>
      </w:r>
    </w:p>
    <w:p w14:paraId="7920A976" w14:textId="77777777" w:rsidR="00077389" w:rsidRPr="0045619E" w:rsidRDefault="00077389" w:rsidP="00563F88">
      <w:pPr>
        <w:pStyle w:val="BodyText"/>
        <w:jc w:val="both"/>
        <w:rPr>
          <w:highlight w:val="cyan"/>
        </w:rPr>
      </w:pPr>
    </w:p>
    <w:p w14:paraId="399C4A37" w14:textId="6B4760B9" w:rsidR="00563F88" w:rsidRPr="00FC7406" w:rsidRDefault="00BC2C7F" w:rsidP="00014805">
      <w:pPr>
        <w:pStyle w:val="BodyText"/>
        <w:ind w:left="1236"/>
        <w:jc w:val="both"/>
        <w:rPr>
          <w:b/>
          <w:bCs/>
          <w:u w:val="single"/>
        </w:rPr>
      </w:pPr>
      <w:r w:rsidRPr="00FC7406">
        <w:rPr>
          <w:b/>
          <w:bCs/>
          <w:u w:val="single"/>
        </w:rPr>
        <w:t>Deliverables</w:t>
      </w:r>
      <w:r w:rsidR="001C16CA">
        <w:rPr>
          <w:b/>
          <w:bCs/>
          <w:u w:val="single"/>
        </w:rPr>
        <w:t>:</w:t>
      </w:r>
    </w:p>
    <w:p w14:paraId="03CCFE41" w14:textId="719094C1" w:rsidR="00FC7406" w:rsidRPr="00FC7406" w:rsidRDefault="00FF7B2D" w:rsidP="00487EF0">
      <w:pPr>
        <w:pStyle w:val="BodyText"/>
        <w:numPr>
          <w:ilvl w:val="0"/>
          <w:numId w:val="75"/>
        </w:numPr>
        <w:jc w:val="both"/>
        <w:rPr>
          <w:b/>
          <w:bCs/>
        </w:rPr>
      </w:pPr>
      <w:r w:rsidRPr="00FC7406">
        <w:rPr>
          <w:b/>
          <w:bCs/>
        </w:rPr>
        <w:t>Website Design and Infrastructure</w:t>
      </w:r>
      <w:r w:rsidR="00FC7406">
        <w:rPr>
          <w:b/>
          <w:bCs/>
        </w:rPr>
        <w:t>:</w:t>
      </w:r>
    </w:p>
    <w:p w14:paraId="158569C6" w14:textId="77777777" w:rsidR="00FC7406" w:rsidRPr="00FC7406" w:rsidRDefault="00BC2C7F" w:rsidP="00487EF0">
      <w:pPr>
        <w:pStyle w:val="BodyText"/>
        <w:numPr>
          <w:ilvl w:val="1"/>
          <w:numId w:val="75"/>
        </w:numPr>
        <w:jc w:val="both"/>
        <w:rPr>
          <w:b/>
          <w:bCs/>
        </w:rPr>
      </w:pPr>
      <w:r w:rsidRPr="00FC7406">
        <w:t>Redesign a user-friendly, aesthetically pleasing website with responsive, multi-browser support</w:t>
      </w:r>
    </w:p>
    <w:p w14:paraId="39EB6430" w14:textId="05B540D9" w:rsidR="008A486C" w:rsidRPr="00FC7406" w:rsidRDefault="00BC2C7F" w:rsidP="00487EF0">
      <w:pPr>
        <w:pStyle w:val="BodyText"/>
        <w:numPr>
          <w:ilvl w:val="1"/>
          <w:numId w:val="75"/>
        </w:numPr>
        <w:jc w:val="both"/>
        <w:rPr>
          <w:b/>
          <w:bCs/>
        </w:rPr>
      </w:pPr>
      <w:r w:rsidRPr="00FC7406">
        <w:t>Maintain current site capabilities, and include features such as:</w:t>
      </w:r>
    </w:p>
    <w:p w14:paraId="6F6EB97F" w14:textId="43037EC2" w:rsidR="00BC2C7F" w:rsidRPr="00FC7406" w:rsidRDefault="00BC2C7F" w:rsidP="00487EF0">
      <w:pPr>
        <w:pStyle w:val="BodyText"/>
        <w:numPr>
          <w:ilvl w:val="2"/>
          <w:numId w:val="72"/>
        </w:numPr>
        <w:jc w:val="both"/>
      </w:pPr>
      <w:r w:rsidRPr="00FC7406">
        <w:t>Filterable reports repository and events calendar with “add to calendar” functionality.</w:t>
      </w:r>
    </w:p>
    <w:p w14:paraId="05CF2E48" w14:textId="77777777" w:rsidR="00BC2C7F" w:rsidRPr="00FC7406" w:rsidRDefault="00BC2C7F" w:rsidP="00487EF0">
      <w:pPr>
        <w:pStyle w:val="BodyText"/>
        <w:numPr>
          <w:ilvl w:val="2"/>
          <w:numId w:val="72"/>
        </w:numPr>
        <w:jc w:val="both"/>
      </w:pPr>
      <w:r w:rsidRPr="00FC7406">
        <w:t>Advanced search, link validation, and multi-language support (e.g., Spanish, Vietnamese).</w:t>
      </w:r>
    </w:p>
    <w:p w14:paraId="782F3E6B" w14:textId="7E120AD9" w:rsidR="00BC2C7F" w:rsidRPr="00FC7406" w:rsidRDefault="00BC2C7F" w:rsidP="00487EF0">
      <w:pPr>
        <w:pStyle w:val="BodyText"/>
        <w:numPr>
          <w:ilvl w:val="2"/>
          <w:numId w:val="72"/>
        </w:numPr>
        <w:jc w:val="both"/>
      </w:pPr>
      <w:r w:rsidRPr="00FC7406">
        <w:t>Page and graphic templates, and well-documented instructions for site updates.</w:t>
      </w:r>
    </w:p>
    <w:p w14:paraId="10E8AAB5" w14:textId="77777777" w:rsidR="00BC2C7F" w:rsidRPr="00FC7406" w:rsidRDefault="00BC2C7F" w:rsidP="00487EF0">
      <w:pPr>
        <w:pStyle w:val="BodyText"/>
        <w:numPr>
          <w:ilvl w:val="2"/>
          <w:numId w:val="72"/>
        </w:numPr>
        <w:jc w:val="both"/>
      </w:pPr>
      <w:r w:rsidRPr="00FC7406">
        <w:t>Compliance with SEO best practices, WCAG 2.0 AA standards, and Federal 508 accessibility.</w:t>
      </w:r>
    </w:p>
    <w:p w14:paraId="1AAB5F39" w14:textId="77777777" w:rsidR="00BC2C7F" w:rsidRPr="00FC7406" w:rsidRDefault="00BC2C7F" w:rsidP="00487EF0">
      <w:pPr>
        <w:pStyle w:val="BodyText"/>
        <w:numPr>
          <w:ilvl w:val="1"/>
          <w:numId w:val="72"/>
        </w:numPr>
        <w:jc w:val="both"/>
      </w:pPr>
      <w:r w:rsidRPr="00FC7406">
        <w:t>Utilize a staging site for development, testing, and approval before launch.</w:t>
      </w:r>
    </w:p>
    <w:p w14:paraId="6C974E9C" w14:textId="77777777" w:rsidR="00FC7406" w:rsidRPr="00FC7406" w:rsidRDefault="00BC2C7F" w:rsidP="00487EF0">
      <w:pPr>
        <w:pStyle w:val="BodyText"/>
        <w:numPr>
          <w:ilvl w:val="1"/>
          <w:numId w:val="72"/>
        </w:numPr>
        <w:jc w:val="both"/>
      </w:pPr>
      <w:r w:rsidRPr="00FC7406">
        <w:t>Deliver a complete backup and copy of the final site to Workforce Solutions.</w:t>
      </w:r>
    </w:p>
    <w:p w14:paraId="433D94C5" w14:textId="77777777" w:rsidR="00FC7406" w:rsidRPr="00FC7406" w:rsidRDefault="00077389" w:rsidP="00487EF0">
      <w:pPr>
        <w:pStyle w:val="BodyText"/>
        <w:numPr>
          <w:ilvl w:val="1"/>
          <w:numId w:val="72"/>
        </w:numPr>
        <w:jc w:val="both"/>
      </w:pPr>
      <w:r w:rsidRPr="00FC7406">
        <w:t>Provide guidance on selecting and installing additional plugins as needed.</w:t>
      </w:r>
    </w:p>
    <w:p w14:paraId="5CF051A2" w14:textId="7F6B2930" w:rsidR="00563F88" w:rsidRPr="00FC7406" w:rsidRDefault="00077389" w:rsidP="00487EF0">
      <w:pPr>
        <w:pStyle w:val="BodyText"/>
        <w:numPr>
          <w:ilvl w:val="1"/>
          <w:numId w:val="72"/>
        </w:numPr>
        <w:jc w:val="both"/>
      </w:pPr>
      <w:r w:rsidRPr="00FC7406">
        <w:t>Configure WordPress settings for optimal performance and security.</w:t>
      </w:r>
    </w:p>
    <w:p w14:paraId="59CC273C" w14:textId="73B73EAB" w:rsidR="00771119" w:rsidRDefault="00771119" w:rsidP="00487EF0">
      <w:pPr>
        <w:pStyle w:val="BodyText"/>
        <w:numPr>
          <w:ilvl w:val="0"/>
          <w:numId w:val="72"/>
        </w:numPr>
        <w:jc w:val="both"/>
      </w:pPr>
      <w:r w:rsidRPr="006E3EDA">
        <w:rPr>
          <w:b/>
          <w:bCs/>
        </w:rPr>
        <w:t xml:space="preserve">Content </w:t>
      </w:r>
      <w:r w:rsidR="006E3EDA">
        <w:rPr>
          <w:b/>
          <w:bCs/>
        </w:rPr>
        <w:t>D</w:t>
      </w:r>
      <w:r w:rsidRPr="006E3EDA">
        <w:rPr>
          <w:b/>
          <w:bCs/>
        </w:rPr>
        <w:t xml:space="preserve">elivery </w:t>
      </w:r>
      <w:r w:rsidR="006E3EDA">
        <w:rPr>
          <w:b/>
          <w:bCs/>
        </w:rPr>
        <w:t>R</w:t>
      </w:r>
      <w:r w:rsidRPr="006E3EDA">
        <w:rPr>
          <w:b/>
          <w:bCs/>
        </w:rPr>
        <w:t>eview:</w:t>
      </w:r>
      <w:r>
        <w:t xml:space="preserve"> </w:t>
      </w:r>
      <w:r w:rsidR="001E2DE0" w:rsidRPr="001E2DE0">
        <w:t>Redesign should prioritize user experience and stakeholder journey</w:t>
      </w:r>
      <w:r w:rsidR="00635089">
        <w:t>, which</w:t>
      </w:r>
      <w:r w:rsidR="001E2DE0">
        <w:t xml:space="preserve"> may include:</w:t>
      </w:r>
    </w:p>
    <w:p w14:paraId="7338E7FB" w14:textId="740D5BCB" w:rsidR="009740FD" w:rsidRDefault="009740FD" w:rsidP="00487EF0">
      <w:pPr>
        <w:pStyle w:val="BodyText"/>
        <w:numPr>
          <w:ilvl w:val="1"/>
          <w:numId w:val="72"/>
        </w:numPr>
        <w:jc w:val="both"/>
      </w:pPr>
      <w:r w:rsidRPr="001E2DE0">
        <w:rPr>
          <w:b/>
          <w:bCs/>
        </w:rPr>
        <w:t>Content Audit and Optimization:</w:t>
      </w:r>
      <w:r>
        <w:t xml:space="preserve"> Review and streamline existing content, addressing gaps and redundancies.</w:t>
      </w:r>
    </w:p>
    <w:p w14:paraId="4BBD6351" w14:textId="7B4D4F55" w:rsidR="009740FD" w:rsidRDefault="009740FD" w:rsidP="00487EF0">
      <w:pPr>
        <w:pStyle w:val="BodyText"/>
        <w:numPr>
          <w:ilvl w:val="1"/>
          <w:numId w:val="72"/>
        </w:numPr>
        <w:jc w:val="both"/>
      </w:pPr>
      <w:r w:rsidRPr="001E2DE0">
        <w:rPr>
          <w:b/>
          <w:bCs/>
        </w:rPr>
        <w:t>Stakeholder Journey Mapping:</w:t>
      </w:r>
      <w:r>
        <w:t xml:space="preserve"> Develop user personas and journey maps to align content with stakeholder needs.</w:t>
      </w:r>
    </w:p>
    <w:p w14:paraId="542A9F2D" w14:textId="1BD85A98" w:rsidR="009740FD" w:rsidRDefault="009740FD" w:rsidP="00487EF0">
      <w:pPr>
        <w:pStyle w:val="BodyText"/>
        <w:numPr>
          <w:ilvl w:val="1"/>
          <w:numId w:val="72"/>
        </w:numPr>
        <w:jc w:val="both"/>
      </w:pPr>
      <w:r w:rsidRPr="001E2DE0">
        <w:rPr>
          <w:b/>
          <w:bCs/>
        </w:rPr>
        <w:t>UX-Driven Content Strategy:</w:t>
      </w:r>
      <w:r>
        <w:t xml:space="preserve"> Provide recommendations for improved content structure, navigation, and presentation.</w:t>
      </w:r>
    </w:p>
    <w:p w14:paraId="71C3190C" w14:textId="1CBD502D" w:rsidR="009740FD" w:rsidRDefault="009740FD" w:rsidP="00487EF0">
      <w:pPr>
        <w:pStyle w:val="BodyText"/>
        <w:numPr>
          <w:ilvl w:val="1"/>
          <w:numId w:val="72"/>
        </w:numPr>
        <w:jc w:val="both"/>
      </w:pPr>
      <w:r w:rsidRPr="001E2DE0">
        <w:rPr>
          <w:b/>
          <w:bCs/>
        </w:rPr>
        <w:t>Accessibility and Compliance:</w:t>
      </w:r>
      <w:r>
        <w:t xml:space="preserve"> Ensure content meets accessibility </w:t>
      </w:r>
      <w:r w:rsidR="001E2DE0">
        <w:t>standards</w:t>
      </w:r>
      <w:r>
        <w:t xml:space="preserve"> and promotes </w:t>
      </w:r>
      <w:proofErr w:type="gramStart"/>
      <w:r>
        <w:t>inclusivity</w:t>
      </w:r>
      <w:proofErr w:type="gramEnd"/>
      <w:r>
        <w:t>.</w:t>
      </w:r>
    </w:p>
    <w:p w14:paraId="3FF48CCE" w14:textId="28B26B16" w:rsidR="006E3EDA" w:rsidRDefault="009740FD" w:rsidP="00487EF0">
      <w:pPr>
        <w:pStyle w:val="BodyText"/>
        <w:numPr>
          <w:ilvl w:val="1"/>
          <w:numId w:val="72"/>
        </w:numPr>
        <w:jc w:val="both"/>
      </w:pPr>
      <w:r w:rsidRPr="001E2DE0">
        <w:rPr>
          <w:b/>
          <w:bCs/>
        </w:rPr>
        <w:t>Performance Metrics and Delivery Plan:</w:t>
      </w:r>
      <w:r>
        <w:t xml:space="preserve"> Define KPIs for content effectiveness and recommend tools for analytics and personalization.</w:t>
      </w:r>
    </w:p>
    <w:p w14:paraId="4DC5FD51" w14:textId="20403208" w:rsidR="00FC7406" w:rsidRPr="00FC7406" w:rsidRDefault="00B236CC" w:rsidP="00487EF0">
      <w:pPr>
        <w:pStyle w:val="BodyText"/>
        <w:numPr>
          <w:ilvl w:val="0"/>
          <w:numId w:val="72"/>
        </w:numPr>
        <w:jc w:val="both"/>
      </w:pPr>
      <w:r w:rsidRPr="00FC7406">
        <w:rPr>
          <w:b/>
          <w:bCs/>
        </w:rPr>
        <w:t>Website Hostin</w:t>
      </w:r>
      <w:r w:rsidR="00FC7406">
        <w:rPr>
          <w:b/>
          <w:bCs/>
        </w:rPr>
        <w:t>g:</w:t>
      </w:r>
      <w:r w:rsidR="00FC7406">
        <w:t xml:space="preserve"> </w:t>
      </w:r>
      <w:r w:rsidR="008613E9" w:rsidRPr="00FC7406">
        <w:t xml:space="preserve">Following Workforce Solutions’ acceptance of the work product, for a negotiated monthly fee for web hosting, maintenance and support, selected </w:t>
      </w:r>
      <w:proofErr w:type="gramStart"/>
      <w:r w:rsidR="008613E9" w:rsidRPr="00FC7406">
        <w:t>contractor</w:t>
      </w:r>
      <w:proofErr w:type="gramEnd"/>
      <w:r w:rsidR="008613E9" w:rsidRPr="00FC7406">
        <w:t xml:space="preserve"> shall provide the following:</w:t>
      </w:r>
    </w:p>
    <w:p w14:paraId="1255131C" w14:textId="77777777" w:rsidR="00FC7406" w:rsidRPr="00FC7406" w:rsidRDefault="00BC2C7F" w:rsidP="00487EF0">
      <w:pPr>
        <w:pStyle w:val="BodyText"/>
        <w:numPr>
          <w:ilvl w:val="1"/>
          <w:numId w:val="72"/>
        </w:numPr>
        <w:jc w:val="both"/>
      </w:pPr>
      <w:r w:rsidRPr="00FC7406">
        <w:t>Provide secure hosting with guaranteed uptime and disaster recovery measures.</w:t>
      </w:r>
    </w:p>
    <w:p w14:paraId="27B66A6B" w14:textId="77777777" w:rsidR="00FC7406" w:rsidRPr="00FC7406" w:rsidRDefault="00BC2C7F" w:rsidP="00487EF0">
      <w:pPr>
        <w:pStyle w:val="BodyText"/>
        <w:numPr>
          <w:ilvl w:val="1"/>
          <w:numId w:val="72"/>
        </w:numPr>
        <w:jc w:val="both"/>
      </w:pPr>
      <w:r w:rsidRPr="00FC7406">
        <w:t>Offer monthly maintenance, performance updates, and reporting services, including:</w:t>
      </w:r>
    </w:p>
    <w:p w14:paraId="6ADC10D9" w14:textId="77777777" w:rsidR="00FC7406" w:rsidRPr="00FC7406" w:rsidRDefault="00BC2C7F" w:rsidP="00487EF0">
      <w:pPr>
        <w:pStyle w:val="BodyText"/>
        <w:numPr>
          <w:ilvl w:val="2"/>
          <w:numId w:val="72"/>
        </w:numPr>
        <w:jc w:val="both"/>
      </w:pPr>
      <w:r w:rsidRPr="00FC7406">
        <w:t>Web server statistics and raw logs.</w:t>
      </w:r>
    </w:p>
    <w:p w14:paraId="5199BB97" w14:textId="77777777" w:rsidR="00FC7406" w:rsidRPr="00FC7406" w:rsidRDefault="00BC2C7F" w:rsidP="00487EF0">
      <w:pPr>
        <w:pStyle w:val="BodyText"/>
        <w:numPr>
          <w:ilvl w:val="2"/>
          <w:numId w:val="72"/>
        </w:numPr>
        <w:jc w:val="both"/>
      </w:pPr>
      <w:r w:rsidRPr="00FC7406">
        <w:t>Scalable bandwidth and redundancy measures.</w:t>
      </w:r>
    </w:p>
    <w:p w14:paraId="55966B45" w14:textId="77777777" w:rsidR="00FC7406" w:rsidRPr="00FC7406" w:rsidRDefault="00077389" w:rsidP="00487EF0">
      <w:pPr>
        <w:pStyle w:val="BodyText"/>
        <w:numPr>
          <w:ilvl w:val="2"/>
          <w:numId w:val="72"/>
        </w:numPr>
        <w:jc w:val="both"/>
      </w:pPr>
      <w:r w:rsidRPr="00FC7406">
        <w:t>Provide a hosting plan that supports WordPress, including PHP, MySQL, and HTTPS/SSL for secure connections.</w:t>
      </w:r>
    </w:p>
    <w:p w14:paraId="37B44AF5" w14:textId="77F82024" w:rsidR="00563F88" w:rsidRDefault="00CE58EE" w:rsidP="00487EF0">
      <w:pPr>
        <w:pStyle w:val="BodyText"/>
        <w:numPr>
          <w:ilvl w:val="2"/>
          <w:numId w:val="72"/>
        </w:numPr>
        <w:jc w:val="both"/>
      </w:pPr>
      <w:r w:rsidRPr="00FC7406">
        <w:t>Website operations and maintenance to ensure a clean, healthy, secure, and cross-browser compatible website</w:t>
      </w:r>
      <w:r w:rsidR="00563F88">
        <w:t>.</w:t>
      </w:r>
    </w:p>
    <w:p w14:paraId="0E800E25" w14:textId="2EFEE999" w:rsidR="008613E9" w:rsidRPr="00FC7406" w:rsidRDefault="008613E9" w:rsidP="00487EF0">
      <w:pPr>
        <w:pStyle w:val="BodyText"/>
        <w:numPr>
          <w:ilvl w:val="0"/>
          <w:numId w:val="72"/>
        </w:numPr>
        <w:jc w:val="both"/>
      </w:pPr>
      <w:r w:rsidRPr="00FC7406">
        <w:rPr>
          <w:b/>
          <w:bCs/>
        </w:rPr>
        <w:t>Ongoing Support and Maintenance</w:t>
      </w:r>
      <w:r w:rsidR="00FC7406">
        <w:rPr>
          <w:b/>
          <w:bCs/>
        </w:rPr>
        <w:t>:</w:t>
      </w:r>
    </w:p>
    <w:p w14:paraId="176F776C" w14:textId="77777777" w:rsidR="00BC2C7F" w:rsidRPr="00FC7406" w:rsidRDefault="00BC2C7F" w:rsidP="00487EF0">
      <w:pPr>
        <w:pStyle w:val="BodyText"/>
        <w:numPr>
          <w:ilvl w:val="1"/>
          <w:numId w:val="72"/>
        </w:numPr>
        <w:jc w:val="both"/>
      </w:pPr>
      <w:r w:rsidRPr="00FC7406">
        <w:t>Regular updates, plugin management, and optimization.</w:t>
      </w:r>
    </w:p>
    <w:p w14:paraId="17D8020A" w14:textId="67D617CA" w:rsidR="00FC7406" w:rsidRDefault="00FC7406" w:rsidP="00487EF0">
      <w:pPr>
        <w:pStyle w:val="ListParagraph"/>
        <w:widowControl/>
        <w:numPr>
          <w:ilvl w:val="2"/>
          <w:numId w:val="72"/>
        </w:numPr>
        <w:autoSpaceDE/>
        <w:autoSpaceDN/>
        <w:spacing w:after="160" w:line="259" w:lineRule="auto"/>
        <w:contextualSpacing/>
      </w:pPr>
      <w:r>
        <w:t xml:space="preserve">Quarterly </w:t>
      </w:r>
      <w:r w:rsidR="00563F88">
        <w:t>m</w:t>
      </w:r>
      <w:r>
        <w:t xml:space="preserve">aintenance &amp; Google Analytics </w:t>
      </w:r>
      <w:r w:rsidR="00563F88">
        <w:t>a</w:t>
      </w:r>
      <w:r>
        <w:t xml:space="preserve">ctivity </w:t>
      </w:r>
      <w:r w:rsidR="00563F88">
        <w:t>r</w:t>
      </w:r>
      <w:r>
        <w:t>eports</w:t>
      </w:r>
    </w:p>
    <w:p w14:paraId="4E2513F8" w14:textId="25B321D4" w:rsidR="00563F88" w:rsidRDefault="00563F88" w:rsidP="00487EF0">
      <w:pPr>
        <w:pStyle w:val="ListParagraph"/>
        <w:widowControl/>
        <w:numPr>
          <w:ilvl w:val="2"/>
          <w:numId w:val="72"/>
        </w:numPr>
        <w:autoSpaceDE/>
        <w:autoSpaceDN/>
        <w:spacing w:after="160" w:line="259" w:lineRule="auto"/>
        <w:contextualSpacing/>
      </w:pPr>
      <w:r>
        <w:t>Regular updates (CMS/Plugin/Theme/PHP/Security Patches)</w:t>
      </w:r>
    </w:p>
    <w:p w14:paraId="71A8AF52" w14:textId="48A3EDAA" w:rsidR="00563F88" w:rsidRPr="00FC7406" w:rsidRDefault="00563F88" w:rsidP="00487EF0">
      <w:pPr>
        <w:pStyle w:val="ListParagraph"/>
        <w:widowControl/>
        <w:numPr>
          <w:ilvl w:val="2"/>
          <w:numId w:val="72"/>
        </w:numPr>
        <w:autoSpaceDE/>
        <w:autoSpaceDN/>
        <w:spacing w:after="160" w:line="259" w:lineRule="auto"/>
        <w:contextualSpacing/>
      </w:pPr>
      <w:r>
        <w:t>Broken links scan</w:t>
      </w:r>
    </w:p>
    <w:p w14:paraId="5FC91725" w14:textId="77777777" w:rsidR="00FC7406" w:rsidRDefault="00BC2C7F" w:rsidP="00487EF0">
      <w:pPr>
        <w:pStyle w:val="ListParagraph"/>
        <w:widowControl/>
        <w:numPr>
          <w:ilvl w:val="1"/>
          <w:numId w:val="72"/>
        </w:numPr>
        <w:autoSpaceDE/>
        <w:autoSpaceDN/>
        <w:spacing w:after="160" w:line="259" w:lineRule="auto"/>
        <w:contextualSpacing/>
      </w:pPr>
      <w:r w:rsidRPr="00FC7406">
        <w:t>Performance monitoring, backups, and rapid recovery solutions.</w:t>
      </w:r>
    </w:p>
    <w:p w14:paraId="77508F15" w14:textId="498EA2AB" w:rsidR="00563F88" w:rsidRDefault="00563F88" w:rsidP="00487EF0">
      <w:pPr>
        <w:pStyle w:val="ListParagraph"/>
        <w:widowControl/>
        <w:numPr>
          <w:ilvl w:val="2"/>
          <w:numId w:val="72"/>
        </w:numPr>
        <w:autoSpaceDE/>
        <w:autoSpaceDN/>
        <w:spacing w:after="160" w:line="259" w:lineRule="auto"/>
        <w:contextualSpacing/>
      </w:pPr>
      <w:r>
        <w:t>Scheduled backups (Web files/Database)</w:t>
      </w:r>
    </w:p>
    <w:p w14:paraId="138B749F" w14:textId="436DFEC1" w:rsidR="00563F88" w:rsidRDefault="00563F88" w:rsidP="00487EF0">
      <w:pPr>
        <w:pStyle w:val="ListParagraph"/>
        <w:widowControl/>
        <w:numPr>
          <w:ilvl w:val="2"/>
          <w:numId w:val="72"/>
        </w:numPr>
        <w:autoSpaceDE/>
        <w:autoSpaceDN/>
        <w:spacing w:after="160" w:line="259" w:lineRule="auto"/>
        <w:contextualSpacing/>
      </w:pPr>
      <w:r>
        <w:t>Scheduled performance checks with alerts</w:t>
      </w:r>
    </w:p>
    <w:p w14:paraId="291EB729" w14:textId="6BF2E1B0" w:rsidR="00BC2C7F" w:rsidRPr="00FC7406" w:rsidRDefault="00BC2C7F" w:rsidP="00487EF0">
      <w:pPr>
        <w:pStyle w:val="ListParagraph"/>
        <w:widowControl/>
        <w:numPr>
          <w:ilvl w:val="1"/>
          <w:numId w:val="72"/>
        </w:numPr>
        <w:autoSpaceDE/>
        <w:autoSpaceDN/>
        <w:spacing w:after="160" w:line="259" w:lineRule="auto"/>
        <w:contextualSpacing/>
      </w:pPr>
      <w:r w:rsidRPr="00FC7406">
        <w:t>Technical support with defined response times</w:t>
      </w:r>
    </w:p>
    <w:p w14:paraId="27872C67" w14:textId="7CC1B947" w:rsidR="00077389" w:rsidRDefault="00077389" w:rsidP="00487EF0">
      <w:pPr>
        <w:pStyle w:val="ListParagraph"/>
        <w:widowControl/>
        <w:numPr>
          <w:ilvl w:val="2"/>
          <w:numId w:val="72"/>
        </w:numPr>
        <w:autoSpaceDE/>
        <w:autoSpaceDN/>
        <w:spacing w:after="160" w:line="259" w:lineRule="auto"/>
        <w:contextualSpacing/>
      </w:pPr>
      <w:r>
        <w:t xml:space="preserve">Access to </w:t>
      </w:r>
      <w:r w:rsidR="00FC7406">
        <w:t>e</w:t>
      </w:r>
      <w:r>
        <w:t xml:space="preserve">mail </w:t>
      </w:r>
      <w:r w:rsidR="00FC7406">
        <w:t>h</w:t>
      </w:r>
      <w:r>
        <w:t xml:space="preserve">elpdesk </w:t>
      </w:r>
      <w:r w:rsidR="00FC7406">
        <w:t>s</w:t>
      </w:r>
      <w:r>
        <w:t>upport</w:t>
      </w:r>
    </w:p>
    <w:p w14:paraId="07BF2EC8" w14:textId="710B11B7" w:rsidR="00077389" w:rsidRDefault="00077389" w:rsidP="00487EF0">
      <w:pPr>
        <w:pStyle w:val="ListParagraph"/>
        <w:widowControl/>
        <w:numPr>
          <w:ilvl w:val="2"/>
          <w:numId w:val="72"/>
        </w:numPr>
        <w:autoSpaceDE/>
        <w:autoSpaceDN/>
        <w:spacing w:after="160" w:line="259" w:lineRule="auto"/>
        <w:contextualSpacing/>
      </w:pPr>
      <w:r>
        <w:t xml:space="preserve">Helpdesk </w:t>
      </w:r>
      <w:r w:rsidR="00FC7406">
        <w:t>r</w:t>
      </w:r>
      <w:r>
        <w:t xml:space="preserve">esponse </w:t>
      </w:r>
      <w:r w:rsidR="00FC7406">
        <w:t>t</w:t>
      </w:r>
      <w:r>
        <w:t>ime (Mon-Fri 9am – 6pm) CST and after hours contact for emergencies</w:t>
      </w:r>
    </w:p>
    <w:p w14:paraId="4C726D72" w14:textId="671CD258" w:rsidR="00077389" w:rsidRDefault="00077389" w:rsidP="00487EF0">
      <w:pPr>
        <w:pStyle w:val="ListParagraph"/>
        <w:widowControl/>
        <w:numPr>
          <w:ilvl w:val="2"/>
          <w:numId w:val="72"/>
        </w:numPr>
        <w:autoSpaceDE/>
        <w:autoSpaceDN/>
        <w:spacing w:after="160" w:line="259" w:lineRule="auto"/>
        <w:contextualSpacing/>
      </w:pPr>
      <w:r>
        <w:t xml:space="preserve">Phone </w:t>
      </w:r>
      <w:r w:rsidR="00FC7406">
        <w:t>s</w:t>
      </w:r>
      <w:r>
        <w:t>upport</w:t>
      </w:r>
    </w:p>
    <w:p w14:paraId="5CDD907E" w14:textId="7516D9D1" w:rsidR="00077389" w:rsidRDefault="00077389" w:rsidP="00487EF0">
      <w:pPr>
        <w:pStyle w:val="ListParagraph"/>
        <w:widowControl/>
        <w:numPr>
          <w:ilvl w:val="2"/>
          <w:numId w:val="72"/>
        </w:numPr>
        <w:autoSpaceDE/>
        <w:autoSpaceDN/>
        <w:spacing w:after="160" w:line="259" w:lineRule="auto"/>
        <w:contextualSpacing/>
      </w:pPr>
      <w:r>
        <w:lastRenderedPageBreak/>
        <w:t xml:space="preserve">Development </w:t>
      </w:r>
      <w:r w:rsidR="00563F88">
        <w:t>h</w:t>
      </w:r>
      <w:r>
        <w:t>ours – up to 4 hours of development or minor graphic design time included per month</w:t>
      </w:r>
    </w:p>
    <w:p w14:paraId="3AFD290F" w14:textId="77777777" w:rsidR="00077389" w:rsidRDefault="00077389" w:rsidP="00487EF0">
      <w:pPr>
        <w:pStyle w:val="ListParagraph"/>
        <w:widowControl/>
        <w:numPr>
          <w:ilvl w:val="2"/>
          <w:numId w:val="72"/>
        </w:numPr>
        <w:autoSpaceDE/>
        <w:autoSpaceDN/>
        <w:spacing w:after="160" w:line="259" w:lineRule="auto"/>
        <w:contextualSpacing/>
      </w:pPr>
      <w:r>
        <w:t>Documentation</w:t>
      </w:r>
    </w:p>
    <w:p w14:paraId="2AAEBD13" w14:textId="4880A1D2" w:rsidR="00563F88" w:rsidRDefault="00077389" w:rsidP="00487EF0">
      <w:pPr>
        <w:pStyle w:val="ListParagraph"/>
        <w:widowControl/>
        <w:numPr>
          <w:ilvl w:val="2"/>
          <w:numId w:val="72"/>
        </w:numPr>
        <w:autoSpaceDE/>
        <w:autoSpaceDN/>
        <w:spacing w:after="160" w:line="259" w:lineRule="auto"/>
        <w:contextualSpacing/>
      </w:pPr>
      <w:r>
        <w:t xml:space="preserve">Urgent CMS </w:t>
      </w:r>
      <w:r w:rsidR="00563F88">
        <w:t>s</w:t>
      </w:r>
      <w:r>
        <w:t>upport</w:t>
      </w:r>
    </w:p>
    <w:p w14:paraId="406123C9" w14:textId="41BF630D" w:rsidR="003E7CF1" w:rsidRDefault="00B0092A" w:rsidP="00487EF0">
      <w:pPr>
        <w:pStyle w:val="ListParagraph"/>
        <w:widowControl/>
        <w:numPr>
          <w:ilvl w:val="2"/>
          <w:numId w:val="72"/>
        </w:numPr>
        <w:autoSpaceDE/>
        <w:autoSpaceDN/>
        <w:spacing w:after="160" w:line="259" w:lineRule="auto"/>
        <w:contextualSpacing/>
      </w:pPr>
      <w:r>
        <w:t xml:space="preserve">Expertise </w:t>
      </w:r>
      <w:proofErr w:type="gramStart"/>
      <w:r>
        <w:t>available</w:t>
      </w:r>
      <w:proofErr w:type="gramEnd"/>
      <w:r w:rsidR="003E7CF1" w:rsidRPr="00635089">
        <w:t xml:space="preserve"> in managing, securing, and optimizing API integrations.</w:t>
      </w:r>
    </w:p>
    <w:p w14:paraId="541BEAB6" w14:textId="77777777" w:rsidR="00563F88" w:rsidRPr="00563F88" w:rsidRDefault="007D104A" w:rsidP="00487EF0">
      <w:pPr>
        <w:pStyle w:val="ListParagraph"/>
        <w:widowControl/>
        <w:numPr>
          <w:ilvl w:val="0"/>
          <w:numId w:val="72"/>
        </w:numPr>
        <w:autoSpaceDE/>
        <w:autoSpaceDN/>
        <w:spacing w:after="160" w:line="259" w:lineRule="auto"/>
        <w:contextualSpacing/>
      </w:pPr>
      <w:r w:rsidRPr="00563F88">
        <w:rPr>
          <w:b/>
          <w:bCs/>
        </w:rPr>
        <w:t>Service Level Agreement</w:t>
      </w:r>
      <w:r w:rsidR="00BC2C7F" w:rsidRPr="00563F88">
        <w:rPr>
          <w:b/>
          <w:bCs/>
        </w:rPr>
        <w:t xml:space="preserve"> (SLA)</w:t>
      </w:r>
      <w:r w:rsidR="00563F88" w:rsidRPr="00563F88">
        <w:rPr>
          <w:b/>
          <w:bCs/>
        </w:rPr>
        <w:t xml:space="preserve">: </w:t>
      </w:r>
      <w:r w:rsidR="00BC2C7F" w:rsidRPr="00563F88">
        <w:t>The SLA will include:</w:t>
      </w:r>
    </w:p>
    <w:p w14:paraId="3256BCDF" w14:textId="77777777" w:rsidR="00563F88" w:rsidRPr="00563F88" w:rsidRDefault="00BC2C7F" w:rsidP="00487EF0">
      <w:pPr>
        <w:pStyle w:val="ListParagraph"/>
        <w:widowControl/>
        <w:numPr>
          <w:ilvl w:val="1"/>
          <w:numId w:val="72"/>
        </w:numPr>
        <w:autoSpaceDE/>
        <w:autoSpaceDN/>
        <w:spacing w:after="160" w:line="259" w:lineRule="auto"/>
        <w:contextualSpacing/>
      </w:pPr>
      <w:r w:rsidRPr="00563F88">
        <w:t xml:space="preserve">99% uptime </w:t>
      </w:r>
      <w:proofErr w:type="gramStart"/>
      <w:r w:rsidRPr="00563F88">
        <w:t>guarantees with</w:t>
      </w:r>
      <w:proofErr w:type="gramEnd"/>
      <w:r w:rsidRPr="00563F88">
        <w:t xml:space="preserve"> compensation for breaches.</w:t>
      </w:r>
    </w:p>
    <w:p w14:paraId="081B19F1" w14:textId="30FB6EAD" w:rsidR="00563F88" w:rsidRPr="00563F88" w:rsidRDefault="00BC2C7F" w:rsidP="00487EF0">
      <w:pPr>
        <w:pStyle w:val="ListParagraph"/>
        <w:widowControl/>
        <w:numPr>
          <w:ilvl w:val="1"/>
          <w:numId w:val="72"/>
        </w:numPr>
        <w:autoSpaceDE/>
        <w:autoSpaceDN/>
        <w:spacing w:after="160" w:line="259" w:lineRule="auto"/>
        <w:contextualSpacing/>
      </w:pPr>
      <w:r w:rsidRPr="00563F88">
        <w:t xml:space="preserve">Transfer of all website data to Workforce Solutions if services are terminated or </w:t>
      </w:r>
      <w:proofErr w:type="gramStart"/>
      <w:r w:rsidRPr="00563F88">
        <w:t>contractor</w:t>
      </w:r>
      <w:proofErr w:type="gramEnd"/>
      <w:r w:rsidRPr="00563F88">
        <w:t xml:space="preserve"> is insolvent</w:t>
      </w:r>
      <w:r w:rsidR="00563F88" w:rsidRPr="00563F88">
        <w:t>.</w:t>
      </w:r>
    </w:p>
    <w:p w14:paraId="35275577" w14:textId="77777777" w:rsidR="00563F88" w:rsidRPr="00563F88" w:rsidRDefault="00CE58EE" w:rsidP="00487EF0">
      <w:pPr>
        <w:pStyle w:val="ListParagraph"/>
        <w:widowControl/>
        <w:numPr>
          <w:ilvl w:val="1"/>
          <w:numId w:val="72"/>
        </w:numPr>
        <w:autoSpaceDE/>
        <w:autoSpaceDN/>
        <w:spacing w:after="160" w:line="259" w:lineRule="auto"/>
        <w:contextualSpacing/>
      </w:pPr>
      <w:r w:rsidRPr="00563F88">
        <w:t xml:space="preserve">24/7 </w:t>
      </w:r>
      <w:r w:rsidR="00563F88" w:rsidRPr="00563F88">
        <w:t>d</w:t>
      </w:r>
      <w:r w:rsidRPr="00563F88">
        <w:t xml:space="preserve">owntime </w:t>
      </w:r>
      <w:r w:rsidR="00563F88" w:rsidRPr="00563F88">
        <w:t>m</w:t>
      </w:r>
      <w:r w:rsidRPr="00563F88">
        <w:t>onitoring</w:t>
      </w:r>
      <w:r w:rsidR="00563F88" w:rsidRPr="00563F88">
        <w:t>.</w:t>
      </w:r>
    </w:p>
    <w:p w14:paraId="5AB6AC20" w14:textId="27CF321C" w:rsidR="00077389" w:rsidRPr="00014805" w:rsidRDefault="00CE58EE" w:rsidP="00487EF0">
      <w:pPr>
        <w:pStyle w:val="ListParagraph"/>
        <w:widowControl/>
        <w:numPr>
          <w:ilvl w:val="1"/>
          <w:numId w:val="72"/>
        </w:numPr>
        <w:autoSpaceDE/>
        <w:autoSpaceDN/>
        <w:spacing w:after="160" w:line="259" w:lineRule="auto"/>
        <w:contextualSpacing/>
      </w:pPr>
      <w:r w:rsidRPr="00563F88">
        <w:t xml:space="preserve">Load </w:t>
      </w:r>
      <w:r w:rsidR="00563F88" w:rsidRPr="00563F88">
        <w:t>t</w:t>
      </w:r>
      <w:r w:rsidRPr="00563F88">
        <w:t xml:space="preserve">ime </w:t>
      </w:r>
      <w:r w:rsidR="001F6EDE">
        <w:t>and website speed</w:t>
      </w:r>
      <w:r w:rsidRPr="00563F88">
        <w:t xml:space="preserve"> </w:t>
      </w:r>
      <w:r w:rsidR="00563F88" w:rsidRPr="00563F88">
        <w:t>a</w:t>
      </w:r>
      <w:r w:rsidRPr="00563F88">
        <w:t>ssessments</w:t>
      </w:r>
    </w:p>
    <w:p w14:paraId="7B8818C1" w14:textId="77777777" w:rsidR="00563F88" w:rsidRPr="00014805" w:rsidRDefault="00077389" w:rsidP="00487EF0">
      <w:pPr>
        <w:pStyle w:val="BodyText"/>
        <w:numPr>
          <w:ilvl w:val="0"/>
          <w:numId w:val="76"/>
        </w:numPr>
        <w:jc w:val="both"/>
        <w:rPr>
          <w:b/>
          <w:bCs/>
        </w:rPr>
      </w:pPr>
      <w:r w:rsidRPr="00014805">
        <w:rPr>
          <w:b/>
          <w:bCs/>
        </w:rPr>
        <w:t>Security</w:t>
      </w:r>
    </w:p>
    <w:p w14:paraId="3CF95A5F" w14:textId="77777777" w:rsidR="00563F88" w:rsidRPr="00563F88" w:rsidRDefault="00077389" w:rsidP="00487EF0">
      <w:pPr>
        <w:pStyle w:val="BodyText"/>
        <w:numPr>
          <w:ilvl w:val="1"/>
          <w:numId w:val="76"/>
        </w:numPr>
        <w:jc w:val="both"/>
        <w:rPr>
          <w:b/>
          <w:bCs/>
        </w:rPr>
      </w:pPr>
      <w:r w:rsidRPr="001F6EDE">
        <w:rPr>
          <w:b/>
          <w:bCs/>
        </w:rPr>
        <w:t>Automatic updates</w:t>
      </w:r>
      <w:r w:rsidRPr="00563F88">
        <w:t xml:space="preserve"> that create a restoration point for comparison of the website before</w:t>
      </w:r>
      <w:r w:rsidR="00CE58EE" w:rsidRPr="00563F88">
        <w:t xml:space="preserve"> </w:t>
      </w:r>
      <w:r w:rsidRPr="00563F88">
        <w:t>and after the update to</w:t>
      </w:r>
      <w:r w:rsidR="00CE58EE" w:rsidRPr="00563F88">
        <w:t xml:space="preserve"> h</w:t>
      </w:r>
      <w:r w:rsidRPr="00563F88">
        <w:t>elp roll back the update if something goes wrong.</w:t>
      </w:r>
    </w:p>
    <w:p w14:paraId="2D66C559" w14:textId="77777777" w:rsidR="00563F88" w:rsidRPr="00563F88" w:rsidRDefault="00077389" w:rsidP="00487EF0">
      <w:pPr>
        <w:pStyle w:val="BodyText"/>
        <w:numPr>
          <w:ilvl w:val="2"/>
          <w:numId w:val="76"/>
        </w:numPr>
        <w:jc w:val="both"/>
        <w:rPr>
          <w:b/>
          <w:bCs/>
        </w:rPr>
      </w:pPr>
      <w:r w:rsidRPr="00563F88">
        <w:t xml:space="preserve">The </w:t>
      </w:r>
      <w:r w:rsidR="00CE58EE" w:rsidRPr="00563F88">
        <w:t>updates should</w:t>
      </w:r>
      <w:r w:rsidRPr="00563F88">
        <w:t xml:space="preserve"> include verification assessments, restoration services if needed, scheduled and automatic</w:t>
      </w:r>
      <w:r w:rsidR="00CE58EE" w:rsidRPr="00563F88">
        <w:t xml:space="preserve"> </w:t>
      </w:r>
      <w:r w:rsidRPr="00563F88">
        <w:t xml:space="preserve">update options. </w:t>
      </w:r>
    </w:p>
    <w:p w14:paraId="24481195" w14:textId="1554AA6B" w:rsidR="00563F88" w:rsidRPr="00563F88" w:rsidRDefault="00077389" w:rsidP="00487EF0">
      <w:pPr>
        <w:pStyle w:val="BodyText"/>
        <w:numPr>
          <w:ilvl w:val="1"/>
          <w:numId w:val="76"/>
        </w:numPr>
        <w:jc w:val="both"/>
        <w:rPr>
          <w:b/>
          <w:bCs/>
        </w:rPr>
      </w:pPr>
      <w:r w:rsidRPr="001F6EDE">
        <w:rPr>
          <w:b/>
          <w:bCs/>
        </w:rPr>
        <w:t xml:space="preserve">Realtime </w:t>
      </w:r>
      <w:r w:rsidR="00563F88" w:rsidRPr="001F6EDE">
        <w:rPr>
          <w:b/>
          <w:bCs/>
        </w:rPr>
        <w:t>w</w:t>
      </w:r>
      <w:r w:rsidRPr="001F6EDE">
        <w:rPr>
          <w:b/>
          <w:bCs/>
        </w:rPr>
        <w:t xml:space="preserve">ebsite </w:t>
      </w:r>
      <w:r w:rsidR="00563F88" w:rsidRPr="001F6EDE">
        <w:rPr>
          <w:b/>
          <w:bCs/>
        </w:rPr>
        <w:t>pr</w:t>
      </w:r>
      <w:r w:rsidRPr="001F6EDE">
        <w:rPr>
          <w:b/>
          <w:bCs/>
        </w:rPr>
        <w:t>otection</w:t>
      </w:r>
      <w:r w:rsidR="00563F88" w:rsidRPr="001F6EDE">
        <w:rPr>
          <w:b/>
          <w:bCs/>
        </w:rPr>
        <w:t>:</w:t>
      </w:r>
      <w:r w:rsidRPr="00563F88">
        <w:t xml:space="preserve"> </w:t>
      </w:r>
      <w:r w:rsidR="00563F88">
        <w:t>U</w:t>
      </w:r>
      <w:r w:rsidRPr="00563F88">
        <w:t xml:space="preserve">se of </w:t>
      </w:r>
      <w:proofErr w:type="spellStart"/>
      <w:r w:rsidRPr="00563F88">
        <w:t>WordFence</w:t>
      </w:r>
      <w:proofErr w:type="spellEnd"/>
      <w:r w:rsidRPr="00563F88">
        <w:t xml:space="preserve"> software to provide a high level of security for</w:t>
      </w:r>
      <w:r w:rsidR="00563F88" w:rsidRPr="00563F88">
        <w:t xml:space="preserve"> </w:t>
      </w:r>
      <w:r w:rsidRPr="00563F88">
        <w:t xml:space="preserve">the website. This includes a Website </w:t>
      </w:r>
      <w:r w:rsidR="00CE58EE" w:rsidRPr="00563F88">
        <w:t xml:space="preserve">Application and Website </w:t>
      </w:r>
      <w:r w:rsidRPr="00563F88">
        <w:t>Firewall (WAF):</w:t>
      </w:r>
    </w:p>
    <w:p w14:paraId="532DD090" w14:textId="767BA5BE" w:rsidR="00563F88" w:rsidRPr="00563F88" w:rsidRDefault="00077389" w:rsidP="00487EF0">
      <w:pPr>
        <w:pStyle w:val="BodyText"/>
        <w:numPr>
          <w:ilvl w:val="2"/>
          <w:numId w:val="76"/>
        </w:numPr>
        <w:jc w:val="both"/>
        <w:rPr>
          <w:b/>
          <w:bCs/>
        </w:rPr>
      </w:pPr>
      <w:r w:rsidRPr="00563F88">
        <w:t xml:space="preserve">Malware and </w:t>
      </w:r>
      <w:r w:rsidR="001F6EDE">
        <w:t>h</w:t>
      </w:r>
      <w:r w:rsidRPr="00563F88">
        <w:t xml:space="preserve">ack </w:t>
      </w:r>
      <w:r w:rsidR="001F6EDE">
        <w:t>p</w:t>
      </w:r>
      <w:r w:rsidRPr="00563F88">
        <w:t>rotection</w:t>
      </w:r>
    </w:p>
    <w:p w14:paraId="75117AC9" w14:textId="4DF458E3" w:rsidR="00563F88" w:rsidRPr="00563F88" w:rsidRDefault="00077389" w:rsidP="00487EF0">
      <w:pPr>
        <w:pStyle w:val="BodyText"/>
        <w:numPr>
          <w:ilvl w:val="2"/>
          <w:numId w:val="76"/>
        </w:numPr>
        <w:jc w:val="both"/>
        <w:rPr>
          <w:b/>
          <w:bCs/>
        </w:rPr>
      </w:pPr>
      <w:r w:rsidRPr="00563F88">
        <w:t xml:space="preserve">Brute </w:t>
      </w:r>
      <w:r w:rsidR="001F6EDE">
        <w:t>f</w:t>
      </w:r>
      <w:r w:rsidRPr="00563F88">
        <w:t xml:space="preserve">orce </w:t>
      </w:r>
      <w:r w:rsidR="001F6EDE">
        <w:t>a</w:t>
      </w:r>
      <w:r w:rsidRPr="00563F88">
        <w:t xml:space="preserve">ttacks </w:t>
      </w:r>
      <w:r w:rsidR="001F6EDE">
        <w:t>p</w:t>
      </w:r>
      <w:r w:rsidRPr="00563F88">
        <w:t>rotection</w:t>
      </w:r>
    </w:p>
    <w:p w14:paraId="1006ADF2" w14:textId="34C417DA" w:rsidR="00563F88" w:rsidRPr="00563F88" w:rsidRDefault="00077389" w:rsidP="00487EF0">
      <w:pPr>
        <w:pStyle w:val="BodyText"/>
        <w:numPr>
          <w:ilvl w:val="2"/>
          <w:numId w:val="76"/>
        </w:numPr>
        <w:jc w:val="both"/>
        <w:rPr>
          <w:b/>
          <w:bCs/>
        </w:rPr>
      </w:pPr>
      <w:r w:rsidRPr="00563F88">
        <w:t xml:space="preserve">Scan </w:t>
      </w:r>
      <w:r w:rsidR="001F6EDE">
        <w:t>c</w:t>
      </w:r>
      <w:r w:rsidRPr="00563F88">
        <w:t xml:space="preserve">ore, </w:t>
      </w:r>
      <w:r w:rsidR="001F6EDE">
        <w:t>th</w:t>
      </w:r>
      <w:r w:rsidRPr="00563F88">
        <w:t xml:space="preserve">eme &amp; </w:t>
      </w:r>
      <w:r w:rsidR="001F6EDE">
        <w:t>p</w:t>
      </w:r>
      <w:r w:rsidRPr="00563F88">
        <w:t>lugin</w:t>
      </w:r>
    </w:p>
    <w:p w14:paraId="14ABFDA2" w14:textId="324F00BE" w:rsidR="00563F88" w:rsidRPr="001F6EDE" w:rsidRDefault="00077389" w:rsidP="00487EF0">
      <w:pPr>
        <w:pStyle w:val="BodyText"/>
        <w:numPr>
          <w:ilvl w:val="1"/>
          <w:numId w:val="76"/>
        </w:numPr>
        <w:jc w:val="both"/>
        <w:rPr>
          <w:b/>
          <w:bCs/>
        </w:rPr>
      </w:pPr>
      <w:r w:rsidRPr="001F6EDE">
        <w:rPr>
          <w:b/>
          <w:bCs/>
        </w:rPr>
        <w:t>Files</w:t>
      </w:r>
      <w:r w:rsidR="00563F88" w:rsidRPr="001F6EDE">
        <w:rPr>
          <w:b/>
          <w:bCs/>
        </w:rPr>
        <w:t>:</w:t>
      </w:r>
    </w:p>
    <w:p w14:paraId="09BB9C4C" w14:textId="02CD37E9" w:rsidR="00563F88" w:rsidRPr="00563F88" w:rsidRDefault="00077389" w:rsidP="00487EF0">
      <w:pPr>
        <w:pStyle w:val="BodyText"/>
        <w:numPr>
          <w:ilvl w:val="2"/>
          <w:numId w:val="76"/>
        </w:numPr>
        <w:jc w:val="both"/>
        <w:rPr>
          <w:b/>
          <w:bCs/>
        </w:rPr>
      </w:pPr>
      <w:r>
        <w:t xml:space="preserve">Scan </w:t>
      </w:r>
      <w:r w:rsidR="00563F88">
        <w:t>c</w:t>
      </w:r>
      <w:r>
        <w:t xml:space="preserve">ontent for </w:t>
      </w:r>
      <w:r w:rsidR="00563F88">
        <w:t>b</w:t>
      </w:r>
      <w:r>
        <w:t>ad URLs</w:t>
      </w:r>
    </w:p>
    <w:p w14:paraId="628E4D3F" w14:textId="504595F3" w:rsidR="00563F88" w:rsidRPr="00563F88" w:rsidRDefault="00077389" w:rsidP="00487EF0">
      <w:pPr>
        <w:pStyle w:val="BodyText"/>
        <w:numPr>
          <w:ilvl w:val="2"/>
          <w:numId w:val="76"/>
        </w:numPr>
        <w:jc w:val="both"/>
        <w:rPr>
          <w:b/>
          <w:bCs/>
        </w:rPr>
      </w:pPr>
      <w:r>
        <w:t xml:space="preserve">Scan for </w:t>
      </w:r>
      <w:r w:rsidR="00563F88">
        <w:t>k</w:t>
      </w:r>
      <w:r>
        <w:t xml:space="preserve">nown </w:t>
      </w:r>
      <w:r w:rsidR="00563F88">
        <w:t>m</w:t>
      </w:r>
      <w:r>
        <w:t>alware</w:t>
      </w:r>
    </w:p>
    <w:p w14:paraId="2BC14024" w14:textId="77777777" w:rsidR="00563F88" w:rsidRPr="00563F88" w:rsidRDefault="00077389" w:rsidP="00487EF0">
      <w:pPr>
        <w:pStyle w:val="BodyText"/>
        <w:numPr>
          <w:ilvl w:val="2"/>
          <w:numId w:val="76"/>
        </w:numPr>
        <w:jc w:val="both"/>
        <w:rPr>
          <w:b/>
          <w:bCs/>
        </w:rPr>
      </w:pPr>
      <w:r>
        <w:t xml:space="preserve">Scan for </w:t>
      </w:r>
      <w:r w:rsidR="00563F88">
        <w:t>b</w:t>
      </w:r>
      <w:r>
        <w:t>ackdoors</w:t>
      </w:r>
    </w:p>
    <w:p w14:paraId="565863E6" w14:textId="75D795AA" w:rsidR="00563F88" w:rsidRPr="00563F88" w:rsidRDefault="00077389" w:rsidP="00487EF0">
      <w:pPr>
        <w:pStyle w:val="BodyText"/>
        <w:numPr>
          <w:ilvl w:val="1"/>
          <w:numId w:val="76"/>
        </w:numPr>
        <w:jc w:val="both"/>
        <w:rPr>
          <w:b/>
          <w:bCs/>
        </w:rPr>
      </w:pPr>
      <w:r w:rsidRPr="001F6EDE">
        <w:rPr>
          <w:b/>
          <w:bCs/>
        </w:rPr>
        <w:t>Security Audit</w:t>
      </w:r>
      <w:r w:rsidR="00563F88" w:rsidRPr="001F6EDE">
        <w:rPr>
          <w:b/>
          <w:bCs/>
        </w:rPr>
        <w:t>:</w:t>
      </w:r>
      <w:r w:rsidR="00563F88" w:rsidRPr="00563F88">
        <w:t xml:space="preserve"> P</w:t>
      </w:r>
      <w:r w:rsidRPr="00563F88">
        <w:t xml:space="preserve">rovide </w:t>
      </w:r>
      <w:proofErr w:type="gramStart"/>
      <w:r w:rsidR="00CE58EE" w:rsidRPr="00563F88">
        <w:t>a</w:t>
      </w:r>
      <w:r w:rsidRPr="00563F88">
        <w:t xml:space="preserve"> quarterly</w:t>
      </w:r>
      <w:proofErr w:type="gramEnd"/>
      <w:r w:rsidRPr="00563F88">
        <w:t xml:space="preserve"> WordPress security audits consisting of:</w:t>
      </w:r>
    </w:p>
    <w:p w14:paraId="10B1BBEE" w14:textId="77E10810" w:rsidR="00563F88" w:rsidRPr="00563F88" w:rsidRDefault="00077389" w:rsidP="00487EF0">
      <w:pPr>
        <w:pStyle w:val="BodyText"/>
        <w:numPr>
          <w:ilvl w:val="2"/>
          <w:numId w:val="76"/>
        </w:numPr>
        <w:jc w:val="both"/>
        <w:rPr>
          <w:b/>
          <w:bCs/>
        </w:rPr>
      </w:pPr>
      <w:r>
        <w:t xml:space="preserve">Software </w:t>
      </w:r>
      <w:r w:rsidR="00563F88">
        <w:t>u</w:t>
      </w:r>
      <w:r>
        <w:t>pdate – Verify all WordPress core software, all plugins, PHP and themes are</w:t>
      </w:r>
      <w:r w:rsidR="00CE58EE">
        <w:t xml:space="preserve"> </w:t>
      </w:r>
      <w:r>
        <w:t>up to date.</w:t>
      </w:r>
    </w:p>
    <w:p w14:paraId="52D3481C" w14:textId="77777777" w:rsidR="00563F88" w:rsidRPr="00563F88" w:rsidRDefault="00077389" w:rsidP="00487EF0">
      <w:pPr>
        <w:pStyle w:val="BodyText"/>
        <w:numPr>
          <w:ilvl w:val="2"/>
          <w:numId w:val="76"/>
        </w:numPr>
        <w:jc w:val="both"/>
        <w:rPr>
          <w:b/>
          <w:bCs/>
        </w:rPr>
      </w:pPr>
      <w:r>
        <w:t>Check user accounts and passwords - Review WordPress user accounts by visiting the</w:t>
      </w:r>
      <w:r w:rsidR="00CE58EE">
        <w:t xml:space="preserve"> </w:t>
      </w:r>
      <w:r w:rsidRPr="001F6EDE">
        <w:rPr>
          <w:i/>
          <w:iCs/>
        </w:rPr>
        <w:t>Users » All Users</w:t>
      </w:r>
      <w:r>
        <w:t xml:space="preserve"> page. </w:t>
      </w:r>
    </w:p>
    <w:p w14:paraId="3AD23268" w14:textId="77777777" w:rsidR="00563F88" w:rsidRPr="001F6EDE" w:rsidRDefault="00CE58EE" w:rsidP="00487EF0">
      <w:pPr>
        <w:pStyle w:val="BodyText"/>
        <w:numPr>
          <w:ilvl w:val="2"/>
          <w:numId w:val="76"/>
        </w:numPr>
        <w:jc w:val="both"/>
      </w:pPr>
      <w:r>
        <w:t>R</w:t>
      </w:r>
      <w:r w:rsidR="00077389">
        <w:t>eview for suspicious user accounts that should not be</w:t>
      </w:r>
      <w:r>
        <w:t xml:space="preserve"> </w:t>
      </w:r>
      <w:r w:rsidR="00077389">
        <w:t>there.</w:t>
      </w:r>
    </w:p>
    <w:p w14:paraId="3BFFAC80" w14:textId="77777777" w:rsidR="00563F88" w:rsidRPr="001F6EDE" w:rsidRDefault="00077389" w:rsidP="00487EF0">
      <w:pPr>
        <w:pStyle w:val="BodyText"/>
        <w:numPr>
          <w:ilvl w:val="2"/>
          <w:numId w:val="76"/>
        </w:numPr>
        <w:jc w:val="both"/>
      </w:pPr>
      <w:r w:rsidRPr="001F6EDE">
        <w:t>Implement security measures including firewalls, malware scanning, and intrusion detection systems.</w:t>
      </w:r>
    </w:p>
    <w:p w14:paraId="147657FC" w14:textId="77777777" w:rsidR="00563F88" w:rsidRPr="001F6EDE" w:rsidRDefault="00CE58EE" w:rsidP="00487EF0">
      <w:pPr>
        <w:pStyle w:val="BodyText"/>
        <w:numPr>
          <w:ilvl w:val="2"/>
          <w:numId w:val="76"/>
        </w:numPr>
        <w:jc w:val="both"/>
      </w:pPr>
      <w:r w:rsidRPr="001F6EDE">
        <w:t>Conduct r</w:t>
      </w:r>
      <w:r w:rsidR="00077389" w:rsidRPr="001F6EDE">
        <w:t>egular backups of website data and the ability to restore the site in case of loss.</w:t>
      </w:r>
    </w:p>
    <w:p w14:paraId="56E54CFA" w14:textId="46D5720D" w:rsidR="00563F88" w:rsidRPr="00563F88" w:rsidRDefault="00CE58EE" w:rsidP="00487EF0">
      <w:pPr>
        <w:pStyle w:val="BodyText"/>
        <w:numPr>
          <w:ilvl w:val="2"/>
          <w:numId w:val="76"/>
        </w:numPr>
        <w:jc w:val="both"/>
        <w:rPr>
          <w:b/>
          <w:bCs/>
        </w:rPr>
      </w:pPr>
      <w:r>
        <w:t xml:space="preserve">Implement </w:t>
      </w:r>
      <w:r w:rsidR="00563F88">
        <w:t>m</w:t>
      </w:r>
      <w:r w:rsidR="00077389">
        <w:t xml:space="preserve">alware and </w:t>
      </w:r>
      <w:r w:rsidR="00563F88">
        <w:t>h</w:t>
      </w:r>
      <w:r w:rsidR="00077389">
        <w:t xml:space="preserve">ack </w:t>
      </w:r>
      <w:r w:rsidR="00563F88">
        <w:t>p</w:t>
      </w:r>
      <w:r w:rsidR="00077389">
        <w:t>rotection</w:t>
      </w:r>
    </w:p>
    <w:p w14:paraId="6BC60C48" w14:textId="2DC93AF5" w:rsidR="00563F88" w:rsidRPr="00563F88" w:rsidRDefault="00077389" w:rsidP="00487EF0">
      <w:pPr>
        <w:pStyle w:val="BodyText"/>
        <w:numPr>
          <w:ilvl w:val="2"/>
          <w:numId w:val="76"/>
        </w:numPr>
        <w:jc w:val="both"/>
        <w:rPr>
          <w:b/>
          <w:bCs/>
        </w:rPr>
      </w:pPr>
      <w:r>
        <w:t xml:space="preserve">Brute </w:t>
      </w:r>
      <w:r w:rsidR="00563F88">
        <w:t>f</w:t>
      </w:r>
      <w:r>
        <w:t xml:space="preserve">orce </w:t>
      </w:r>
      <w:r w:rsidR="00563F88">
        <w:t>a</w:t>
      </w:r>
      <w:r>
        <w:t xml:space="preserve">ttack </w:t>
      </w:r>
      <w:r w:rsidR="00563F88">
        <w:t>p</w:t>
      </w:r>
      <w:r>
        <w:t xml:space="preserve">revention &amp; </w:t>
      </w:r>
      <w:r w:rsidR="00563F88">
        <w:t>n</w:t>
      </w:r>
      <w:r>
        <w:t>otification</w:t>
      </w:r>
    </w:p>
    <w:p w14:paraId="5A666FF5" w14:textId="4D6E7D02" w:rsidR="00563F88" w:rsidRPr="00563F88" w:rsidRDefault="00077389" w:rsidP="00487EF0">
      <w:pPr>
        <w:pStyle w:val="BodyText"/>
        <w:numPr>
          <w:ilvl w:val="2"/>
          <w:numId w:val="76"/>
        </w:numPr>
        <w:jc w:val="both"/>
        <w:rPr>
          <w:b/>
          <w:bCs/>
        </w:rPr>
      </w:pPr>
      <w:r>
        <w:t xml:space="preserve">Website </w:t>
      </w:r>
      <w:r w:rsidR="00563F88">
        <w:t>m</w:t>
      </w:r>
      <w:r>
        <w:t xml:space="preserve">alware </w:t>
      </w:r>
      <w:r w:rsidR="00563F88">
        <w:t>s</w:t>
      </w:r>
      <w:r>
        <w:t>canning</w:t>
      </w:r>
    </w:p>
    <w:p w14:paraId="07B298C1" w14:textId="67C90214" w:rsidR="00563F88" w:rsidRPr="00563F88" w:rsidRDefault="00077389" w:rsidP="00487EF0">
      <w:pPr>
        <w:pStyle w:val="BodyText"/>
        <w:numPr>
          <w:ilvl w:val="2"/>
          <w:numId w:val="76"/>
        </w:numPr>
        <w:jc w:val="both"/>
        <w:rPr>
          <w:b/>
          <w:bCs/>
        </w:rPr>
      </w:pPr>
      <w:r>
        <w:t xml:space="preserve">Website </w:t>
      </w:r>
      <w:r w:rsidR="00563F88">
        <w:t>up</w:t>
      </w:r>
      <w:r>
        <w:t>-</w:t>
      </w:r>
      <w:r w:rsidR="00563F88">
        <w:t>t</w:t>
      </w:r>
      <w:r>
        <w:t xml:space="preserve">ime </w:t>
      </w:r>
      <w:r w:rsidR="00563F88">
        <w:t>m</w:t>
      </w:r>
      <w:r>
        <w:t>onitoring</w:t>
      </w:r>
    </w:p>
    <w:p w14:paraId="7C1939B7" w14:textId="16E3B873" w:rsidR="00563F88" w:rsidRPr="00563F88" w:rsidRDefault="00077389" w:rsidP="00487EF0">
      <w:pPr>
        <w:pStyle w:val="BodyText"/>
        <w:numPr>
          <w:ilvl w:val="2"/>
          <w:numId w:val="76"/>
        </w:numPr>
        <w:jc w:val="both"/>
        <w:rPr>
          <w:b/>
          <w:bCs/>
        </w:rPr>
      </w:pPr>
      <w:r>
        <w:t xml:space="preserve">DNS </w:t>
      </w:r>
      <w:r w:rsidR="00563F88">
        <w:t>m</w:t>
      </w:r>
      <w:r>
        <w:t>onitoring</w:t>
      </w:r>
    </w:p>
    <w:p w14:paraId="7436E113" w14:textId="0ED3BCE5" w:rsidR="00563F88" w:rsidRPr="00563F88" w:rsidRDefault="00077389" w:rsidP="00487EF0">
      <w:pPr>
        <w:pStyle w:val="BodyText"/>
        <w:numPr>
          <w:ilvl w:val="2"/>
          <w:numId w:val="76"/>
        </w:numPr>
        <w:jc w:val="both"/>
        <w:rPr>
          <w:b/>
          <w:bCs/>
        </w:rPr>
      </w:pPr>
      <w:r>
        <w:t xml:space="preserve">Blocklist </w:t>
      </w:r>
      <w:r w:rsidR="00563F88">
        <w:t>s</w:t>
      </w:r>
      <w:r>
        <w:t>tatus</w:t>
      </w:r>
    </w:p>
    <w:p w14:paraId="7F080C99" w14:textId="47F3AF1E" w:rsidR="00563F88" w:rsidRPr="00563F88" w:rsidRDefault="00077389" w:rsidP="00487EF0">
      <w:pPr>
        <w:pStyle w:val="BodyText"/>
        <w:numPr>
          <w:ilvl w:val="2"/>
          <w:numId w:val="76"/>
        </w:numPr>
        <w:jc w:val="both"/>
        <w:rPr>
          <w:b/>
          <w:bCs/>
        </w:rPr>
      </w:pPr>
      <w:r>
        <w:t xml:space="preserve">Smart </w:t>
      </w:r>
      <w:r w:rsidR="00563F88">
        <w:t>w</w:t>
      </w:r>
      <w:r>
        <w:t xml:space="preserve">ebsite </w:t>
      </w:r>
      <w:r w:rsidR="00563F88">
        <w:t>f</w:t>
      </w:r>
      <w:r>
        <w:t>irewall</w:t>
      </w:r>
    </w:p>
    <w:p w14:paraId="5F96CB78" w14:textId="67170D78" w:rsidR="00563F88" w:rsidRPr="00563F88" w:rsidRDefault="00077389" w:rsidP="00487EF0">
      <w:pPr>
        <w:pStyle w:val="BodyText"/>
        <w:numPr>
          <w:ilvl w:val="2"/>
          <w:numId w:val="76"/>
        </w:numPr>
        <w:jc w:val="both"/>
        <w:rPr>
          <w:b/>
          <w:bCs/>
        </w:rPr>
      </w:pPr>
      <w:r>
        <w:t xml:space="preserve">Tracking </w:t>
      </w:r>
      <w:r w:rsidR="00563F88">
        <w:t>fi</w:t>
      </w:r>
      <w:r>
        <w:t xml:space="preserve">le </w:t>
      </w:r>
      <w:r w:rsidR="00563F88">
        <w:t>c</w:t>
      </w:r>
      <w:r>
        <w:t>hanges</w:t>
      </w:r>
    </w:p>
    <w:p w14:paraId="44DE2EAF" w14:textId="5D3495D8" w:rsidR="00077389" w:rsidRPr="00014805" w:rsidRDefault="00CE58EE" w:rsidP="00487EF0">
      <w:pPr>
        <w:pStyle w:val="BodyText"/>
        <w:numPr>
          <w:ilvl w:val="2"/>
          <w:numId w:val="76"/>
        </w:numPr>
        <w:jc w:val="both"/>
        <w:rPr>
          <w:b/>
          <w:bCs/>
        </w:rPr>
      </w:pPr>
      <w:r>
        <w:t>Reports</w:t>
      </w:r>
    </w:p>
    <w:p w14:paraId="41499A0D" w14:textId="77777777" w:rsidR="00077389" w:rsidRPr="00BC2C7F" w:rsidRDefault="00077389" w:rsidP="00BC2C7F">
      <w:pPr>
        <w:pStyle w:val="BodyText"/>
        <w:ind w:left="1980"/>
        <w:jc w:val="both"/>
        <w:rPr>
          <w:b/>
          <w:bCs/>
          <w:highlight w:val="cyan"/>
          <w:u w:val="single"/>
        </w:rPr>
      </w:pPr>
    </w:p>
    <w:p w14:paraId="59B2C4E9" w14:textId="77777777" w:rsidR="00DC40C2" w:rsidRDefault="001E2DE0">
      <w:pPr>
        <w:pStyle w:val="Heading3"/>
        <w:numPr>
          <w:ilvl w:val="0"/>
          <w:numId w:val="70"/>
        </w:numPr>
        <w:tabs>
          <w:tab w:val="left" w:pos="1581"/>
        </w:tabs>
        <w:spacing w:before="1"/>
        <w:ind w:left="1581" w:hanging="359"/>
      </w:pPr>
      <w:bookmarkStart w:id="8" w:name="_Toc190419947"/>
      <w:r>
        <w:t>PROCUREMENT</w:t>
      </w:r>
      <w:r>
        <w:rPr>
          <w:spacing w:val="-12"/>
        </w:rPr>
        <w:t xml:space="preserve"> </w:t>
      </w:r>
      <w:r>
        <w:rPr>
          <w:spacing w:val="-2"/>
        </w:rPr>
        <w:t>STANDARD</w:t>
      </w:r>
      <w:bookmarkEnd w:id="8"/>
    </w:p>
    <w:p w14:paraId="3A38F4D0" w14:textId="77777777" w:rsidR="00DC40C2" w:rsidRDefault="00DC40C2">
      <w:pPr>
        <w:pStyle w:val="BodyText"/>
        <w:spacing w:before="43"/>
        <w:rPr>
          <w:b/>
        </w:rPr>
      </w:pPr>
    </w:p>
    <w:p w14:paraId="3614A50E" w14:textId="78CA0C74" w:rsidR="00DC40C2" w:rsidRDefault="001E2DE0">
      <w:pPr>
        <w:pStyle w:val="BodyText"/>
        <w:spacing w:line="259" w:lineRule="auto"/>
        <w:ind w:left="1236" w:right="865"/>
        <w:jc w:val="both"/>
      </w:pPr>
      <w:r>
        <w:t>It</w:t>
      </w:r>
      <w:r>
        <w:rPr>
          <w:spacing w:val="-6"/>
        </w:rPr>
        <w:t xml:space="preserve"> </w:t>
      </w:r>
      <w:r>
        <w:t>is</w:t>
      </w:r>
      <w:r>
        <w:rPr>
          <w:spacing w:val="-6"/>
        </w:rPr>
        <w:t xml:space="preserve"> </w:t>
      </w:r>
      <w:r>
        <w:t>the</w:t>
      </w:r>
      <w:r>
        <w:rPr>
          <w:spacing w:val="-5"/>
        </w:rPr>
        <w:t xml:space="preserve"> </w:t>
      </w:r>
      <w:r>
        <w:t>policy</w:t>
      </w:r>
      <w:r>
        <w:rPr>
          <w:spacing w:val="-5"/>
        </w:rPr>
        <w:t xml:space="preserve"> </w:t>
      </w:r>
      <w:r>
        <w:t>of</w:t>
      </w:r>
      <w:r>
        <w:rPr>
          <w:spacing w:val="-8"/>
        </w:rPr>
        <w:t xml:space="preserve"> </w:t>
      </w:r>
      <w:r>
        <w:t>the</w:t>
      </w:r>
      <w:r>
        <w:rPr>
          <w:spacing w:val="-5"/>
        </w:rPr>
        <w:t xml:space="preserve"> </w:t>
      </w:r>
      <w:r>
        <w:t>Board</w:t>
      </w:r>
      <w:r>
        <w:rPr>
          <w:spacing w:val="-9"/>
        </w:rPr>
        <w:t xml:space="preserve"> </w:t>
      </w:r>
      <w:r>
        <w:t>to</w:t>
      </w:r>
      <w:r>
        <w:rPr>
          <w:spacing w:val="-4"/>
        </w:rPr>
        <w:t xml:space="preserve"> </w:t>
      </w:r>
      <w:r>
        <w:t>conduct</w:t>
      </w:r>
      <w:r>
        <w:rPr>
          <w:spacing w:val="-5"/>
        </w:rPr>
        <w:t xml:space="preserve"> </w:t>
      </w:r>
      <w:r>
        <w:t>procurement</w:t>
      </w:r>
      <w:r>
        <w:rPr>
          <w:spacing w:val="-6"/>
        </w:rPr>
        <w:t xml:space="preserve"> </w:t>
      </w:r>
      <w:r>
        <w:t>in</w:t>
      </w:r>
      <w:r>
        <w:rPr>
          <w:spacing w:val="-9"/>
        </w:rPr>
        <w:t xml:space="preserve"> </w:t>
      </w:r>
      <w:r>
        <w:t>a</w:t>
      </w:r>
      <w:r>
        <w:rPr>
          <w:spacing w:val="-6"/>
        </w:rPr>
        <w:t xml:space="preserve"> </w:t>
      </w:r>
      <w:r>
        <w:t>manner</w:t>
      </w:r>
      <w:r>
        <w:rPr>
          <w:spacing w:val="-5"/>
        </w:rPr>
        <w:t xml:space="preserve"> </w:t>
      </w:r>
      <w:r>
        <w:t>that</w:t>
      </w:r>
      <w:r>
        <w:rPr>
          <w:spacing w:val="-6"/>
        </w:rPr>
        <w:t xml:space="preserve"> </w:t>
      </w:r>
      <w:r>
        <w:t>provides</w:t>
      </w:r>
      <w:r>
        <w:rPr>
          <w:spacing w:val="-5"/>
        </w:rPr>
        <w:t xml:space="preserve"> </w:t>
      </w:r>
      <w:r>
        <w:t>for</w:t>
      </w:r>
      <w:r>
        <w:rPr>
          <w:spacing w:val="-6"/>
        </w:rPr>
        <w:t xml:space="preserve"> </w:t>
      </w:r>
      <w:r>
        <w:t>full</w:t>
      </w:r>
      <w:r>
        <w:rPr>
          <w:spacing w:val="-6"/>
        </w:rPr>
        <w:t xml:space="preserve"> </w:t>
      </w:r>
      <w:r>
        <w:t>and</w:t>
      </w:r>
      <w:r>
        <w:rPr>
          <w:spacing w:val="-6"/>
        </w:rPr>
        <w:t xml:space="preserve"> </w:t>
      </w:r>
      <w:r>
        <w:t>open</w:t>
      </w:r>
      <w:r>
        <w:rPr>
          <w:spacing w:val="-6"/>
        </w:rPr>
        <w:t xml:space="preserve"> </w:t>
      </w:r>
      <w:r>
        <w:t>competition. An award will be made only to an organization possessing the qualifications and demonstrated ability to perform</w:t>
      </w:r>
      <w:r>
        <w:rPr>
          <w:spacing w:val="-1"/>
        </w:rPr>
        <w:t xml:space="preserve"> </w:t>
      </w:r>
      <w:r>
        <w:t>successfully</w:t>
      </w:r>
      <w:r>
        <w:rPr>
          <w:spacing w:val="-2"/>
        </w:rPr>
        <w:t xml:space="preserve"> </w:t>
      </w:r>
      <w:r>
        <w:t>under</w:t>
      </w:r>
      <w:r>
        <w:rPr>
          <w:spacing w:val="-4"/>
        </w:rPr>
        <w:t xml:space="preserve"> </w:t>
      </w:r>
      <w:r>
        <w:t>the</w:t>
      </w:r>
      <w:r>
        <w:rPr>
          <w:spacing w:val="-4"/>
        </w:rPr>
        <w:t xml:space="preserve"> </w:t>
      </w:r>
      <w:r>
        <w:t>terms</w:t>
      </w:r>
      <w:r>
        <w:rPr>
          <w:spacing w:val="-2"/>
        </w:rPr>
        <w:t xml:space="preserve"> </w:t>
      </w:r>
      <w:r>
        <w:t>and</w:t>
      </w:r>
      <w:r>
        <w:rPr>
          <w:spacing w:val="-6"/>
        </w:rPr>
        <w:t xml:space="preserve"> </w:t>
      </w:r>
      <w:r>
        <w:t>conditions</w:t>
      </w:r>
      <w:r>
        <w:rPr>
          <w:spacing w:val="-4"/>
        </w:rPr>
        <w:t xml:space="preserve"> </w:t>
      </w:r>
      <w:r>
        <w:t>of</w:t>
      </w:r>
      <w:r>
        <w:rPr>
          <w:spacing w:val="-2"/>
        </w:rPr>
        <w:t xml:space="preserve"> </w:t>
      </w:r>
      <w:r>
        <w:t>a</w:t>
      </w:r>
      <w:r>
        <w:rPr>
          <w:spacing w:val="-2"/>
        </w:rPr>
        <w:t xml:space="preserve"> </w:t>
      </w:r>
      <w:r>
        <w:t>contract.</w:t>
      </w:r>
      <w:r>
        <w:rPr>
          <w:spacing w:val="40"/>
        </w:rPr>
        <w:t xml:space="preserve"> </w:t>
      </w:r>
      <w:r>
        <w:t>The services</w:t>
      </w:r>
      <w:r>
        <w:rPr>
          <w:spacing w:val="-1"/>
        </w:rPr>
        <w:t xml:space="preserve"> </w:t>
      </w:r>
      <w:r>
        <w:t>solicited</w:t>
      </w:r>
      <w:r>
        <w:rPr>
          <w:spacing w:val="-6"/>
        </w:rPr>
        <w:t xml:space="preserve"> </w:t>
      </w:r>
      <w:r>
        <w:t>under</w:t>
      </w:r>
      <w:r>
        <w:rPr>
          <w:spacing w:val="-2"/>
        </w:rPr>
        <w:t xml:space="preserve"> </w:t>
      </w:r>
      <w:r>
        <w:t>this</w:t>
      </w:r>
      <w:r>
        <w:rPr>
          <w:spacing w:val="-3"/>
        </w:rPr>
        <w:t xml:space="preserve"> </w:t>
      </w:r>
      <w:r w:rsidR="00D566C1">
        <w:t>RFP</w:t>
      </w:r>
      <w:r>
        <w:rPr>
          <w:spacing w:val="-2"/>
        </w:rPr>
        <w:t xml:space="preserve"> </w:t>
      </w:r>
      <w:r>
        <w:t xml:space="preserve">are </w:t>
      </w:r>
      <w:r>
        <w:lastRenderedPageBreak/>
        <w:t>procured</w:t>
      </w:r>
      <w:r>
        <w:rPr>
          <w:spacing w:val="-9"/>
        </w:rPr>
        <w:t xml:space="preserve"> </w:t>
      </w:r>
      <w:r>
        <w:t>under</w:t>
      </w:r>
      <w:r>
        <w:rPr>
          <w:spacing w:val="-9"/>
        </w:rPr>
        <w:t xml:space="preserve"> </w:t>
      </w:r>
      <w:r>
        <w:t>the</w:t>
      </w:r>
      <w:r>
        <w:rPr>
          <w:spacing w:val="-11"/>
        </w:rPr>
        <w:t xml:space="preserve"> </w:t>
      </w:r>
      <w:r>
        <w:t>Professional</w:t>
      </w:r>
      <w:r>
        <w:rPr>
          <w:spacing w:val="-9"/>
        </w:rPr>
        <w:t xml:space="preserve"> </w:t>
      </w:r>
      <w:r>
        <w:t>and</w:t>
      </w:r>
      <w:r>
        <w:rPr>
          <w:spacing w:val="-10"/>
        </w:rPr>
        <w:t xml:space="preserve"> </w:t>
      </w:r>
      <w:r>
        <w:t>Consulting</w:t>
      </w:r>
      <w:r>
        <w:rPr>
          <w:spacing w:val="-10"/>
        </w:rPr>
        <w:t xml:space="preserve"> </w:t>
      </w:r>
      <w:r>
        <w:t>Services</w:t>
      </w:r>
      <w:r>
        <w:rPr>
          <w:spacing w:val="-7"/>
        </w:rPr>
        <w:t xml:space="preserve"> </w:t>
      </w:r>
      <w:r>
        <w:t>Method</w:t>
      </w:r>
      <w:r>
        <w:rPr>
          <w:spacing w:val="-12"/>
        </w:rPr>
        <w:t xml:space="preserve"> </w:t>
      </w:r>
      <w:r>
        <w:t>outlined</w:t>
      </w:r>
      <w:r>
        <w:rPr>
          <w:spacing w:val="-9"/>
        </w:rPr>
        <w:t xml:space="preserve"> </w:t>
      </w:r>
      <w:r>
        <w:t>in</w:t>
      </w:r>
      <w:r>
        <w:rPr>
          <w:spacing w:val="-10"/>
        </w:rPr>
        <w:t xml:space="preserve"> </w:t>
      </w:r>
      <w:r>
        <w:t>Chapter</w:t>
      </w:r>
      <w:r>
        <w:rPr>
          <w:spacing w:val="-9"/>
        </w:rPr>
        <w:t xml:space="preserve"> </w:t>
      </w:r>
      <w:r>
        <w:t>14</w:t>
      </w:r>
      <w:r>
        <w:rPr>
          <w:spacing w:val="-11"/>
        </w:rPr>
        <w:t xml:space="preserve"> </w:t>
      </w:r>
      <w:r>
        <w:t>of</w:t>
      </w:r>
      <w:r>
        <w:rPr>
          <w:spacing w:val="-9"/>
        </w:rPr>
        <w:t xml:space="preserve"> </w:t>
      </w:r>
      <w:r>
        <w:t>the</w:t>
      </w:r>
      <w:r>
        <w:rPr>
          <w:spacing w:val="-11"/>
        </w:rPr>
        <w:t xml:space="preserve"> </w:t>
      </w:r>
      <w:r>
        <w:t>TWC</w:t>
      </w:r>
      <w:r>
        <w:rPr>
          <w:spacing w:val="-9"/>
        </w:rPr>
        <w:t xml:space="preserve"> </w:t>
      </w:r>
      <w:r>
        <w:t>Financial Manual for Grants and Contracts (FMGC).</w:t>
      </w:r>
    </w:p>
    <w:p w14:paraId="510CED97" w14:textId="77777777" w:rsidR="00DC40C2" w:rsidRDefault="00DC40C2">
      <w:pPr>
        <w:pStyle w:val="BodyText"/>
        <w:spacing w:before="22"/>
      </w:pPr>
    </w:p>
    <w:p w14:paraId="2537E12B" w14:textId="77777777" w:rsidR="00014805" w:rsidRDefault="00014805">
      <w:pPr>
        <w:pStyle w:val="BodyText"/>
        <w:spacing w:before="22"/>
      </w:pPr>
    </w:p>
    <w:p w14:paraId="78039C15" w14:textId="77777777" w:rsidR="00DC40C2" w:rsidRDefault="001E2DE0" w:rsidP="001B0562">
      <w:pPr>
        <w:pStyle w:val="Heading2"/>
      </w:pPr>
      <w:r>
        <w:rPr>
          <w:color w:val="000000"/>
          <w:spacing w:val="-22"/>
          <w:shd w:val="clear" w:color="auto" w:fill="CCCCCC"/>
        </w:rPr>
        <w:t xml:space="preserve"> </w:t>
      </w:r>
      <w:bookmarkStart w:id="9" w:name="_Toc190419948"/>
      <w:r>
        <w:rPr>
          <w:color w:val="000000"/>
          <w:shd w:val="clear" w:color="auto" w:fill="CCCCCC"/>
        </w:rPr>
        <w:t>SECTION</w:t>
      </w:r>
      <w:r>
        <w:rPr>
          <w:color w:val="000000"/>
          <w:spacing w:val="-6"/>
          <w:shd w:val="clear" w:color="auto" w:fill="CCCCCC"/>
        </w:rPr>
        <w:t xml:space="preserve"> </w:t>
      </w:r>
      <w:r>
        <w:rPr>
          <w:color w:val="000000"/>
          <w:shd w:val="clear" w:color="auto" w:fill="CCCCCC"/>
        </w:rPr>
        <w:t>II</w:t>
      </w:r>
      <w:r>
        <w:rPr>
          <w:color w:val="000000"/>
          <w:spacing w:val="-2"/>
          <w:shd w:val="clear" w:color="auto" w:fill="CCCCCC"/>
        </w:rPr>
        <w:t xml:space="preserve"> </w:t>
      </w:r>
      <w:r>
        <w:rPr>
          <w:color w:val="000000"/>
          <w:shd w:val="clear" w:color="auto" w:fill="CCCCCC"/>
        </w:rPr>
        <w:t>–</w:t>
      </w:r>
      <w:r>
        <w:rPr>
          <w:color w:val="000000"/>
          <w:spacing w:val="-5"/>
          <w:shd w:val="clear" w:color="auto" w:fill="CCCCCC"/>
        </w:rPr>
        <w:t xml:space="preserve"> </w:t>
      </w:r>
      <w:r>
        <w:rPr>
          <w:color w:val="000000"/>
          <w:shd w:val="clear" w:color="auto" w:fill="CCCCCC"/>
        </w:rPr>
        <w:t>CONTRACT</w:t>
      </w:r>
      <w:r>
        <w:rPr>
          <w:color w:val="000000"/>
          <w:spacing w:val="-4"/>
          <w:shd w:val="clear" w:color="auto" w:fill="CCCCCC"/>
        </w:rPr>
        <w:t xml:space="preserve"> </w:t>
      </w:r>
      <w:r>
        <w:rPr>
          <w:color w:val="000000"/>
          <w:spacing w:val="-2"/>
          <w:shd w:val="clear" w:color="auto" w:fill="CCCCCC"/>
        </w:rPr>
        <w:t>INFORMATION</w:t>
      </w:r>
      <w:bookmarkEnd w:id="9"/>
      <w:r>
        <w:rPr>
          <w:color w:val="000000"/>
          <w:shd w:val="clear" w:color="auto" w:fill="CCCCCC"/>
        </w:rPr>
        <w:tab/>
      </w:r>
    </w:p>
    <w:p w14:paraId="3D87D6DA" w14:textId="77777777" w:rsidR="00DC40C2" w:rsidRDefault="00DC40C2">
      <w:pPr>
        <w:pStyle w:val="BodyText"/>
        <w:spacing w:before="41"/>
        <w:rPr>
          <w:b/>
        </w:rPr>
      </w:pPr>
    </w:p>
    <w:p w14:paraId="1F4A418A" w14:textId="77777777" w:rsidR="00DC40C2" w:rsidRDefault="001E2DE0">
      <w:pPr>
        <w:pStyle w:val="Heading3"/>
        <w:numPr>
          <w:ilvl w:val="0"/>
          <w:numId w:val="69"/>
        </w:numPr>
        <w:tabs>
          <w:tab w:val="left" w:pos="1640"/>
        </w:tabs>
        <w:ind w:left="1640" w:hanging="358"/>
      </w:pPr>
      <w:bookmarkStart w:id="10" w:name="_Toc190419949"/>
      <w:r>
        <w:rPr>
          <w:spacing w:val="-2"/>
        </w:rPr>
        <w:t>AWARD</w:t>
      </w:r>
      <w:bookmarkEnd w:id="10"/>
    </w:p>
    <w:p w14:paraId="7EC10486" w14:textId="77777777" w:rsidR="00DC40C2" w:rsidRDefault="00DC40C2">
      <w:pPr>
        <w:pStyle w:val="BodyText"/>
        <w:spacing w:before="46"/>
        <w:rPr>
          <w:b/>
        </w:rPr>
      </w:pPr>
    </w:p>
    <w:p w14:paraId="61744ECB" w14:textId="4E46721D" w:rsidR="00DC40C2" w:rsidRDefault="001E2DE0" w:rsidP="00014805">
      <w:pPr>
        <w:pStyle w:val="BodyText"/>
        <w:spacing w:line="249" w:lineRule="auto"/>
        <w:ind w:left="1591" w:right="865" w:hanging="10"/>
        <w:jc w:val="both"/>
      </w:pPr>
      <w:r>
        <w:t xml:space="preserve">The proposals most advantageous to the Board in terms of </w:t>
      </w:r>
      <w:proofErr w:type="gramStart"/>
      <w:r>
        <w:t>proposer’s</w:t>
      </w:r>
      <w:proofErr w:type="gramEnd"/>
      <w:r>
        <w:t xml:space="preserve"> qualifications and quality of the proposal will be recommended for contract negotiations.</w:t>
      </w:r>
    </w:p>
    <w:p w14:paraId="270036E3" w14:textId="77777777" w:rsidR="00014805" w:rsidRDefault="00014805">
      <w:pPr>
        <w:pStyle w:val="BodyText"/>
        <w:spacing w:before="30"/>
      </w:pPr>
    </w:p>
    <w:p w14:paraId="45FFB489" w14:textId="77777777" w:rsidR="00DC40C2" w:rsidRDefault="001E2DE0">
      <w:pPr>
        <w:pStyle w:val="Heading3"/>
        <w:numPr>
          <w:ilvl w:val="0"/>
          <w:numId w:val="69"/>
        </w:numPr>
        <w:tabs>
          <w:tab w:val="left" w:pos="1640"/>
        </w:tabs>
        <w:spacing w:before="1"/>
        <w:ind w:left="1640" w:hanging="358"/>
      </w:pPr>
      <w:bookmarkStart w:id="11" w:name="_Toc190419950"/>
      <w:r>
        <w:t>CONTRACT</w:t>
      </w:r>
      <w:r>
        <w:rPr>
          <w:spacing w:val="-6"/>
        </w:rPr>
        <w:t xml:space="preserve"> </w:t>
      </w:r>
      <w:r>
        <w:rPr>
          <w:spacing w:val="-2"/>
        </w:rPr>
        <w:t>PERIOD</w:t>
      </w:r>
      <w:bookmarkEnd w:id="11"/>
    </w:p>
    <w:p w14:paraId="7DBDD018" w14:textId="77777777" w:rsidR="00DC40C2" w:rsidRDefault="00DC40C2">
      <w:pPr>
        <w:pStyle w:val="BodyText"/>
        <w:spacing w:before="43"/>
        <w:rPr>
          <w:b/>
        </w:rPr>
      </w:pPr>
    </w:p>
    <w:p w14:paraId="55808C87" w14:textId="1F9CCD31" w:rsidR="00FF7B2D" w:rsidRDefault="001E2DE0" w:rsidP="00FF7B2D">
      <w:pPr>
        <w:pStyle w:val="BodyText"/>
        <w:spacing w:line="247" w:lineRule="auto"/>
        <w:ind w:left="1591" w:right="865" w:hanging="10"/>
        <w:jc w:val="both"/>
      </w:pPr>
      <w:r w:rsidRPr="00493C52">
        <w:t>The</w:t>
      </w:r>
      <w:r w:rsidRPr="00493C52">
        <w:rPr>
          <w:spacing w:val="-4"/>
        </w:rPr>
        <w:t xml:space="preserve"> </w:t>
      </w:r>
      <w:r w:rsidRPr="00493C52">
        <w:t>initial</w:t>
      </w:r>
      <w:r w:rsidRPr="00493C52">
        <w:rPr>
          <w:spacing w:val="-5"/>
        </w:rPr>
        <w:t xml:space="preserve"> </w:t>
      </w:r>
      <w:r w:rsidRPr="00493C52">
        <w:t>period</w:t>
      </w:r>
      <w:r w:rsidRPr="00493C52">
        <w:rPr>
          <w:spacing w:val="-7"/>
        </w:rPr>
        <w:t xml:space="preserve"> </w:t>
      </w:r>
      <w:r w:rsidRPr="00493C52">
        <w:t>of</w:t>
      </w:r>
      <w:r w:rsidRPr="00493C52">
        <w:rPr>
          <w:spacing w:val="-4"/>
        </w:rPr>
        <w:t xml:space="preserve"> </w:t>
      </w:r>
      <w:r w:rsidRPr="00493C52">
        <w:t>performance</w:t>
      </w:r>
      <w:r w:rsidRPr="00493C52">
        <w:rPr>
          <w:spacing w:val="-6"/>
        </w:rPr>
        <w:t xml:space="preserve"> </w:t>
      </w:r>
      <w:r w:rsidRPr="00493C52">
        <w:t>is</w:t>
      </w:r>
      <w:r w:rsidRPr="00493C52">
        <w:rPr>
          <w:spacing w:val="-5"/>
        </w:rPr>
        <w:t xml:space="preserve"> </w:t>
      </w:r>
      <w:r w:rsidRPr="00493C52">
        <w:t>anticipated</w:t>
      </w:r>
      <w:r w:rsidRPr="00493C52">
        <w:rPr>
          <w:spacing w:val="-5"/>
        </w:rPr>
        <w:t xml:space="preserve"> </w:t>
      </w:r>
      <w:r w:rsidRPr="00493C52">
        <w:t>to</w:t>
      </w:r>
      <w:r w:rsidRPr="00493C52">
        <w:rPr>
          <w:spacing w:val="-3"/>
        </w:rPr>
        <w:t xml:space="preserve"> </w:t>
      </w:r>
      <w:r w:rsidRPr="00493C52">
        <w:t>begin</w:t>
      </w:r>
      <w:r w:rsidRPr="00493C52">
        <w:rPr>
          <w:spacing w:val="-5"/>
        </w:rPr>
        <w:t xml:space="preserve"> </w:t>
      </w:r>
      <w:r w:rsidRPr="00493C52">
        <w:t>on</w:t>
      </w:r>
      <w:r w:rsidRPr="00493C52">
        <w:rPr>
          <w:spacing w:val="-5"/>
        </w:rPr>
        <w:t xml:space="preserve"> </w:t>
      </w:r>
      <w:r w:rsidRPr="00493C52">
        <w:t>or</w:t>
      </w:r>
      <w:r w:rsidRPr="00493C52">
        <w:rPr>
          <w:spacing w:val="-4"/>
        </w:rPr>
        <w:t xml:space="preserve"> </w:t>
      </w:r>
      <w:r w:rsidRPr="00493C52">
        <w:t>after</w:t>
      </w:r>
      <w:r w:rsidRPr="00493C52">
        <w:rPr>
          <w:spacing w:val="-6"/>
        </w:rPr>
        <w:t xml:space="preserve"> </w:t>
      </w:r>
      <w:r w:rsidR="00771119" w:rsidRPr="008D5B3D">
        <w:rPr>
          <w:b/>
        </w:rPr>
        <w:t xml:space="preserve">April </w:t>
      </w:r>
      <w:r w:rsidR="00493C52" w:rsidRPr="008D5B3D">
        <w:rPr>
          <w:b/>
        </w:rPr>
        <w:t>28</w:t>
      </w:r>
      <w:r w:rsidRPr="008D5B3D">
        <w:rPr>
          <w:b/>
        </w:rPr>
        <w:t>,</w:t>
      </w:r>
      <w:r w:rsidRPr="008D5B3D">
        <w:rPr>
          <w:b/>
          <w:spacing w:val="-8"/>
        </w:rPr>
        <w:t xml:space="preserve"> </w:t>
      </w:r>
      <w:r w:rsidRPr="008D5B3D">
        <w:rPr>
          <w:b/>
        </w:rPr>
        <w:t>202</w:t>
      </w:r>
      <w:r w:rsidR="004D5214" w:rsidRPr="008D5B3D">
        <w:rPr>
          <w:b/>
        </w:rPr>
        <w:t>5</w:t>
      </w:r>
      <w:r w:rsidRPr="008D5B3D">
        <w:rPr>
          <w:b/>
        </w:rPr>
        <w:t>,</w:t>
      </w:r>
      <w:r w:rsidRPr="008D5B3D">
        <w:rPr>
          <w:b/>
          <w:spacing w:val="-4"/>
        </w:rPr>
        <w:t xml:space="preserve"> </w:t>
      </w:r>
      <w:r w:rsidRPr="008D5B3D">
        <w:rPr>
          <w:b/>
        </w:rPr>
        <w:t>through</w:t>
      </w:r>
      <w:r w:rsidRPr="008D5B3D">
        <w:rPr>
          <w:b/>
          <w:spacing w:val="-5"/>
        </w:rPr>
        <w:t xml:space="preserve"> </w:t>
      </w:r>
      <w:r w:rsidR="00771119" w:rsidRPr="008D5B3D">
        <w:rPr>
          <w:b/>
        </w:rPr>
        <w:t>September 30</w:t>
      </w:r>
      <w:r w:rsidRPr="008D5B3D">
        <w:rPr>
          <w:b/>
        </w:rPr>
        <w:t>, 2025.</w:t>
      </w:r>
      <w:r w:rsidRPr="00493C52">
        <w:rPr>
          <w:b/>
          <w:spacing w:val="40"/>
        </w:rPr>
        <w:t xml:space="preserve"> </w:t>
      </w:r>
      <w:r w:rsidRPr="00493C52">
        <w:t>The Board may, at its sole discretion, opt to renew the contract for up to four (4) additional one (1) year periods, based on Board satisfaction with contractor performance and the availability of funds.</w:t>
      </w:r>
      <w:r w:rsidRPr="00493C52">
        <w:rPr>
          <w:spacing w:val="40"/>
        </w:rPr>
        <w:t xml:space="preserve"> </w:t>
      </w:r>
      <w:r w:rsidRPr="00493C52">
        <w:t>Contract</w:t>
      </w:r>
      <w:r w:rsidRPr="00493C52">
        <w:rPr>
          <w:spacing w:val="-4"/>
        </w:rPr>
        <w:t xml:space="preserve"> </w:t>
      </w:r>
      <w:r w:rsidRPr="00493C52">
        <w:t>renew</w:t>
      </w:r>
      <w:r w:rsidRPr="00493C52">
        <w:rPr>
          <w:spacing w:val="-6"/>
        </w:rPr>
        <w:t xml:space="preserve"> </w:t>
      </w:r>
      <w:r w:rsidRPr="00493C52">
        <w:t>periods</w:t>
      </w:r>
      <w:r w:rsidRPr="00493C52">
        <w:rPr>
          <w:spacing w:val="-4"/>
        </w:rPr>
        <w:t xml:space="preserve"> </w:t>
      </w:r>
      <w:proofErr w:type="gramStart"/>
      <w:r w:rsidRPr="00493C52">
        <w:t>shall</w:t>
      </w:r>
      <w:proofErr w:type="gramEnd"/>
      <w:r w:rsidRPr="00493C52">
        <w:rPr>
          <w:spacing w:val="-5"/>
        </w:rPr>
        <w:t xml:space="preserve"> </w:t>
      </w:r>
      <w:r w:rsidRPr="00493C52">
        <w:t>begin</w:t>
      </w:r>
      <w:r w:rsidRPr="00493C52">
        <w:rPr>
          <w:spacing w:val="-5"/>
        </w:rPr>
        <w:t xml:space="preserve"> </w:t>
      </w:r>
      <w:r w:rsidRPr="00493C52">
        <w:t>on</w:t>
      </w:r>
      <w:r w:rsidRPr="00493C52">
        <w:rPr>
          <w:spacing w:val="-7"/>
        </w:rPr>
        <w:t xml:space="preserve"> </w:t>
      </w:r>
      <w:r w:rsidRPr="001B0562">
        <w:t>October</w:t>
      </w:r>
      <w:r w:rsidRPr="001B0562">
        <w:rPr>
          <w:spacing w:val="-9"/>
        </w:rPr>
        <w:t xml:space="preserve"> </w:t>
      </w:r>
      <w:r w:rsidRPr="001B0562">
        <w:t>1</w:t>
      </w:r>
      <w:r w:rsidRPr="001B0562">
        <w:rPr>
          <w:spacing w:val="-4"/>
        </w:rPr>
        <w:t xml:space="preserve"> </w:t>
      </w:r>
      <w:r w:rsidRPr="001B0562">
        <w:t>and</w:t>
      </w:r>
      <w:r w:rsidRPr="001B0562">
        <w:rPr>
          <w:spacing w:val="-5"/>
        </w:rPr>
        <w:t xml:space="preserve"> </w:t>
      </w:r>
      <w:r w:rsidRPr="001B0562">
        <w:t>end</w:t>
      </w:r>
      <w:r w:rsidRPr="001B0562">
        <w:rPr>
          <w:spacing w:val="-6"/>
        </w:rPr>
        <w:t xml:space="preserve"> </w:t>
      </w:r>
      <w:r w:rsidRPr="001B0562">
        <w:t>September</w:t>
      </w:r>
      <w:r w:rsidRPr="001B0562">
        <w:rPr>
          <w:spacing w:val="-6"/>
        </w:rPr>
        <w:t xml:space="preserve"> </w:t>
      </w:r>
      <w:r w:rsidRPr="001B0562">
        <w:t>30</w:t>
      </w:r>
      <w:r w:rsidRPr="001B0562">
        <w:rPr>
          <w:spacing w:val="-4"/>
        </w:rPr>
        <w:t xml:space="preserve"> </w:t>
      </w:r>
      <w:r w:rsidRPr="001B0562">
        <w:t>the</w:t>
      </w:r>
      <w:r w:rsidRPr="001B0562">
        <w:rPr>
          <w:spacing w:val="-4"/>
        </w:rPr>
        <w:t xml:space="preserve"> </w:t>
      </w:r>
      <w:r w:rsidRPr="001B0562">
        <w:t>following</w:t>
      </w:r>
      <w:r w:rsidRPr="001B0562">
        <w:rPr>
          <w:spacing w:val="-8"/>
        </w:rPr>
        <w:t xml:space="preserve"> </w:t>
      </w:r>
      <w:r w:rsidRPr="001B0562">
        <w:t>year</w:t>
      </w:r>
      <w:r w:rsidRPr="00493C52">
        <w:t>.</w:t>
      </w:r>
      <w:r w:rsidRPr="00493C52">
        <w:rPr>
          <w:spacing w:val="40"/>
        </w:rPr>
        <w:t xml:space="preserve"> </w:t>
      </w:r>
      <w:r w:rsidRPr="00493C52">
        <w:t>In</w:t>
      </w:r>
      <w:r w:rsidRPr="00493C52">
        <w:rPr>
          <w:spacing w:val="-6"/>
        </w:rPr>
        <w:t xml:space="preserve"> </w:t>
      </w:r>
      <w:r w:rsidRPr="00493C52">
        <w:t>no event</w:t>
      </w:r>
      <w:r w:rsidRPr="00493C52">
        <w:rPr>
          <w:spacing w:val="-8"/>
        </w:rPr>
        <w:t xml:space="preserve"> </w:t>
      </w:r>
      <w:r w:rsidRPr="00493C52">
        <w:t>shall</w:t>
      </w:r>
      <w:r w:rsidRPr="00493C52">
        <w:rPr>
          <w:spacing w:val="-8"/>
        </w:rPr>
        <w:t xml:space="preserve"> </w:t>
      </w:r>
      <w:r w:rsidRPr="00493C52">
        <w:t>the</w:t>
      </w:r>
      <w:r w:rsidRPr="00493C52">
        <w:rPr>
          <w:spacing w:val="-8"/>
        </w:rPr>
        <w:t xml:space="preserve"> </w:t>
      </w:r>
      <w:r w:rsidRPr="00493C52">
        <w:t>total</w:t>
      </w:r>
      <w:r w:rsidRPr="00493C52">
        <w:rPr>
          <w:spacing w:val="-8"/>
        </w:rPr>
        <w:t xml:space="preserve"> </w:t>
      </w:r>
      <w:r w:rsidRPr="00493C52">
        <w:t>term</w:t>
      </w:r>
      <w:r w:rsidRPr="00493C52">
        <w:rPr>
          <w:spacing w:val="-7"/>
        </w:rPr>
        <w:t xml:space="preserve"> </w:t>
      </w:r>
      <w:r w:rsidRPr="00493C52">
        <w:t>of</w:t>
      </w:r>
      <w:r w:rsidRPr="00493C52">
        <w:rPr>
          <w:spacing w:val="-6"/>
        </w:rPr>
        <w:t xml:space="preserve"> </w:t>
      </w:r>
      <w:r w:rsidRPr="00493C52">
        <w:t>a</w:t>
      </w:r>
      <w:r w:rsidRPr="00493C52">
        <w:rPr>
          <w:spacing w:val="-6"/>
        </w:rPr>
        <w:t xml:space="preserve"> </w:t>
      </w:r>
      <w:r w:rsidRPr="00493C52">
        <w:t>contract</w:t>
      </w:r>
      <w:r w:rsidRPr="00493C52">
        <w:rPr>
          <w:spacing w:val="-7"/>
        </w:rPr>
        <w:t xml:space="preserve"> </w:t>
      </w:r>
      <w:r w:rsidRPr="00493C52">
        <w:t>extend</w:t>
      </w:r>
      <w:r w:rsidRPr="00493C52">
        <w:rPr>
          <w:spacing w:val="-7"/>
        </w:rPr>
        <w:t xml:space="preserve"> </w:t>
      </w:r>
      <w:r w:rsidRPr="001B0562">
        <w:t>beyond</w:t>
      </w:r>
      <w:r w:rsidRPr="001B0562">
        <w:rPr>
          <w:spacing w:val="-9"/>
        </w:rPr>
        <w:t xml:space="preserve"> </w:t>
      </w:r>
      <w:r w:rsidRPr="001B0562">
        <w:t>September</w:t>
      </w:r>
      <w:r w:rsidRPr="001B0562">
        <w:rPr>
          <w:spacing w:val="-8"/>
        </w:rPr>
        <w:t xml:space="preserve"> </w:t>
      </w:r>
      <w:r w:rsidRPr="001B0562">
        <w:t>30,</w:t>
      </w:r>
      <w:r w:rsidRPr="001B0562">
        <w:rPr>
          <w:spacing w:val="-8"/>
        </w:rPr>
        <w:t xml:space="preserve"> </w:t>
      </w:r>
      <w:r w:rsidRPr="001B0562">
        <w:t>2029.</w:t>
      </w:r>
      <w:r w:rsidRPr="00E06FA7">
        <w:rPr>
          <w:spacing w:val="35"/>
        </w:rPr>
        <w:t xml:space="preserve"> </w:t>
      </w:r>
      <w:r w:rsidRPr="00E06FA7">
        <w:t>The</w:t>
      </w:r>
      <w:r w:rsidRPr="00E06FA7">
        <w:rPr>
          <w:spacing w:val="-5"/>
        </w:rPr>
        <w:t xml:space="preserve"> </w:t>
      </w:r>
      <w:r w:rsidRPr="00E06FA7">
        <w:t>Board</w:t>
      </w:r>
      <w:r w:rsidRPr="00E06FA7">
        <w:rPr>
          <w:spacing w:val="-7"/>
        </w:rPr>
        <w:t xml:space="preserve"> </w:t>
      </w:r>
      <w:r w:rsidRPr="00E06FA7">
        <w:t>reserves</w:t>
      </w:r>
      <w:r w:rsidRPr="00E06FA7">
        <w:rPr>
          <w:spacing w:val="-8"/>
        </w:rPr>
        <w:t xml:space="preserve"> </w:t>
      </w:r>
      <w:r w:rsidRPr="00E06FA7">
        <w:t>the</w:t>
      </w:r>
      <w:r w:rsidRPr="00E06FA7">
        <w:rPr>
          <w:spacing w:val="-8"/>
        </w:rPr>
        <w:t xml:space="preserve"> </w:t>
      </w:r>
      <w:r w:rsidRPr="00E06FA7">
        <w:t>right to terminate any contract prior to, or extend the end date, and to increase or decrease the contract awarded because of this RF</w:t>
      </w:r>
      <w:r w:rsidR="00CE74F5">
        <w:t>P</w:t>
      </w:r>
      <w:r w:rsidRPr="00E06FA7">
        <w:t>.</w:t>
      </w:r>
    </w:p>
    <w:p w14:paraId="5D9FD252" w14:textId="3B266395" w:rsidR="00FF7B2D" w:rsidRDefault="00FF7B2D" w:rsidP="00FF7B2D">
      <w:pPr>
        <w:tabs>
          <w:tab w:val="left" w:pos="6393"/>
        </w:tabs>
      </w:pPr>
    </w:p>
    <w:p w14:paraId="0A9993DB" w14:textId="77777777" w:rsidR="00DC40C2" w:rsidRPr="005A46AE" w:rsidRDefault="001E2DE0">
      <w:pPr>
        <w:pStyle w:val="Heading3"/>
        <w:numPr>
          <w:ilvl w:val="0"/>
          <w:numId w:val="69"/>
        </w:numPr>
        <w:tabs>
          <w:tab w:val="left" w:pos="1640"/>
        </w:tabs>
        <w:spacing w:before="41"/>
        <w:ind w:left="1640" w:hanging="358"/>
      </w:pPr>
      <w:bookmarkStart w:id="12" w:name="_Toc190419951"/>
      <w:r w:rsidRPr="005A46AE">
        <w:t>FUNDING</w:t>
      </w:r>
      <w:r w:rsidRPr="005A46AE">
        <w:rPr>
          <w:spacing w:val="-5"/>
        </w:rPr>
        <w:t xml:space="preserve"> </w:t>
      </w:r>
      <w:r w:rsidRPr="005A46AE">
        <w:rPr>
          <w:spacing w:val="-2"/>
        </w:rPr>
        <w:t>CLAUSE</w:t>
      </w:r>
      <w:bookmarkEnd w:id="12"/>
    </w:p>
    <w:p w14:paraId="40C9E272" w14:textId="77777777" w:rsidR="00DC40C2" w:rsidRPr="005A46AE" w:rsidRDefault="00DC40C2">
      <w:pPr>
        <w:pStyle w:val="BodyText"/>
        <w:spacing w:before="20"/>
        <w:rPr>
          <w:b/>
        </w:rPr>
      </w:pPr>
    </w:p>
    <w:p w14:paraId="1C00F77F" w14:textId="77777777" w:rsidR="00DC40C2" w:rsidRPr="005A46AE" w:rsidRDefault="001E2DE0">
      <w:pPr>
        <w:pStyle w:val="BodyText"/>
        <w:spacing w:line="249" w:lineRule="auto"/>
        <w:ind w:left="1596" w:right="873"/>
        <w:jc w:val="both"/>
      </w:pPr>
      <w:r w:rsidRPr="005A46AE">
        <w:t xml:space="preserve">Workforce Solutions reserves the right to negotiate fees and costs with any vendor who is qualified </w:t>
      </w:r>
      <w:proofErr w:type="gramStart"/>
      <w:r w:rsidRPr="005A46AE">
        <w:t>per</w:t>
      </w:r>
      <w:proofErr w:type="gramEnd"/>
      <w:r w:rsidRPr="005A46AE">
        <w:t xml:space="preserve"> the evaluation criteria.</w:t>
      </w:r>
    </w:p>
    <w:p w14:paraId="6C2392EF" w14:textId="77777777" w:rsidR="00DC40C2" w:rsidRPr="005A46AE" w:rsidRDefault="00DC40C2">
      <w:pPr>
        <w:pStyle w:val="BodyText"/>
        <w:spacing w:before="28"/>
      </w:pPr>
    </w:p>
    <w:p w14:paraId="2BC8C5D3" w14:textId="6FBDBC40" w:rsidR="00DC40C2" w:rsidRPr="005A46AE" w:rsidRDefault="001E2DE0">
      <w:pPr>
        <w:pStyle w:val="BodyText"/>
        <w:spacing w:line="247" w:lineRule="auto"/>
        <w:ind w:left="1596" w:right="867"/>
        <w:jc w:val="both"/>
      </w:pPr>
      <w:r w:rsidRPr="005A46AE">
        <w:t xml:space="preserve">Funding for the contract agreement is made possible </w:t>
      </w:r>
      <w:proofErr w:type="gramStart"/>
      <w:r w:rsidRPr="005A46AE">
        <w:t>from</w:t>
      </w:r>
      <w:proofErr w:type="gramEnd"/>
      <w:r w:rsidRPr="005A46AE">
        <w:t xml:space="preserve"> Federal and State workforce program allocations contracted to Workforce Solutions through the Texas Workforce Commission. Any contract award resulting from this RF</w:t>
      </w:r>
      <w:r w:rsidR="00B236CC" w:rsidRPr="005A46AE">
        <w:t>P</w:t>
      </w:r>
      <w:r w:rsidRPr="005A46AE">
        <w:t xml:space="preserve"> will be subject to early termination in the event Federal and/or State funding</w:t>
      </w:r>
      <w:r w:rsidRPr="005A46AE">
        <w:rPr>
          <w:spacing w:val="-5"/>
        </w:rPr>
        <w:t xml:space="preserve"> </w:t>
      </w:r>
      <w:r w:rsidRPr="005A46AE">
        <w:t>from</w:t>
      </w:r>
      <w:r w:rsidRPr="005A46AE">
        <w:rPr>
          <w:spacing w:val="-6"/>
        </w:rPr>
        <w:t xml:space="preserve"> </w:t>
      </w:r>
      <w:r w:rsidRPr="005A46AE">
        <w:t>Texas</w:t>
      </w:r>
      <w:r w:rsidRPr="005A46AE">
        <w:rPr>
          <w:spacing w:val="-7"/>
        </w:rPr>
        <w:t xml:space="preserve"> </w:t>
      </w:r>
      <w:r w:rsidRPr="005A46AE">
        <w:t>Workforce</w:t>
      </w:r>
      <w:r w:rsidRPr="005A46AE">
        <w:rPr>
          <w:spacing w:val="-4"/>
        </w:rPr>
        <w:t xml:space="preserve"> </w:t>
      </w:r>
      <w:r w:rsidRPr="005A46AE">
        <w:t>Commission</w:t>
      </w:r>
      <w:r w:rsidRPr="005A46AE">
        <w:rPr>
          <w:spacing w:val="-5"/>
        </w:rPr>
        <w:t xml:space="preserve"> </w:t>
      </w:r>
      <w:r w:rsidRPr="005A46AE">
        <w:t>is</w:t>
      </w:r>
      <w:r w:rsidRPr="005A46AE">
        <w:rPr>
          <w:spacing w:val="-4"/>
        </w:rPr>
        <w:t xml:space="preserve"> </w:t>
      </w:r>
      <w:r w:rsidRPr="005A46AE">
        <w:t>terminated</w:t>
      </w:r>
      <w:r w:rsidRPr="005A46AE">
        <w:rPr>
          <w:spacing w:val="-5"/>
        </w:rPr>
        <w:t xml:space="preserve"> </w:t>
      </w:r>
      <w:r w:rsidRPr="005A46AE">
        <w:t>or</w:t>
      </w:r>
      <w:r w:rsidRPr="005A46AE">
        <w:rPr>
          <w:spacing w:val="-7"/>
        </w:rPr>
        <w:t xml:space="preserve"> </w:t>
      </w:r>
      <w:r w:rsidRPr="005A46AE">
        <w:t>reduced</w:t>
      </w:r>
      <w:r w:rsidRPr="005A46AE">
        <w:rPr>
          <w:spacing w:val="-7"/>
        </w:rPr>
        <w:t xml:space="preserve"> </w:t>
      </w:r>
      <w:r w:rsidRPr="005A46AE">
        <w:t>to</w:t>
      </w:r>
      <w:r w:rsidRPr="005A46AE">
        <w:rPr>
          <w:spacing w:val="-3"/>
        </w:rPr>
        <w:t xml:space="preserve"> </w:t>
      </w:r>
      <w:r w:rsidRPr="005A46AE">
        <w:t>a</w:t>
      </w:r>
      <w:r w:rsidRPr="005A46AE">
        <w:rPr>
          <w:spacing w:val="-7"/>
        </w:rPr>
        <w:t xml:space="preserve"> </w:t>
      </w:r>
      <w:r w:rsidRPr="005A46AE">
        <w:t>level</w:t>
      </w:r>
      <w:r w:rsidRPr="005A46AE">
        <w:rPr>
          <w:spacing w:val="-6"/>
        </w:rPr>
        <w:t xml:space="preserve"> </w:t>
      </w:r>
      <w:r w:rsidRPr="005A46AE">
        <w:t>that</w:t>
      </w:r>
      <w:r w:rsidRPr="005A46AE">
        <w:rPr>
          <w:spacing w:val="-4"/>
        </w:rPr>
        <w:t xml:space="preserve"> </w:t>
      </w:r>
      <w:r w:rsidRPr="005A46AE">
        <w:t>continued</w:t>
      </w:r>
      <w:r w:rsidRPr="005A46AE">
        <w:rPr>
          <w:spacing w:val="-5"/>
        </w:rPr>
        <w:t xml:space="preserve"> </w:t>
      </w:r>
      <w:r w:rsidRPr="005A46AE">
        <w:t>funding</w:t>
      </w:r>
      <w:r w:rsidRPr="005A46AE">
        <w:rPr>
          <w:spacing w:val="-5"/>
        </w:rPr>
        <w:t xml:space="preserve"> </w:t>
      </w:r>
      <w:r w:rsidRPr="005A46AE">
        <w:t xml:space="preserve">of contracted services is no longer feasible. Such termination shall be without penalty. The selected contractor must be willing to accept this Funding Clause and incorporate it into any resulting contract </w:t>
      </w:r>
      <w:r w:rsidRPr="005A46AE">
        <w:rPr>
          <w:spacing w:val="-2"/>
        </w:rPr>
        <w:t>agreement.</w:t>
      </w:r>
    </w:p>
    <w:p w14:paraId="5059F1D0" w14:textId="77777777" w:rsidR="00DC40C2" w:rsidRPr="005A46AE" w:rsidRDefault="00DC40C2">
      <w:pPr>
        <w:pStyle w:val="BodyText"/>
        <w:spacing w:before="36"/>
      </w:pPr>
    </w:p>
    <w:p w14:paraId="519F515A" w14:textId="2FDF3920" w:rsidR="00DC40C2" w:rsidRDefault="001E2DE0" w:rsidP="00FF7B2D">
      <w:pPr>
        <w:pStyle w:val="BodyText"/>
        <w:spacing w:before="1" w:line="249" w:lineRule="auto"/>
        <w:ind w:left="1596" w:right="866"/>
        <w:jc w:val="both"/>
      </w:pPr>
      <w:proofErr w:type="gramStart"/>
      <w:r w:rsidRPr="005A46AE">
        <w:t>For</w:t>
      </w:r>
      <w:r w:rsidRPr="005A46AE">
        <w:rPr>
          <w:spacing w:val="-2"/>
        </w:rPr>
        <w:t xml:space="preserve"> </w:t>
      </w:r>
      <w:r w:rsidRPr="005A46AE">
        <w:t>the</w:t>
      </w:r>
      <w:r w:rsidRPr="005A46AE">
        <w:rPr>
          <w:spacing w:val="-2"/>
        </w:rPr>
        <w:t xml:space="preserve"> </w:t>
      </w:r>
      <w:r w:rsidRPr="005A46AE">
        <w:t>purpose</w:t>
      </w:r>
      <w:r w:rsidRPr="005A46AE">
        <w:rPr>
          <w:spacing w:val="-2"/>
        </w:rPr>
        <w:t xml:space="preserve"> </w:t>
      </w:r>
      <w:r w:rsidRPr="005A46AE">
        <w:t>of</w:t>
      </w:r>
      <w:proofErr w:type="gramEnd"/>
      <w:r w:rsidRPr="005A46AE">
        <w:rPr>
          <w:spacing w:val="-1"/>
        </w:rPr>
        <w:t xml:space="preserve"> </w:t>
      </w:r>
      <w:r w:rsidRPr="005A46AE">
        <w:t>compliance</w:t>
      </w:r>
      <w:r w:rsidRPr="005A46AE">
        <w:rPr>
          <w:spacing w:val="-1"/>
        </w:rPr>
        <w:t xml:space="preserve"> </w:t>
      </w:r>
      <w:r w:rsidRPr="005A46AE">
        <w:t>with</w:t>
      </w:r>
      <w:r w:rsidRPr="005A46AE">
        <w:rPr>
          <w:spacing w:val="-2"/>
        </w:rPr>
        <w:t xml:space="preserve"> </w:t>
      </w:r>
      <w:r w:rsidRPr="005A46AE">
        <w:t>Section</w:t>
      </w:r>
      <w:r w:rsidRPr="005A46AE">
        <w:rPr>
          <w:spacing w:val="-3"/>
        </w:rPr>
        <w:t xml:space="preserve"> </w:t>
      </w:r>
      <w:r w:rsidRPr="005A46AE">
        <w:t>511</w:t>
      </w:r>
      <w:r w:rsidRPr="005A46AE">
        <w:rPr>
          <w:spacing w:val="-4"/>
        </w:rPr>
        <w:t xml:space="preserve"> </w:t>
      </w:r>
      <w:r w:rsidRPr="005A46AE">
        <w:t>of</w:t>
      </w:r>
      <w:r w:rsidRPr="005A46AE">
        <w:rPr>
          <w:spacing w:val="-2"/>
        </w:rPr>
        <w:t xml:space="preserve"> </w:t>
      </w:r>
      <w:r w:rsidRPr="005A46AE">
        <w:t>Public</w:t>
      </w:r>
      <w:r w:rsidRPr="005A46AE">
        <w:rPr>
          <w:spacing w:val="-2"/>
        </w:rPr>
        <w:t xml:space="preserve"> </w:t>
      </w:r>
      <w:r w:rsidRPr="005A46AE">
        <w:t>Law</w:t>
      </w:r>
      <w:r w:rsidRPr="005A46AE">
        <w:rPr>
          <w:spacing w:val="-2"/>
        </w:rPr>
        <w:t xml:space="preserve"> </w:t>
      </w:r>
      <w:r w:rsidRPr="005A46AE">
        <w:t>101-166</w:t>
      </w:r>
      <w:r w:rsidRPr="005A46AE">
        <w:rPr>
          <w:spacing w:val="-2"/>
        </w:rPr>
        <w:t xml:space="preserve"> </w:t>
      </w:r>
      <w:r w:rsidRPr="005A46AE">
        <w:t>(the</w:t>
      </w:r>
      <w:r w:rsidRPr="005A46AE">
        <w:rPr>
          <w:spacing w:val="-2"/>
        </w:rPr>
        <w:t xml:space="preserve"> </w:t>
      </w:r>
      <w:r w:rsidRPr="005A46AE">
        <w:t>Stevens</w:t>
      </w:r>
      <w:r w:rsidRPr="005A46AE">
        <w:rPr>
          <w:spacing w:val="-1"/>
        </w:rPr>
        <w:t xml:space="preserve"> </w:t>
      </w:r>
      <w:r w:rsidRPr="005A46AE">
        <w:t>Amendment),</w:t>
      </w:r>
      <w:r w:rsidRPr="005A46AE">
        <w:rPr>
          <w:spacing w:val="-2"/>
        </w:rPr>
        <w:t xml:space="preserve"> </w:t>
      </w:r>
      <w:r w:rsidRPr="005A46AE">
        <w:t>100% of this project is financed by Federal Funds.</w:t>
      </w:r>
    </w:p>
    <w:p w14:paraId="750BAAB1" w14:textId="77777777" w:rsidR="00FF7B2D" w:rsidRDefault="00FF7B2D" w:rsidP="00FF7B2D">
      <w:pPr>
        <w:pStyle w:val="BodyText"/>
        <w:spacing w:before="1" w:line="249" w:lineRule="auto"/>
        <w:ind w:left="1596" w:right="866"/>
        <w:jc w:val="both"/>
      </w:pPr>
    </w:p>
    <w:p w14:paraId="6034E43E" w14:textId="35FE8B7F" w:rsidR="00FF7B2D" w:rsidRPr="00E06FA7" w:rsidRDefault="00FF7B2D" w:rsidP="00FF7B2D">
      <w:pPr>
        <w:pStyle w:val="BodyText"/>
        <w:numPr>
          <w:ilvl w:val="0"/>
          <w:numId w:val="69"/>
        </w:numPr>
        <w:spacing w:before="1" w:line="249" w:lineRule="auto"/>
        <w:ind w:right="866"/>
        <w:rPr>
          <w:b/>
        </w:rPr>
      </w:pPr>
      <w:bookmarkStart w:id="13" w:name="_Toc33001329"/>
      <w:bookmarkStart w:id="14" w:name="_Hlk33000095"/>
      <w:r w:rsidRPr="00E06FA7">
        <w:rPr>
          <w:b/>
        </w:rPr>
        <w:t>PROJECT BUDGET</w:t>
      </w:r>
      <w:bookmarkEnd w:id="13"/>
      <w:r w:rsidRPr="00E06FA7">
        <w:rPr>
          <w:b/>
        </w:rPr>
        <w:t xml:space="preserve"> </w:t>
      </w:r>
    </w:p>
    <w:p w14:paraId="5B27328E" w14:textId="77777777" w:rsidR="00FF7B2D" w:rsidRPr="00E06FA7" w:rsidRDefault="00FF7B2D" w:rsidP="00FF7B2D">
      <w:pPr>
        <w:pStyle w:val="BodyText"/>
        <w:spacing w:before="1" w:line="249" w:lineRule="auto"/>
        <w:ind w:left="1642" w:right="866"/>
        <w:rPr>
          <w:b/>
        </w:rPr>
      </w:pPr>
    </w:p>
    <w:p w14:paraId="68250DB7" w14:textId="78B67E3D" w:rsidR="00FF7B2D" w:rsidRPr="00FF7B2D" w:rsidRDefault="00FF7B2D" w:rsidP="00FF7B2D">
      <w:pPr>
        <w:pStyle w:val="BodyText"/>
        <w:spacing w:before="1" w:line="249" w:lineRule="auto"/>
        <w:ind w:left="1596" w:right="866"/>
      </w:pPr>
      <w:r w:rsidRPr="00E06FA7">
        <w:t xml:space="preserve">Proposals submitted in response to this solicitation will be competing for </w:t>
      </w:r>
      <w:r w:rsidR="00583FE0" w:rsidRPr="00E06FA7">
        <w:t>a</w:t>
      </w:r>
      <w:r w:rsidR="00B12913">
        <w:t>n</w:t>
      </w:r>
      <w:r w:rsidR="00583FE0" w:rsidRPr="00E06FA7">
        <w:t xml:space="preserve"> </w:t>
      </w:r>
      <w:r w:rsidRPr="00E06FA7">
        <w:t xml:space="preserve"> award,</w:t>
      </w:r>
      <w:r w:rsidR="00771119">
        <w:t xml:space="preserve"> </w:t>
      </w:r>
      <w:r w:rsidR="00B12913">
        <w:t xml:space="preserve">final amount </w:t>
      </w:r>
      <w:r w:rsidR="00771119">
        <w:t>to be negotiated,</w:t>
      </w:r>
      <w:r w:rsidRPr="00E06FA7">
        <w:t xml:space="preserve"> depending on availability of funds and quality of proposals.</w:t>
      </w:r>
      <w:r w:rsidR="00583FE0">
        <w:t xml:space="preserve">  Interested proposers must complete the Budget Form found in Attachment J.  </w:t>
      </w:r>
    </w:p>
    <w:bookmarkEnd w:id="14"/>
    <w:p w14:paraId="2B4759DC" w14:textId="77777777" w:rsidR="00FF7B2D" w:rsidRDefault="00FF7B2D" w:rsidP="00FF7B2D">
      <w:pPr>
        <w:pStyle w:val="BodyText"/>
        <w:spacing w:before="1" w:line="249" w:lineRule="auto"/>
        <w:ind w:left="1596" w:right="866"/>
        <w:jc w:val="both"/>
      </w:pPr>
    </w:p>
    <w:p w14:paraId="29492074" w14:textId="77777777" w:rsidR="00D566C1" w:rsidRDefault="00D566C1" w:rsidP="00FF7B2D">
      <w:pPr>
        <w:pStyle w:val="BodyText"/>
        <w:spacing w:before="1" w:line="249" w:lineRule="auto"/>
        <w:ind w:left="1596" w:right="866"/>
        <w:jc w:val="both"/>
      </w:pPr>
    </w:p>
    <w:p w14:paraId="706F07DC" w14:textId="77777777" w:rsidR="00D566C1" w:rsidRDefault="00D566C1" w:rsidP="00FF7B2D">
      <w:pPr>
        <w:pStyle w:val="BodyText"/>
        <w:spacing w:before="1" w:line="249" w:lineRule="auto"/>
        <w:ind w:left="1596" w:right="866"/>
        <w:jc w:val="both"/>
      </w:pPr>
    </w:p>
    <w:p w14:paraId="4E2372C0" w14:textId="77777777" w:rsidR="00D566C1" w:rsidRDefault="00D566C1" w:rsidP="00FF7B2D">
      <w:pPr>
        <w:pStyle w:val="BodyText"/>
        <w:spacing w:before="1" w:line="249" w:lineRule="auto"/>
        <w:ind w:left="1596" w:right="866"/>
        <w:jc w:val="both"/>
      </w:pPr>
    </w:p>
    <w:p w14:paraId="1E4E333B" w14:textId="77777777" w:rsidR="00D566C1" w:rsidRDefault="00D566C1" w:rsidP="00FF7B2D">
      <w:pPr>
        <w:pStyle w:val="BodyText"/>
        <w:spacing w:before="1" w:line="249" w:lineRule="auto"/>
        <w:ind w:left="1596" w:right="866"/>
        <w:jc w:val="both"/>
      </w:pPr>
    </w:p>
    <w:p w14:paraId="4DB3283A" w14:textId="77777777" w:rsidR="00D566C1" w:rsidRDefault="00D566C1" w:rsidP="00FF7B2D">
      <w:pPr>
        <w:pStyle w:val="BodyText"/>
        <w:spacing w:before="1" w:line="249" w:lineRule="auto"/>
        <w:ind w:left="1596" w:right="866"/>
        <w:jc w:val="both"/>
      </w:pPr>
    </w:p>
    <w:p w14:paraId="6800DAFC" w14:textId="77777777" w:rsidR="00DC40C2" w:rsidRDefault="00DC40C2">
      <w:pPr>
        <w:pStyle w:val="BodyText"/>
        <w:spacing w:before="51"/>
      </w:pPr>
    </w:p>
    <w:p w14:paraId="03DDE7F7" w14:textId="77777777" w:rsidR="00DC40C2" w:rsidRDefault="001E2DE0" w:rsidP="008D5B3D">
      <w:pPr>
        <w:pStyle w:val="Heading2"/>
      </w:pPr>
      <w:r>
        <w:rPr>
          <w:color w:val="000000"/>
          <w:spacing w:val="-22"/>
          <w:shd w:val="clear" w:color="auto" w:fill="CCCCCC"/>
        </w:rPr>
        <w:lastRenderedPageBreak/>
        <w:t xml:space="preserve"> </w:t>
      </w:r>
      <w:bookmarkStart w:id="15" w:name="_Toc190419952"/>
      <w:r>
        <w:rPr>
          <w:color w:val="000000"/>
          <w:shd w:val="clear" w:color="auto" w:fill="CCCCCC"/>
        </w:rPr>
        <w:t>SECTION</w:t>
      </w:r>
      <w:r>
        <w:rPr>
          <w:color w:val="000000"/>
          <w:spacing w:val="-6"/>
          <w:shd w:val="clear" w:color="auto" w:fill="CCCCCC"/>
        </w:rPr>
        <w:t xml:space="preserve"> </w:t>
      </w:r>
      <w:r>
        <w:rPr>
          <w:color w:val="000000"/>
          <w:shd w:val="clear" w:color="auto" w:fill="CCCCCC"/>
        </w:rPr>
        <w:t>III</w:t>
      </w:r>
      <w:r>
        <w:rPr>
          <w:color w:val="000000"/>
          <w:spacing w:val="-5"/>
          <w:shd w:val="clear" w:color="auto" w:fill="CCCCCC"/>
        </w:rPr>
        <w:t xml:space="preserve"> </w:t>
      </w:r>
      <w:r>
        <w:rPr>
          <w:color w:val="000000"/>
          <w:shd w:val="clear" w:color="auto" w:fill="CCCCCC"/>
        </w:rPr>
        <w:t>–</w:t>
      </w:r>
      <w:r>
        <w:rPr>
          <w:color w:val="000000"/>
          <w:spacing w:val="-5"/>
          <w:shd w:val="clear" w:color="auto" w:fill="CCCCCC"/>
        </w:rPr>
        <w:t xml:space="preserve"> </w:t>
      </w:r>
      <w:r>
        <w:rPr>
          <w:color w:val="000000"/>
          <w:shd w:val="clear" w:color="auto" w:fill="CCCCCC"/>
        </w:rPr>
        <w:t>SUBMISSION</w:t>
      </w:r>
      <w:r>
        <w:rPr>
          <w:color w:val="000000"/>
          <w:spacing w:val="-6"/>
          <w:shd w:val="clear" w:color="auto" w:fill="CCCCCC"/>
        </w:rPr>
        <w:t xml:space="preserve"> </w:t>
      </w:r>
      <w:r>
        <w:rPr>
          <w:color w:val="000000"/>
          <w:spacing w:val="-2"/>
          <w:shd w:val="clear" w:color="auto" w:fill="CCCCCC"/>
        </w:rPr>
        <w:t>INFORMATION</w:t>
      </w:r>
      <w:bookmarkEnd w:id="15"/>
      <w:r>
        <w:rPr>
          <w:color w:val="000000"/>
          <w:shd w:val="clear" w:color="auto" w:fill="CCCCCC"/>
        </w:rPr>
        <w:tab/>
      </w:r>
    </w:p>
    <w:p w14:paraId="7318B037" w14:textId="77777777" w:rsidR="00DC40C2" w:rsidRDefault="00DC40C2">
      <w:pPr>
        <w:pStyle w:val="BodyText"/>
        <w:spacing w:before="26"/>
        <w:rPr>
          <w:b/>
        </w:rPr>
      </w:pPr>
    </w:p>
    <w:p w14:paraId="152D24BF" w14:textId="77777777" w:rsidR="00DC40C2" w:rsidRDefault="001E2DE0">
      <w:pPr>
        <w:pStyle w:val="Heading3"/>
        <w:numPr>
          <w:ilvl w:val="0"/>
          <w:numId w:val="68"/>
        </w:numPr>
        <w:tabs>
          <w:tab w:val="left" w:pos="1625"/>
        </w:tabs>
        <w:spacing w:before="1"/>
        <w:ind w:left="1625" w:hanging="389"/>
      </w:pPr>
      <w:bookmarkStart w:id="16" w:name="_Toc190419953"/>
      <w:r>
        <w:rPr>
          <w:spacing w:val="-2"/>
        </w:rPr>
        <w:t>SUBMISSION</w:t>
      </w:r>
      <w:bookmarkEnd w:id="16"/>
    </w:p>
    <w:p w14:paraId="7FE7631D" w14:textId="77777777" w:rsidR="00DC40C2" w:rsidRDefault="00DC40C2">
      <w:pPr>
        <w:pStyle w:val="BodyText"/>
        <w:spacing w:before="43"/>
        <w:rPr>
          <w:b/>
        </w:rPr>
      </w:pPr>
    </w:p>
    <w:p w14:paraId="6AD2446C" w14:textId="5A7FCCAD" w:rsidR="00DC40C2" w:rsidRDefault="001E2DE0">
      <w:pPr>
        <w:pStyle w:val="BodyText"/>
        <w:spacing w:line="247" w:lineRule="auto"/>
        <w:ind w:left="1236" w:right="863"/>
        <w:jc w:val="both"/>
      </w:pPr>
      <w:r>
        <w:t xml:space="preserve">Electronic copy must be emailed to </w:t>
      </w:r>
      <w:r>
        <w:rPr>
          <w:b/>
        </w:rPr>
        <w:t xml:space="preserve">WFS Procurements </w:t>
      </w:r>
      <w:r>
        <w:t xml:space="preserve">at </w:t>
      </w:r>
      <w:hyperlink r:id="rId12">
        <w:r w:rsidR="00DC40C2">
          <w:rPr>
            <w:color w:val="0462C1"/>
            <w:u w:val="single" w:color="0462C1"/>
          </w:rPr>
          <w:t>wfs.procurements@wfscapitalarea.com</w:t>
        </w:r>
      </w:hyperlink>
      <w:r>
        <w:rPr>
          <w:color w:val="0462C1"/>
        </w:rPr>
        <w:t xml:space="preserve"> </w:t>
      </w:r>
      <w:r>
        <w:t xml:space="preserve">by </w:t>
      </w:r>
      <w:r w:rsidRPr="00493C52">
        <w:t>Response</w:t>
      </w:r>
      <w:r w:rsidRPr="00493C52">
        <w:rPr>
          <w:spacing w:val="-3"/>
        </w:rPr>
        <w:t xml:space="preserve"> </w:t>
      </w:r>
      <w:r w:rsidRPr="00493C52">
        <w:t>Deadline,</w:t>
      </w:r>
      <w:r w:rsidRPr="00493C52">
        <w:rPr>
          <w:spacing w:val="-6"/>
        </w:rPr>
        <w:t xml:space="preserve"> </w:t>
      </w:r>
      <w:r w:rsidRPr="008D5B3D">
        <w:rPr>
          <w:b/>
        </w:rPr>
        <w:t>1:00PM</w:t>
      </w:r>
      <w:r w:rsidRPr="008D5B3D">
        <w:rPr>
          <w:b/>
          <w:spacing w:val="-5"/>
        </w:rPr>
        <w:t xml:space="preserve"> </w:t>
      </w:r>
      <w:r w:rsidRPr="008D5B3D">
        <w:rPr>
          <w:b/>
        </w:rPr>
        <w:t>(CST)</w:t>
      </w:r>
      <w:r w:rsidRPr="008D5B3D">
        <w:rPr>
          <w:b/>
          <w:spacing w:val="-2"/>
        </w:rPr>
        <w:t xml:space="preserve"> </w:t>
      </w:r>
      <w:r w:rsidRPr="008D5B3D">
        <w:rPr>
          <w:b/>
        </w:rPr>
        <w:t>on</w:t>
      </w:r>
      <w:r w:rsidRPr="008D5B3D">
        <w:rPr>
          <w:b/>
          <w:spacing w:val="-5"/>
        </w:rPr>
        <w:t xml:space="preserve"> </w:t>
      </w:r>
      <w:r w:rsidR="001C16CA" w:rsidRPr="008D5B3D">
        <w:rPr>
          <w:b/>
        </w:rPr>
        <w:t xml:space="preserve">March </w:t>
      </w:r>
      <w:r w:rsidR="00493C52" w:rsidRPr="008D5B3D">
        <w:rPr>
          <w:b/>
        </w:rPr>
        <w:t>24</w:t>
      </w:r>
      <w:r w:rsidRPr="008D5B3D">
        <w:rPr>
          <w:b/>
        </w:rPr>
        <w:t>,</w:t>
      </w:r>
      <w:r w:rsidRPr="008D5B3D">
        <w:rPr>
          <w:b/>
          <w:spacing w:val="-6"/>
        </w:rPr>
        <w:t xml:space="preserve"> </w:t>
      </w:r>
      <w:r w:rsidRPr="008D5B3D">
        <w:rPr>
          <w:b/>
        </w:rPr>
        <w:t>202</w:t>
      </w:r>
      <w:r w:rsidR="004D5214" w:rsidRPr="008D5B3D">
        <w:rPr>
          <w:b/>
        </w:rPr>
        <w:t>5</w:t>
      </w:r>
      <w:r w:rsidRPr="008D5B3D">
        <w:rPr>
          <w:b/>
        </w:rPr>
        <w:t>.</w:t>
      </w:r>
      <w:r>
        <w:rPr>
          <w:b/>
          <w:spacing w:val="80"/>
        </w:rPr>
        <w:t xml:space="preserve"> </w:t>
      </w:r>
      <w:r>
        <w:t>Proposals</w:t>
      </w:r>
      <w:r>
        <w:rPr>
          <w:spacing w:val="-7"/>
        </w:rPr>
        <w:t xml:space="preserve"> </w:t>
      </w:r>
      <w:r>
        <w:t>received</w:t>
      </w:r>
      <w:r>
        <w:rPr>
          <w:spacing w:val="-5"/>
        </w:rPr>
        <w:t xml:space="preserve"> </w:t>
      </w:r>
      <w:r>
        <w:t>after</w:t>
      </w:r>
      <w:r>
        <w:rPr>
          <w:spacing w:val="-4"/>
        </w:rPr>
        <w:t xml:space="preserve"> </w:t>
      </w:r>
      <w:r>
        <w:t>the</w:t>
      </w:r>
      <w:r>
        <w:rPr>
          <w:spacing w:val="-4"/>
        </w:rPr>
        <w:t xml:space="preserve"> </w:t>
      </w:r>
      <w:r>
        <w:t>due</w:t>
      </w:r>
      <w:r>
        <w:rPr>
          <w:spacing w:val="-6"/>
        </w:rPr>
        <w:t xml:space="preserve"> </w:t>
      </w:r>
      <w:r>
        <w:t>date</w:t>
      </w:r>
      <w:r>
        <w:rPr>
          <w:spacing w:val="-6"/>
        </w:rPr>
        <w:t xml:space="preserve"> </w:t>
      </w:r>
      <w:r>
        <w:t>and</w:t>
      </w:r>
      <w:r>
        <w:rPr>
          <w:spacing w:val="-5"/>
        </w:rPr>
        <w:t xml:space="preserve"> </w:t>
      </w:r>
      <w:r>
        <w:t>time</w:t>
      </w:r>
      <w:r>
        <w:rPr>
          <w:spacing w:val="-6"/>
        </w:rPr>
        <w:t xml:space="preserve"> </w:t>
      </w:r>
      <w:r>
        <w:t>will not be</w:t>
      </w:r>
      <w:r>
        <w:rPr>
          <w:spacing w:val="-2"/>
        </w:rPr>
        <w:t xml:space="preserve"> </w:t>
      </w:r>
      <w:r>
        <w:t>accepted</w:t>
      </w:r>
      <w:r>
        <w:rPr>
          <w:spacing w:val="-3"/>
        </w:rPr>
        <w:t xml:space="preserve"> </w:t>
      </w:r>
      <w:r>
        <w:t>or</w:t>
      </w:r>
      <w:r>
        <w:rPr>
          <w:spacing w:val="-2"/>
        </w:rPr>
        <w:t xml:space="preserve"> </w:t>
      </w:r>
      <w:r>
        <w:t>considered under</w:t>
      </w:r>
      <w:r>
        <w:rPr>
          <w:spacing w:val="-2"/>
        </w:rPr>
        <w:t xml:space="preserve"> </w:t>
      </w:r>
      <w:r>
        <w:t>this</w:t>
      </w:r>
      <w:r>
        <w:rPr>
          <w:spacing w:val="-2"/>
        </w:rPr>
        <w:t xml:space="preserve"> </w:t>
      </w:r>
      <w:r>
        <w:t>procurement.</w:t>
      </w:r>
      <w:r>
        <w:rPr>
          <w:spacing w:val="40"/>
        </w:rPr>
        <w:t xml:space="preserve"> </w:t>
      </w:r>
      <w:r>
        <w:t>No</w:t>
      </w:r>
      <w:r>
        <w:rPr>
          <w:spacing w:val="-1"/>
        </w:rPr>
        <w:t xml:space="preserve"> </w:t>
      </w:r>
      <w:r>
        <w:t>exceptions</w:t>
      </w:r>
      <w:r>
        <w:rPr>
          <w:spacing w:val="-2"/>
        </w:rPr>
        <w:t xml:space="preserve"> </w:t>
      </w:r>
      <w:r>
        <w:t>will</w:t>
      </w:r>
      <w:r>
        <w:rPr>
          <w:spacing w:val="-3"/>
        </w:rPr>
        <w:t xml:space="preserve"> </w:t>
      </w:r>
      <w:r>
        <w:t>be</w:t>
      </w:r>
      <w:r>
        <w:rPr>
          <w:spacing w:val="-2"/>
        </w:rPr>
        <w:t xml:space="preserve"> </w:t>
      </w:r>
      <w:r>
        <w:t>made to</w:t>
      </w:r>
      <w:r>
        <w:rPr>
          <w:spacing w:val="-1"/>
        </w:rPr>
        <w:t xml:space="preserve"> </w:t>
      </w:r>
      <w:r>
        <w:t>this</w:t>
      </w:r>
      <w:r>
        <w:rPr>
          <w:spacing w:val="-2"/>
        </w:rPr>
        <w:t xml:space="preserve"> </w:t>
      </w:r>
      <w:r>
        <w:t>requirement</w:t>
      </w:r>
      <w:r>
        <w:rPr>
          <w:spacing w:val="-2"/>
        </w:rPr>
        <w:t xml:space="preserve"> </w:t>
      </w:r>
      <w:r>
        <w:t>for any reason.</w:t>
      </w:r>
    </w:p>
    <w:p w14:paraId="1F97CADD" w14:textId="77777777" w:rsidR="00DC40C2" w:rsidRDefault="00DC40C2">
      <w:pPr>
        <w:pStyle w:val="BodyText"/>
      </w:pPr>
    </w:p>
    <w:p w14:paraId="1D4E3BDB" w14:textId="77777777" w:rsidR="00DC40C2" w:rsidRDefault="00DC40C2">
      <w:pPr>
        <w:pStyle w:val="BodyText"/>
        <w:spacing w:before="58"/>
      </w:pPr>
    </w:p>
    <w:p w14:paraId="5D5B038B" w14:textId="77777777" w:rsidR="00DC40C2" w:rsidRDefault="001E2DE0">
      <w:pPr>
        <w:pStyle w:val="Heading3"/>
        <w:numPr>
          <w:ilvl w:val="0"/>
          <w:numId w:val="68"/>
        </w:numPr>
        <w:tabs>
          <w:tab w:val="left" w:pos="1594"/>
        </w:tabs>
        <w:spacing w:before="1"/>
        <w:ind w:left="1594" w:hanging="358"/>
      </w:pPr>
      <w:bookmarkStart w:id="17" w:name="_Toc190419954"/>
      <w:r>
        <w:t>PROCUREMENT</w:t>
      </w:r>
      <w:r>
        <w:rPr>
          <w:spacing w:val="-12"/>
        </w:rPr>
        <w:t xml:space="preserve"> </w:t>
      </w:r>
      <w:r>
        <w:rPr>
          <w:spacing w:val="-2"/>
        </w:rPr>
        <w:t>SCHEDULE*</w:t>
      </w:r>
      <w:bookmarkEnd w:id="17"/>
    </w:p>
    <w:p w14:paraId="07A3D42D" w14:textId="77777777" w:rsidR="00DC40C2" w:rsidRDefault="00DC40C2">
      <w:pPr>
        <w:pStyle w:val="BodyText"/>
        <w:spacing w:before="71"/>
        <w:rPr>
          <w:b/>
          <w:sz w:val="20"/>
        </w:rPr>
      </w:pPr>
    </w:p>
    <w:tbl>
      <w:tblPr>
        <w:tblW w:w="0" w:type="auto"/>
        <w:tblInd w:w="1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1"/>
        <w:gridCol w:w="6758"/>
      </w:tblGrid>
      <w:tr w:rsidR="00DC40C2" w14:paraId="29734E6E" w14:textId="77777777">
        <w:trPr>
          <w:trHeight w:val="345"/>
        </w:trPr>
        <w:tc>
          <w:tcPr>
            <w:tcW w:w="3661" w:type="dxa"/>
            <w:shd w:val="clear" w:color="auto" w:fill="CCCCCC"/>
          </w:tcPr>
          <w:p w14:paraId="330F6C4F" w14:textId="391C1182" w:rsidR="00DC40C2" w:rsidRDefault="00D566C1">
            <w:pPr>
              <w:pStyle w:val="TableParagraph"/>
              <w:spacing w:before="42"/>
              <w:rPr>
                <w:b/>
              </w:rPr>
            </w:pPr>
            <w:r>
              <w:rPr>
                <w:b/>
              </w:rPr>
              <w:t>RFP</w:t>
            </w:r>
            <w:r w:rsidR="001E2DE0">
              <w:rPr>
                <w:b/>
                <w:spacing w:val="-2"/>
              </w:rPr>
              <w:t xml:space="preserve"> </w:t>
            </w:r>
            <w:r w:rsidR="001E2DE0">
              <w:rPr>
                <w:b/>
              </w:rPr>
              <w:t>Release</w:t>
            </w:r>
            <w:r w:rsidR="001E2DE0">
              <w:rPr>
                <w:b/>
                <w:spacing w:val="-4"/>
              </w:rPr>
              <w:t xml:space="preserve"> Date</w:t>
            </w:r>
          </w:p>
        </w:tc>
        <w:tc>
          <w:tcPr>
            <w:tcW w:w="6758" w:type="dxa"/>
          </w:tcPr>
          <w:p w14:paraId="71BAE1BF" w14:textId="5D789B48" w:rsidR="00DC40C2" w:rsidRPr="001B0562" w:rsidRDefault="000672F2">
            <w:pPr>
              <w:pStyle w:val="TableParagraph"/>
              <w:spacing w:before="42"/>
              <w:rPr>
                <w:b/>
              </w:rPr>
            </w:pPr>
            <w:r w:rsidRPr="001B0562">
              <w:rPr>
                <w:b/>
              </w:rPr>
              <w:t xml:space="preserve">February </w:t>
            </w:r>
            <w:r w:rsidR="00FD6534" w:rsidRPr="001B0562">
              <w:rPr>
                <w:b/>
              </w:rPr>
              <w:t>1</w:t>
            </w:r>
            <w:r w:rsidR="00FD6534">
              <w:rPr>
                <w:b/>
              </w:rPr>
              <w:t>4</w:t>
            </w:r>
            <w:r w:rsidR="00F6439B" w:rsidRPr="001B0562">
              <w:rPr>
                <w:b/>
              </w:rPr>
              <w:t>,</w:t>
            </w:r>
            <w:r w:rsidR="00F6439B" w:rsidRPr="001B0562">
              <w:rPr>
                <w:b/>
                <w:spacing w:val="-6"/>
              </w:rPr>
              <w:t xml:space="preserve"> </w:t>
            </w:r>
            <w:proofErr w:type="gramStart"/>
            <w:r w:rsidR="00F6439B" w:rsidRPr="001B0562">
              <w:rPr>
                <w:b/>
              </w:rPr>
              <w:t>202</w:t>
            </w:r>
            <w:r w:rsidRPr="001B0562">
              <w:rPr>
                <w:b/>
              </w:rPr>
              <w:t>5</w:t>
            </w:r>
            <w:proofErr w:type="gramEnd"/>
            <w:r w:rsidR="00F6439B" w:rsidRPr="001B0562">
              <w:rPr>
                <w:b/>
                <w:spacing w:val="-1"/>
              </w:rPr>
              <w:t xml:space="preserve"> </w:t>
            </w:r>
            <w:r w:rsidR="00F6439B" w:rsidRPr="001B0562">
              <w:rPr>
                <w:b/>
              </w:rPr>
              <w:t>by</w:t>
            </w:r>
            <w:r w:rsidR="00F6439B" w:rsidRPr="001B0562">
              <w:rPr>
                <w:b/>
                <w:spacing w:val="-5"/>
              </w:rPr>
              <w:t xml:space="preserve"> </w:t>
            </w:r>
            <w:r w:rsidR="00F6439B" w:rsidRPr="001B0562">
              <w:rPr>
                <w:b/>
              </w:rPr>
              <w:t>1:00PM</w:t>
            </w:r>
            <w:r w:rsidR="00F6439B" w:rsidRPr="001B0562">
              <w:rPr>
                <w:b/>
                <w:spacing w:val="-4"/>
              </w:rPr>
              <w:t xml:space="preserve"> (CST)</w:t>
            </w:r>
          </w:p>
        </w:tc>
      </w:tr>
      <w:tr w:rsidR="00DC40C2" w14:paraId="176EA003" w14:textId="77777777">
        <w:trPr>
          <w:trHeight w:val="345"/>
        </w:trPr>
        <w:tc>
          <w:tcPr>
            <w:tcW w:w="3661" w:type="dxa"/>
            <w:shd w:val="clear" w:color="auto" w:fill="CCCCCC"/>
          </w:tcPr>
          <w:p w14:paraId="4794971F" w14:textId="77777777" w:rsidR="00DC40C2" w:rsidRDefault="001E2DE0">
            <w:pPr>
              <w:pStyle w:val="TableParagraph"/>
              <w:spacing w:before="42"/>
              <w:rPr>
                <w:b/>
              </w:rPr>
            </w:pPr>
            <w:r>
              <w:rPr>
                <w:b/>
              </w:rPr>
              <w:t>Response</w:t>
            </w:r>
            <w:r>
              <w:rPr>
                <w:b/>
                <w:spacing w:val="-4"/>
              </w:rPr>
              <w:t xml:space="preserve"> </w:t>
            </w:r>
            <w:r>
              <w:rPr>
                <w:b/>
                <w:spacing w:val="-2"/>
              </w:rPr>
              <w:t>Deadline</w:t>
            </w:r>
          </w:p>
        </w:tc>
        <w:tc>
          <w:tcPr>
            <w:tcW w:w="6758" w:type="dxa"/>
          </w:tcPr>
          <w:p w14:paraId="2A764CD7" w14:textId="286883D0" w:rsidR="00DC40C2" w:rsidRPr="001B0562" w:rsidRDefault="000672F2">
            <w:pPr>
              <w:pStyle w:val="TableParagraph"/>
              <w:spacing w:before="42"/>
              <w:rPr>
                <w:b/>
              </w:rPr>
            </w:pPr>
            <w:r w:rsidRPr="001B0562">
              <w:rPr>
                <w:b/>
              </w:rPr>
              <w:t xml:space="preserve">March </w:t>
            </w:r>
            <w:r w:rsidR="00493C52" w:rsidRPr="001B0562">
              <w:rPr>
                <w:b/>
              </w:rPr>
              <w:t>24</w:t>
            </w:r>
            <w:r w:rsidR="00F6439B" w:rsidRPr="001B0562">
              <w:rPr>
                <w:b/>
              </w:rPr>
              <w:t>,</w:t>
            </w:r>
            <w:r w:rsidR="00F6439B" w:rsidRPr="001B0562">
              <w:rPr>
                <w:b/>
                <w:spacing w:val="-6"/>
              </w:rPr>
              <w:t xml:space="preserve"> </w:t>
            </w:r>
            <w:proofErr w:type="gramStart"/>
            <w:r w:rsidR="00F6439B" w:rsidRPr="001B0562">
              <w:rPr>
                <w:b/>
              </w:rPr>
              <w:t>2025</w:t>
            </w:r>
            <w:proofErr w:type="gramEnd"/>
            <w:r w:rsidR="00F6439B" w:rsidRPr="001B0562">
              <w:rPr>
                <w:b/>
              </w:rPr>
              <w:t xml:space="preserve"> by</w:t>
            </w:r>
            <w:r w:rsidR="00F6439B" w:rsidRPr="001B0562">
              <w:rPr>
                <w:b/>
                <w:spacing w:val="-5"/>
              </w:rPr>
              <w:t xml:space="preserve"> </w:t>
            </w:r>
            <w:r w:rsidR="00F6439B" w:rsidRPr="001B0562">
              <w:rPr>
                <w:b/>
              </w:rPr>
              <w:t>1:00PM</w:t>
            </w:r>
            <w:r w:rsidR="00F6439B" w:rsidRPr="001B0562">
              <w:rPr>
                <w:b/>
                <w:spacing w:val="-4"/>
              </w:rPr>
              <w:t xml:space="preserve"> (CST)</w:t>
            </w:r>
          </w:p>
        </w:tc>
      </w:tr>
      <w:tr w:rsidR="00DC40C2" w14:paraId="143F6B9D" w14:textId="77777777">
        <w:trPr>
          <w:trHeight w:val="347"/>
        </w:trPr>
        <w:tc>
          <w:tcPr>
            <w:tcW w:w="3661" w:type="dxa"/>
            <w:shd w:val="clear" w:color="auto" w:fill="CCCCCC"/>
          </w:tcPr>
          <w:p w14:paraId="09FD46A5" w14:textId="77777777" w:rsidR="00DC40C2" w:rsidRDefault="001E2DE0">
            <w:pPr>
              <w:pStyle w:val="TableParagraph"/>
              <w:spacing w:before="44"/>
              <w:rPr>
                <w:b/>
              </w:rPr>
            </w:pPr>
            <w:r>
              <w:rPr>
                <w:b/>
              </w:rPr>
              <w:t>Electronic</w:t>
            </w:r>
            <w:r>
              <w:rPr>
                <w:b/>
                <w:spacing w:val="-9"/>
              </w:rPr>
              <w:t xml:space="preserve"> </w:t>
            </w:r>
            <w:r>
              <w:rPr>
                <w:b/>
              </w:rPr>
              <w:t>Submission</w:t>
            </w:r>
            <w:r>
              <w:rPr>
                <w:b/>
                <w:spacing w:val="-8"/>
              </w:rPr>
              <w:t xml:space="preserve"> </w:t>
            </w:r>
            <w:r>
              <w:rPr>
                <w:b/>
                <w:spacing w:val="-4"/>
              </w:rPr>
              <w:t>Email</w:t>
            </w:r>
          </w:p>
        </w:tc>
        <w:tc>
          <w:tcPr>
            <w:tcW w:w="6758" w:type="dxa"/>
          </w:tcPr>
          <w:p w14:paraId="548BDA38" w14:textId="77777777" w:rsidR="00DC40C2" w:rsidRPr="00493C52" w:rsidRDefault="00DC40C2">
            <w:pPr>
              <w:pStyle w:val="TableParagraph"/>
              <w:spacing w:before="44"/>
              <w:rPr>
                <w:b/>
              </w:rPr>
            </w:pPr>
            <w:hyperlink r:id="rId13">
              <w:r w:rsidRPr="00493C52">
                <w:rPr>
                  <w:b/>
                  <w:color w:val="0462C1"/>
                  <w:spacing w:val="-2"/>
                  <w:u w:val="single" w:color="0462C1"/>
                </w:rPr>
                <w:t>wfs.procurements@wfscapitalarea.com</w:t>
              </w:r>
            </w:hyperlink>
          </w:p>
        </w:tc>
      </w:tr>
      <w:tr w:rsidR="00DC40C2" w14:paraId="2C9D0827" w14:textId="77777777">
        <w:trPr>
          <w:trHeight w:val="345"/>
        </w:trPr>
        <w:tc>
          <w:tcPr>
            <w:tcW w:w="3661" w:type="dxa"/>
            <w:shd w:val="clear" w:color="auto" w:fill="CCCCCC"/>
          </w:tcPr>
          <w:p w14:paraId="601034A2" w14:textId="77777777" w:rsidR="00DC40C2" w:rsidRDefault="001E2DE0">
            <w:pPr>
              <w:pStyle w:val="TableParagraph"/>
              <w:spacing w:before="42"/>
              <w:rPr>
                <w:b/>
              </w:rPr>
            </w:pPr>
            <w:r>
              <w:rPr>
                <w:b/>
              </w:rPr>
              <w:t>Estimated</w:t>
            </w:r>
            <w:r>
              <w:rPr>
                <w:b/>
                <w:spacing w:val="-6"/>
              </w:rPr>
              <w:t xml:space="preserve"> </w:t>
            </w:r>
            <w:r>
              <w:rPr>
                <w:b/>
              </w:rPr>
              <w:t>Contract</w:t>
            </w:r>
            <w:r>
              <w:rPr>
                <w:b/>
                <w:spacing w:val="-8"/>
              </w:rPr>
              <w:t xml:space="preserve"> </w:t>
            </w:r>
            <w:r>
              <w:rPr>
                <w:b/>
              </w:rPr>
              <w:t>Start</w:t>
            </w:r>
            <w:r>
              <w:rPr>
                <w:b/>
                <w:spacing w:val="-5"/>
              </w:rPr>
              <w:t xml:space="preserve"> </w:t>
            </w:r>
            <w:r>
              <w:rPr>
                <w:b/>
                <w:spacing w:val="-4"/>
              </w:rPr>
              <w:t>Date</w:t>
            </w:r>
          </w:p>
        </w:tc>
        <w:tc>
          <w:tcPr>
            <w:tcW w:w="6758" w:type="dxa"/>
          </w:tcPr>
          <w:p w14:paraId="68C01972" w14:textId="544BA2C6" w:rsidR="00DC40C2" w:rsidRPr="001B0562" w:rsidRDefault="00771119">
            <w:pPr>
              <w:pStyle w:val="TableParagraph"/>
              <w:spacing w:before="42"/>
              <w:rPr>
                <w:b/>
              </w:rPr>
            </w:pPr>
            <w:r w:rsidRPr="001B0562">
              <w:rPr>
                <w:b/>
              </w:rPr>
              <w:t xml:space="preserve">April </w:t>
            </w:r>
            <w:r w:rsidR="00493C52" w:rsidRPr="001B0562">
              <w:rPr>
                <w:b/>
              </w:rPr>
              <w:t>28</w:t>
            </w:r>
            <w:r w:rsidR="00F6439B" w:rsidRPr="001B0562">
              <w:rPr>
                <w:b/>
              </w:rPr>
              <w:t>,</w:t>
            </w:r>
            <w:r w:rsidR="00F6439B" w:rsidRPr="001B0562">
              <w:rPr>
                <w:b/>
                <w:spacing w:val="-4"/>
              </w:rPr>
              <w:t xml:space="preserve"> 2025</w:t>
            </w:r>
          </w:p>
        </w:tc>
      </w:tr>
      <w:tr w:rsidR="00DC40C2" w14:paraId="5286ADF4" w14:textId="77777777">
        <w:trPr>
          <w:trHeight w:val="637"/>
        </w:trPr>
        <w:tc>
          <w:tcPr>
            <w:tcW w:w="3661" w:type="dxa"/>
            <w:shd w:val="clear" w:color="auto" w:fill="CCCCCC"/>
          </w:tcPr>
          <w:p w14:paraId="1F4E7C90" w14:textId="77777777" w:rsidR="00DC40C2" w:rsidRDefault="001E2DE0">
            <w:pPr>
              <w:pStyle w:val="TableParagraph"/>
              <w:spacing w:before="44"/>
              <w:rPr>
                <w:b/>
              </w:rPr>
            </w:pPr>
            <w:r>
              <w:rPr>
                <w:b/>
              </w:rPr>
              <w:t>Proposers</w:t>
            </w:r>
            <w:r>
              <w:rPr>
                <w:b/>
                <w:spacing w:val="-7"/>
              </w:rPr>
              <w:t xml:space="preserve"> </w:t>
            </w:r>
            <w:r>
              <w:rPr>
                <w:b/>
              </w:rPr>
              <w:t>Questions</w:t>
            </w:r>
            <w:r>
              <w:rPr>
                <w:b/>
                <w:spacing w:val="-8"/>
              </w:rPr>
              <w:t xml:space="preserve"> </w:t>
            </w:r>
            <w:r>
              <w:rPr>
                <w:b/>
                <w:spacing w:val="-2"/>
              </w:rPr>
              <w:t>Deadline</w:t>
            </w:r>
          </w:p>
        </w:tc>
        <w:tc>
          <w:tcPr>
            <w:tcW w:w="6758" w:type="dxa"/>
          </w:tcPr>
          <w:p w14:paraId="210D633A" w14:textId="6C8C97DA" w:rsidR="00DC40C2" w:rsidRPr="001B0562" w:rsidRDefault="00493C52">
            <w:pPr>
              <w:pStyle w:val="TableParagraph"/>
              <w:spacing w:before="44"/>
              <w:rPr>
                <w:b/>
              </w:rPr>
            </w:pPr>
            <w:r w:rsidRPr="001B0562">
              <w:rPr>
                <w:b/>
              </w:rPr>
              <w:t>March 3</w:t>
            </w:r>
            <w:r w:rsidR="00F6439B" w:rsidRPr="001B0562">
              <w:rPr>
                <w:b/>
              </w:rPr>
              <w:t>,</w:t>
            </w:r>
            <w:r w:rsidR="00F6439B" w:rsidRPr="001B0562">
              <w:rPr>
                <w:b/>
                <w:spacing w:val="-6"/>
              </w:rPr>
              <w:t xml:space="preserve"> </w:t>
            </w:r>
            <w:proofErr w:type="gramStart"/>
            <w:r w:rsidR="00F6439B" w:rsidRPr="001B0562">
              <w:rPr>
                <w:b/>
              </w:rPr>
              <w:t>202</w:t>
            </w:r>
            <w:r w:rsidR="000672F2" w:rsidRPr="001B0562">
              <w:rPr>
                <w:b/>
              </w:rPr>
              <w:t>5</w:t>
            </w:r>
            <w:proofErr w:type="gramEnd"/>
            <w:r w:rsidR="00F6439B" w:rsidRPr="001B0562">
              <w:rPr>
                <w:b/>
                <w:spacing w:val="-1"/>
              </w:rPr>
              <w:t xml:space="preserve"> </w:t>
            </w:r>
            <w:r w:rsidR="00F6439B" w:rsidRPr="001B0562">
              <w:rPr>
                <w:b/>
              </w:rPr>
              <w:t>by</w:t>
            </w:r>
            <w:r w:rsidR="00F6439B" w:rsidRPr="001B0562">
              <w:rPr>
                <w:b/>
                <w:spacing w:val="-5"/>
              </w:rPr>
              <w:t xml:space="preserve"> </w:t>
            </w:r>
            <w:r w:rsidR="00F6439B" w:rsidRPr="001B0562">
              <w:rPr>
                <w:b/>
              </w:rPr>
              <w:t>1:00PM</w:t>
            </w:r>
            <w:r w:rsidR="00F6439B" w:rsidRPr="001B0562">
              <w:rPr>
                <w:b/>
                <w:spacing w:val="-4"/>
              </w:rPr>
              <w:t xml:space="preserve"> (CST)</w:t>
            </w:r>
          </w:p>
          <w:p w14:paraId="19A4636B" w14:textId="77777777" w:rsidR="00DC40C2" w:rsidRPr="001B0562" w:rsidRDefault="001E2DE0">
            <w:pPr>
              <w:pStyle w:val="TableParagraph"/>
              <w:spacing w:before="20"/>
              <w:rPr>
                <w:i/>
              </w:rPr>
            </w:pPr>
            <w:r w:rsidRPr="001B0562">
              <w:rPr>
                <w:i/>
              </w:rPr>
              <w:t>Send</w:t>
            </w:r>
            <w:r w:rsidRPr="001B0562">
              <w:rPr>
                <w:i/>
                <w:spacing w:val="-5"/>
              </w:rPr>
              <w:t xml:space="preserve"> </w:t>
            </w:r>
            <w:r w:rsidRPr="001B0562">
              <w:rPr>
                <w:i/>
              </w:rPr>
              <w:t>questions</w:t>
            </w:r>
            <w:r w:rsidRPr="001B0562">
              <w:rPr>
                <w:i/>
                <w:spacing w:val="-4"/>
              </w:rPr>
              <w:t xml:space="preserve"> </w:t>
            </w:r>
            <w:r w:rsidRPr="001B0562">
              <w:rPr>
                <w:i/>
              </w:rPr>
              <w:t>to</w:t>
            </w:r>
            <w:r w:rsidRPr="001B0562">
              <w:rPr>
                <w:i/>
                <w:spacing w:val="-3"/>
              </w:rPr>
              <w:t xml:space="preserve"> </w:t>
            </w:r>
            <w:hyperlink r:id="rId14">
              <w:r w:rsidR="00DC40C2" w:rsidRPr="001B0562">
                <w:rPr>
                  <w:i/>
                  <w:color w:val="0462C1"/>
                  <w:spacing w:val="-2"/>
                  <w:u w:val="single" w:color="0462C1"/>
                </w:rPr>
                <w:t>wfs.procurements@wfscapitalarea.com</w:t>
              </w:r>
            </w:hyperlink>
          </w:p>
        </w:tc>
      </w:tr>
      <w:tr w:rsidR="00DC40C2" w14:paraId="3FD0B5BD" w14:textId="77777777">
        <w:trPr>
          <w:trHeight w:val="636"/>
        </w:trPr>
        <w:tc>
          <w:tcPr>
            <w:tcW w:w="3661" w:type="dxa"/>
            <w:shd w:val="clear" w:color="auto" w:fill="CCCCCC"/>
          </w:tcPr>
          <w:p w14:paraId="13CC3851" w14:textId="77777777" w:rsidR="00DC40C2" w:rsidRDefault="001E2DE0">
            <w:pPr>
              <w:pStyle w:val="TableParagraph"/>
              <w:spacing w:before="42"/>
              <w:rPr>
                <w:b/>
              </w:rPr>
            </w:pPr>
            <w:r>
              <w:rPr>
                <w:b/>
              </w:rPr>
              <w:t>Response</w:t>
            </w:r>
            <w:r>
              <w:rPr>
                <w:b/>
                <w:spacing w:val="-5"/>
              </w:rPr>
              <w:t xml:space="preserve"> </w:t>
            </w:r>
            <w:r>
              <w:rPr>
                <w:b/>
              </w:rPr>
              <w:t>to</w:t>
            </w:r>
            <w:r>
              <w:rPr>
                <w:b/>
                <w:spacing w:val="-5"/>
              </w:rPr>
              <w:t xml:space="preserve"> </w:t>
            </w:r>
            <w:r>
              <w:rPr>
                <w:b/>
              </w:rPr>
              <w:t>Questions</w:t>
            </w:r>
            <w:r>
              <w:rPr>
                <w:b/>
                <w:spacing w:val="-3"/>
              </w:rPr>
              <w:t xml:space="preserve"> </w:t>
            </w:r>
            <w:r>
              <w:rPr>
                <w:b/>
                <w:spacing w:val="-2"/>
              </w:rPr>
              <w:t>Posted</w:t>
            </w:r>
          </w:p>
        </w:tc>
        <w:tc>
          <w:tcPr>
            <w:tcW w:w="6758" w:type="dxa"/>
          </w:tcPr>
          <w:p w14:paraId="1C994AA1" w14:textId="28037F94" w:rsidR="00DC40C2" w:rsidRPr="001E5DAD" w:rsidRDefault="00250B0B">
            <w:pPr>
              <w:pStyle w:val="TableParagraph"/>
              <w:spacing w:before="42"/>
              <w:rPr>
                <w:b/>
                <w:u w:val="single"/>
              </w:rPr>
            </w:pPr>
            <w:r w:rsidRPr="001E5DAD">
              <w:rPr>
                <w:b/>
                <w:color w:val="FF0000"/>
                <w:u w:val="single"/>
              </w:rPr>
              <w:t>March 1</w:t>
            </w:r>
            <w:r w:rsidRPr="001E5DAD">
              <w:rPr>
                <w:b/>
                <w:color w:val="FF0000"/>
                <w:u w:val="single"/>
              </w:rPr>
              <w:t>2</w:t>
            </w:r>
            <w:r w:rsidRPr="001E5DAD">
              <w:rPr>
                <w:b/>
                <w:color w:val="FF0000"/>
                <w:u w:val="single"/>
              </w:rPr>
              <w:t>,</w:t>
            </w:r>
            <w:r w:rsidRPr="001E5DAD">
              <w:rPr>
                <w:b/>
                <w:color w:val="FF0000"/>
                <w:spacing w:val="-6"/>
                <w:u w:val="single"/>
              </w:rPr>
              <w:t xml:space="preserve"> </w:t>
            </w:r>
            <w:proofErr w:type="gramStart"/>
            <w:r w:rsidRPr="001E5DAD">
              <w:rPr>
                <w:b/>
                <w:color w:val="FF0000"/>
                <w:u w:val="single"/>
              </w:rPr>
              <w:t>2025</w:t>
            </w:r>
            <w:proofErr w:type="gramEnd"/>
            <w:r w:rsidRPr="001E5DAD">
              <w:rPr>
                <w:b/>
                <w:color w:val="FF0000"/>
                <w:spacing w:val="-1"/>
                <w:u w:val="single"/>
              </w:rPr>
              <w:t xml:space="preserve"> </w:t>
            </w:r>
            <w:r w:rsidRPr="001E5DAD">
              <w:rPr>
                <w:b/>
                <w:color w:val="FF0000"/>
                <w:u w:val="single"/>
              </w:rPr>
              <w:t>by</w:t>
            </w:r>
            <w:r w:rsidRPr="001E5DAD">
              <w:rPr>
                <w:b/>
                <w:color w:val="FF0000"/>
                <w:spacing w:val="-5"/>
                <w:u w:val="single"/>
              </w:rPr>
              <w:t xml:space="preserve"> </w:t>
            </w:r>
            <w:r w:rsidRPr="001E5DAD">
              <w:rPr>
                <w:b/>
                <w:color w:val="FF0000"/>
                <w:u w:val="single"/>
              </w:rPr>
              <w:t>5</w:t>
            </w:r>
            <w:r w:rsidRPr="001E5DAD">
              <w:rPr>
                <w:b/>
                <w:color w:val="FF0000"/>
                <w:u w:val="single"/>
              </w:rPr>
              <w:t>:00PM</w:t>
            </w:r>
            <w:r w:rsidRPr="001E5DAD">
              <w:rPr>
                <w:b/>
                <w:color w:val="FF0000"/>
                <w:spacing w:val="-4"/>
                <w:u w:val="single"/>
              </w:rPr>
              <w:t xml:space="preserve"> (CST)</w:t>
            </w:r>
          </w:p>
        </w:tc>
      </w:tr>
    </w:tbl>
    <w:p w14:paraId="44D8F6CA" w14:textId="77777777" w:rsidR="00DC40C2" w:rsidRDefault="001E2DE0">
      <w:pPr>
        <w:spacing w:before="1"/>
        <w:ind w:left="1956"/>
        <w:rPr>
          <w:i/>
        </w:rPr>
      </w:pPr>
      <w:r>
        <w:rPr>
          <w:i/>
        </w:rPr>
        <w:t>*</w:t>
      </w:r>
      <w:r>
        <w:rPr>
          <w:i/>
          <w:spacing w:val="-3"/>
        </w:rPr>
        <w:t xml:space="preserve"> </w:t>
      </w:r>
      <w:r>
        <w:rPr>
          <w:i/>
        </w:rPr>
        <w:t>Dates</w:t>
      </w:r>
      <w:r>
        <w:rPr>
          <w:i/>
          <w:spacing w:val="-2"/>
        </w:rPr>
        <w:t xml:space="preserve"> </w:t>
      </w:r>
      <w:r>
        <w:rPr>
          <w:i/>
        </w:rPr>
        <w:t>are</w:t>
      </w:r>
      <w:r>
        <w:rPr>
          <w:i/>
          <w:spacing w:val="-3"/>
        </w:rPr>
        <w:t xml:space="preserve"> </w:t>
      </w:r>
      <w:r>
        <w:rPr>
          <w:i/>
        </w:rPr>
        <w:t>subject</w:t>
      </w:r>
      <w:r>
        <w:rPr>
          <w:i/>
          <w:spacing w:val="-3"/>
        </w:rPr>
        <w:t xml:space="preserve"> </w:t>
      </w:r>
      <w:r>
        <w:rPr>
          <w:i/>
        </w:rPr>
        <w:t>to</w:t>
      </w:r>
      <w:r>
        <w:rPr>
          <w:i/>
          <w:spacing w:val="-2"/>
        </w:rPr>
        <w:t xml:space="preserve"> change.</w:t>
      </w:r>
    </w:p>
    <w:p w14:paraId="52808922" w14:textId="77777777" w:rsidR="00DC40C2" w:rsidRDefault="00DC40C2">
      <w:pPr>
        <w:pStyle w:val="BodyText"/>
        <w:spacing w:before="22"/>
        <w:rPr>
          <w:i/>
        </w:rPr>
      </w:pPr>
    </w:p>
    <w:p w14:paraId="2819D0D1" w14:textId="77777777" w:rsidR="00DC40C2" w:rsidRDefault="001E2DE0">
      <w:pPr>
        <w:pStyle w:val="Heading3"/>
        <w:numPr>
          <w:ilvl w:val="0"/>
          <w:numId w:val="68"/>
        </w:numPr>
        <w:tabs>
          <w:tab w:val="left" w:pos="1594"/>
        </w:tabs>
        <w:ind w:left="1594" w:hanging="358"/>
      </w:pPr>
      <w:bookmarkStart w:id="18" w:name="_Toc190419955"/>
      <w:r>
        <w:t>TECHNICAL</w:t>
      </w:r>
      <w:r>
        <w:rPr>
          <w:spacing w:val="-9"/>
        </w:rPr>
        <w:t xml:space="preserve"> </w:t>
      </w:r>
      <w:r>
        <w:rPr>
          <w:spacing w:val="-2"/>
        </w:rPr>
        <w:t>ASSISTANCE</w:t>
      </w:r>
      <w:bookmarkEnd w:id="18"/>
    </w:p>
    <w:p w14:paraId="016CB83F" w14:textId="77777777" w:rsidR="00DC40C2" w:rsidRDefault="00DC40C2">
      <w:pPr>
        <w:pStyle w:val="BodyText"/>
        <w:spacing w:before="53"/>
        <w:rPr>
          <w:b/>
        </w:rPr>
      </w:pPr>
    </w:p>
    <w:p w14:paraId="42E505F4" w14:textId="208DF9E8" w:rsidR="00DC40C2" w:rsidRDefault="001E2DE0">
      <w:pPr>
        <w:pStyle w:val="BodyText"/>
        <w:ind w:left="1596" w:right="866"/>
      </w:pPr>
      <w:r>
        <w:t>No</w:t>
      </w:r>
      <w:r>
        <w:rPr>
          <w:spacing w:val="-1"/>
        </w:rPr>
        <w:t xml:space="preserve"> </w:t>
      </w:r>
      <w:r>
        <w:t>bidder's</w:t>
      </w:r>
      <w:r>
        <w:rPr>
          <w:spacing w:val="-2"/>
        </w:rPr>
        <w:t xml:space="preserve"> </w:t>
      </w:r>
      <w:r>
        <w:t>conference</w:t>
      </w:r>
      <w:r>
        <w:rPr>
          <w:spacing w:val="-2"/>
        </w:rPr>
        <w:t xml:space="preserve"> </w:t>
      </w:r>
      <w:r>
        <w:t>related</w:t>
      </w:r>
      <w:r>
        <w:rPr>
          <w:spacing w:val="-3"/>
        </w:rPr>
        <w:t xml:space="preserve"> </w:t>
      </w:r>
      <w:r>
        <w:t>to</w:t>
      </w:r>
      <w:r>
        <w:rPr>
          <w:spacing w:val="-1"/>
        </w:rPr>
        <w:t xml:space="preserve"> </w:t>
      </w:r>
      <w:r>
        <w:t>this</w:t>
      </w:r>
      <w:r>
        <w:rPr>
          <w:spacing w:val="-2"/>
        </w:rPr>
        <w:t xml:space="preserve"> </w:t>
      </w:r>
      <w:r w:rsidR="00D566C1">
        <w:t>RFP</w:t>
      </w:r>
      <w:r>
        <w:rPr>
          <w:spacing w:val="-5"/>
        </w:rPr>
        <w:t xml:space="preserve"> </w:t>
      </w:r>
      <w:r>
        <w:t>will</w:t>
      </w:r>
      <w:r>
        <w:rPr>
          <w:spacing w:val="-2"/>
        </w:rPr>
        <w:t xml:space="preserve"> </w:t>
      </w:r>
      <w:r>
        <w:t>be</w:t>
      </w:r>
      <w:r>
        <w:rPr>
          <w:spacing w:val="-2"/>
        </w:rPr>
        <w:t xml:space="preserve"> </w:t>
      </w:r>
      <w:r>
        <w:t>held.</w:t>
      </w:r>
      <w:r>
        <w:rPr>
          <w:spacing w:val="-2"/>
        </w:rPr>
        <w:t xml:space="preserve"> </w:t>
      </w:r>
      <w:r>
        <w:t>After</w:t>
      </w:r>
      <w:r>
        <w:rPr>
          <w:spacing w:val="-2"/>
        </w:rPr>
        <w:t xml:space="preserve"> </w:t>
      </w:r>
      <w:r>
        <w:t>this</w:t>
      </w:r>
      <w:r>
        <w:rPr>
          <w:spacing w:val="-3"/>
        </w:rPr>
        <w:t xml:space="preserve"> </w:t>
      </w:r>
      <w:r w:rsidR="00D566C1">
        <w:t>RFP</w:t>
      </w:r>
      <w:r>
        <w:rPr>
          <w:spacing w:val="-2"/>
        </w:rPr>
        <w:t xml:space="preserve"> </w:t>
      </w:r>
      <w:r>
        <w:t>is</w:t>
      </w:r>
      <w:r>
        <w:rPr>
          <w:spacing w:val="-5"/>
        </w:rPr>
        <w:t xml:space="preserve"> </w:t>
      </w:r>
      <w:r>
        <w:t>issued,</w:t>
      </w:r>
      <w:r>
        <w:rPr>
          <w:spacing w:val="-4"/>
        </w:rPr>
        <w:t xml:space="preserve"> </w:t>
      </w:r>
      <w:r>
        <w:t>questions</w:t>
      </w:r>
      <w:r>
        <w:rPr>
          <w:spacing w:val="-4"/>
        </w:rPr>
        <w:t xml:space="preserve"> </w:t>
      </w:r>
      <w:r>
        <w:t>will</w:t>
      </w:r>
      <w:r>
        <w:rPr>
          <w:spacing w:val="-2"/>
        </w:rPr>
        <w:t xml:space="preserve"> </w:t>
      </w:r>
      <w:r>
        <w:t>be accepted by email only to:</w:t>
      </w:r>
    </w:p>
    <w:p w14:paraId="67223CE7" w14:textId="77777777" w:rsidR="00DC40C2" w:rsidRDefault="001E2DE0">
      <w:pPr>
        <w:pStyle w:val="BodyText"/>
        <w:spacing w:before="121"/>
        <w:ind w:left="3967" w:right="3602"/>
        <w:jc w:val="center"/>
        <w:rPr>
          <w:color w:val="0462C1"/>
          <w:spacing w:val="-2"/>
          <w:u w:val="single" w:color="0462C1"/>
        </w:rPr>
      </w:pPr>
      <w:r>
        <w:rPr>
          <w:b/>
        </w:rPr>
        <w:t>Email:</w:t>
      </w:r>
      <w:r>
        <w:rPr>
          <w:b/>
          <w:spacing w:val="-5"/>
        </w:rPr>
        <w:t xml:space="preserve"> </w:t>
      </w:r>
      <w:hyperlink r:id="rId15">
        <w:r w:rsidR="00DC40C2">
          <w:rPr>
            <w:color w:val="0462C1"/>
            <w:spacing w:val="-2"/>
            <w:u w:val="single" w:color="0462C1"/>
          </w:rPr>
          <w:t>wfs.procurements@wfscapitalarea.com</w:t>
        </w:r>
      </w:hyperlink>
    </w:p>
    <w:p w14:paraId="03BB7AFD" w14:textId="77777777" w:rsidR="00014805" w:rsidRDefault="00014805" w:rsidP="00014805">
      <w:pPr>
        <w:pStyle w:val="BodyText"/>
        <w:ind w:left="3960" w:right="3600"/>
        <w:jc w:val="center"/>
      </w:pPr>
    </w:p>
    <w:p w14:paraId="0E55B796" w14:textId="778F1438" w:rsidR="00DC40C2" w:rsidRDefault="001E2DE0">
      <w:pPr>
        <w:pStyle w:val="BodyText"/>
        <w:spacing w:before="41" w:line="264" w:lineRule="auto"/>
        <w:ind w:left="1596" w:right="951"/>
        <w:jc w:val="both"/>
      </w:pPr>
      <w:r w:rsidRPr="00493C52">
        <w:t xml:space="preserve">Questions will be addressed and provided to all respondents if they are received by </w:t>
      </w:r>
      <w:r w:rsidR="00493C52" w:rsidRPr="001B0562">
        <w:rPr>
          <w:b/>
        </w:rPr>
        <w:t>March 3</w:t>
      </w:r>
      <w:r w:rsidR="000672F2" w:rsidRPr="001B0562">
        <w:rPr>
          <w:b/>
        </w:rPr>
        <w:t xml:space="preserve">, </w:t>
      </w:r>
      <w:proofErr w:type="gramStart"/>
      <w:r w:rsidR="000672F2" w:rsidRPr="001B0562">
        <w:rPr>
          <w:b/>
        </w:rPr>
        <w:t>2025</w:t>
      </w:r>
      <w:proofErr w:type="gramEnd"/>
      <w:r w:rsidRPr="001B0562">
        <w:rPr>
          <w:b/>
        </w:rPr>
        <w:t xml:space="preserve"> 1:00 p.m.</w:t>
      </w:r>
      <w:r w:rsidRPr="00493C52">
        <w:rPr>
          <w:b/>
        </w:rPr>
        <w:t xml:space="preserve"> </w:t>
      </w:r>
      <w:r w:rsidRPr="00493C52">
        <w:t xml:space="preserve">(CST). Responses to all questions received will be posted on the Boards website at </w:t>
      </w:r>
      <w:hyperlink r:id="rId16">
        <w:r w:rsidR="00DC40C2" w:rsidRPr="00493C52">
          <w:rPr>
            <w:color w:val="0462C1"/>
            <w:u w:val="single" w:color="0462C1"/>
          </w:rPr>
          <w:t>https://www.wfscapitalarea.com/procurements/</w:t>
        </w:r>
      </w:hyperlink>
      <w:r w:rsidRPr="00493C52">
        <w:rPr>
          <w:color w:val="0462C1"/>
          <w:spacing w:val="40"/>
        </w:rPr>
        <w:t xml:space="preserve"> </w:t>
      </w:r>
      <w:r w:rsidRPr="00493C52">
        <w:t xml:space="preserve">by </w:t>
      </w:r>
      <w:r w:rsidR="001E5DAD" w:rsidRPr="001E5DAD">
        <w:rPr>
          <w:b/>
          <w:color w:val="FF0000"/>
          <w:u w:val="single"/>
        </w:rPr>
        <w:t>March 12,</w:t>
      </w:r>
      <w:r w:rsidR="001E5DAD" w:rsidRPr="001E5DAD">
        <w:rPr>
          <w:b/>
          <w:color w:val="FF0000"/>
          <w:spacing w:val="-6"/>
          <w:u w:val="single"/>
        </w:rPr>
        <w:t xml:space="preserve"> </w:t>
      </w:r>
      <w:r w:rsidR="001E5DAD" w:rsidRPr="001E5DAD">
        <w:rPr>
          <w:b/>
          <w:color w:val="FF0000"/>
          <w:u w:val="single"/>
        </w:rPr>
        <w:t>2025</w:t>
      </w:r>
      <w:r w:rsidR="001E5DAD" w:rsidRPr="001E5DAD">
        <w:rPr>
          <w:b/>
          <w:color w:val="FF0000"/>
          <w:spacing w:val="-1"/>
          <w:u w:val="single"/>
        </w:rPr>
        <w:t xml:space="preserve"> </w:t>
      </w:r>
      <w:r w:rsidR="001E5DAD" w:rsidRPr="001E5DAD">
        <w:rPr>
          <w:b/>
          <w:color w:val="FF0000"/>
          <w:u w:val="single"/>
        </w:rPr>
        <w:t>by</w:t>
      </w:r>
      <w:r w:rsidR="001E5DAD" w:rsidRPr="001E5DAD">
        <w:rPr>
          <w:b/>
          <w:color w:val="FF0000"/>
          <w:spacing w:val="-5"/>
          <w:u w:val="single"/>
        </w:rPr>
        <w:t xml:space="preserve"> </w:t>
      </w:r>
      <w:r w:rsidR="001E5DAD" w:rsidRPr="001E5DAD">
        <w:rPr>
          <w:b/>
          <w:color w:val="FF0000"/>
          <w:u w:val="single"/>
        </w:rPr>
        <w:t>5:00PM</w:t>
      </w:r>
      <w:r w:rsidR="001E5DAD" w:rsidRPr="001E5DAD">
        <w:rPr>
          <w:b/>
          <w:color w:val="FF0000"/>
          <w:spacing w:val="-4"/>
          <w:u w:val="single"/>
        </w:rPr>
        <w:t xml:space="preserve"> (CST</w:t>
      </w:r>
      <w:r w:rsidR="001E5DAD" w:rsidRPr="00250B0B">
        <w:rPr>
          <w:b/>
          <w:color w:val="FF0000"/>
          <w:spacing w:val="-4"/>
        </w:rPr>
        <w:t>)</w:t>
      </w:r>
      <w:r w:rsidRPr="00493C52">
        <w:t>. Neither Workforce</w:t>
      </w:r>
      <w:r w:rsidRPr="00493C52">
        <w:rPr>
          <w:spacing w:val="-4"/>
        </w:rPr>
        <w:t xml:space="preserve"> </w:t>
      </w:r>
      <w:r w:rsidRPr="00493C52">
        <w:t>staff,</w:t>
      </w:r>
      <w:r w:rsidRPr="00493C52">
        <w:rPr>
          <w:spacing w:val="-4"/>
        </w:rPr>
        <w:t xml:space="preserve"> </w:t>
      </w:r>
      <w:r w:rsidRPr="00493C52">
        <w:t>contractor</w:t>
      </w:r>
      <w:r w:rsidRPr="00493C52">
        <w:rPr>
          <w:spacing w:val="-7"/>
        </w:rPr>
        <w:t xml:space="preserve"> </w:t>
      </w:r>
      <w:r w:rsidRPr="00493C52">
        <w:t>employees</w:t>
      </w:r>
      <w:r w:rsidRPr="00493C52">
        <w:rPr>
          <w:spacing w:val="-7"/>
        </w:rPr>
        <w:t xml:space="preserve"> </w:t>
      </w:r>
      <w:r w:rsidRPr="00493C52">
        <w:t>nor</w:t>
      </w:r>
      <w:r w:rsidRPr="00493C52">
        <w:rPr>
          <w:spacing w:val="-7"/>
        </w:rPr>
        <w:t xml:space="preserve"> </w:t>
      </w:r>
      <w:r w:rsidRPr="00493C52">
        <w:t>board</w:t>
      </w:r>
      <w:r w:rsidRPr="00493C52">
        <w:rPr>
          <w:spacing w:val="-8"/>
        </w:rPr>
        <w:t xml:space="preserve"> </w:t>
      </w:r>
      <w:r w:rsidRPr="00493C52">
        <w:t>members</w:t>
      </w:r>
      <w:r w:rsidRPr="00493C52">
        <w:rPr>
          <w:spacing w:val="-7"/>
        </w:rPr>
        <w:t xml:space="preserve"> </w:t>
      </w:r>
      <w:r w:rsidRPr="00493C52">
        <w:t>may</w:t>
      </w:r>
      <w:r w:rsidRPr="00493C52">
        <w:rPr>
          <w:spacing w:val="-4"/>
        </w:rPr>
        <w:t xml:space="preserve"> </w:t>
      </w:r>
      <w:r w:rsidRPr="00493C52">
        <w:t>provide</w:t>
      </w:r>
      <w:r w:rsidRPr="00493C52">
        <w:rPr>
          <w:spacing w:val="-4"/>
        </w:rPr>
        <w:t xml:space="preserve"> </w:t>
      </w:r>
      <w:r w:rsidRPr="00493C52">
        <w:t>individual</w:t>
      </w:r>
      <w:r w:rsidRPr="00493C52">
        <w:rPr>
          <w:spacing w:val="-5"/>
        </w:rPr>
        <w:t xml:space="preserve"> </w:t>
      </w:r>
      <w:r w:rsidRPr="00493C52">
        <w:t>assistance</w:t>
      </w:r>
      <w:r w:rsidRPr="00493C52">
        <w:rPr>
          <w:spacing w:val="-4"/>
        </w:rPr>
        <w:t xml:space="preserve"> </w:t>
      </w:r>
      <w:r w:rsidRPr="00493C52">
        <w:t>in</w:t>
      </w:r>
      <w:r w:rsidRPr="00493C52">
        <w:rPr>
          <w:spacing w:val="-8"/>
        </w:rPr>
        <w:t xml:space="preserve"> </w:t>
      </w:r>
      <w:r w:rsidRPr="00493C52">
        <w:t>writing proposals; only technical questions may be answered.</w:t>
      </w:r>
    </w:p>
    <w:p w14:paraId="0970BA21" w14:textId="77777777" w:rsidR="00DC40C2" w:rsidRDefault="00DC40C2">
      <w:pPr>
        <w:pStyle w:val="BodyText"/>
        <w:spacing w:before="29"/>
      </w:pPr>
    </w:p>
    <w:p w14:paraId="44A14626" w14:textId="77777777" w:rsidR="00DC40C2" w:rsidRDefault="001E2DE0">
      <w:pPr>
        <w:pStyle w:val="BodyText"/>
        <w:spacing w:line="247" w:lineRule="auto"/>
        <w:ind w:left="1596" w:right="868" w:hanging="5"/>
        <w:jc w:val="both"/>
      </w:pPr>
      <w:r>
        <w:t xml:space="preserve">Proposals may be withdrawn upon </w:t>
      </w:r>
      <w:proofErr w:type="gramStart"/>
      <w:r>
        <w:t>written</w:t>
      </w:r>
      <w:proofErr w:type="gramEnd"/>
      <w:r>
        <w:t xml:space="preserve"> request if made before the response deadline.</w:t>
      </w:r>
      <w:r>
        <w:rPr>
          <w:spacing w:val="40"/>
        </w:rPr>
        <w:t xml:space="preserve"> </w:t>
      </w:r>
      <w:r>
        <w:t xml:space="preserve">The cost of </w:t>
      </w:r>
      <w:proofErr w:type="gramStart"/>
      <w:r>
        <w:t>submissions</w:t>
      </w:r>
      <w:proofErr w:type="gramEnd"/>
      <w:r>
        <w:rPr>
          <w:spacing w:val="-5"/>
        </w:rPr>
        <w:t xml:space="preserve"> </w:t>
      </w:r>
      <w:r>
        <w:t>or</w:t>
      </w:r>
      <w:r>
        <w:rPr>
          <w:spacing w:val="-5"/>
        </w:rPr>
        <w:t xml:space="preserve"> </w:t>
      </w:r>
      <w:r>
        <w:t>returning</w:t>
      </w:r>
      <w:r>
        <w:rPr>
          <w:spacing w:val="-3"/>
        </w:rPr>
        <w:t xml:space="preserve"> </w:t>
      </w:r>
      <w:r>
        <w:t>proposals</w:t>
      </w:r>
      <w:r>
        <w:rPr>
          <w:spacing w:val="-5"/>
        </w:rPr>
        <w:t xml:space="preserve"> </w:t>
      </w:r>
      <w:r>
        <w:t>that</w:t>
      </w:r>
      <w:r>
        <w:rPr>
          <w:spacing w:val="-5"/>
        </w:rPr>
        <w:t xml:space="preserve"> </w:t>
      </w:r>
      <w:r>
        <w:t>are</w:t>
      </w:r>
      <w:r>
        <w:rPr>
          <w:spacing w:val="-4"/>
        </w:rPr>
        <w:t xml:space="preserve"> </w:t>
      </w:r>
      <w:r>
        <w:t>withdrawn</w:t>
      </w:r>
      <w:r>
        <w:rPr>
          <w:spacing w:val="-2"/>
        </w:rPr>
        <w:t xml:space="preserve"> </w:t>
      </w:r>
      <w:r>
        <w:t>shall</w:t>
      </w:r>
      <w:r>
        <w:rPr>
          <w:spacing w:val="-2"/>
        </w:rPr>
        <w:t xml:space="preserve"> </w:t>
      </w:r>
      <w:r>
        <w:t>be</w:t>
      </w:r>
      <w:r>
        <w:rPr>
          <w:spacing w:val="-4"/>
        </w:rPr>
        <w:t xml:space="preserve"> </w:t>
      </w:r>
      <w:r>
        <w:t>the</w:t>
      </w:r>
      <w:r>
        <w:rPr>
          <w:spacing w:val="-2"/>
        </w:rPr>
        <w:t xml:space="preserve"> </w:t>
      </w:r>
      <w:r>
        <w:t>responsibility</w:t>
      </w:r>
      <w:r>
        <w:rPr>
          <w:spacing w:val="-4"/>
        </w:rPr>
        <w:t xml:space="preserve"> </w:t>
      </w:r>
      <w:r>
        <w:t>of</w:t>
      </w:r>
      <w:r>
        <w:rPr>
          <w:spacing w:val="-2"/>
        </w:rPr>
        <w:t xml:space="preserve"> </w:t>
      </w:r>
      <w:r>
        <w:t>the</w:t>
      </w:r>
      <w:r>
        <w:rPr>
          <w:spacing w:val="-2"/>
        </w:rPr>
        <w:t xml:space="preserve"> </w:t>
      </w:r>
      <w:r>
        <w:t>proposer.</w:t>
      </w:r>
      <w:r>
        <w:rPr>
          <w:spacing w:val="40"/>
        </w:rPr>
        <w:t xml:space="preserve"> </w:t>
      </w:r>
      <w:r>
        <w:t>Once the response deadline is passed, all proposals will become the property of Workforce Solutions and will not be returned.</w:t>
      </w:r>
    </w:p>
    <w:p w14:paraId="7A0D088D" w14:textId="77777777" w:rsidR="00DC40C2" w:rsidRDefault="00DC40C2">
      <w:pPr>
        <w:pStyle w:val="BodyText"/>
        <w:spacing w:before="36"/>
      </w:pPr>
    </w:p>
    <w:p w14:paraId="610E06E0" w14:textId="5C17FDC9" w:rsidR="00DC40C2" w:rsidRDefault="001E2DE0">
      <w:pPr>
        <w:pStyle w:val="Heading3"/>
        <w:numPr>
          <w:ilvl w:val="0"/>
          <w:numId w:val="68"/>
        </w:numPr>
        <w:tabs>
          <w:tab w:val="left" w:pos="1595"/>
        </w:tabs>
        <w:ind w:left="1595" w:hanging="359"/>
      </w:pPr>
      <w:bookmarkStart w:id="19" w:name="_Toc190419956"/>
      <w:r>
        <w:t>AVAILABILITY</w:t>
      </w:r>
      <w:r>
        <w:rPr>
          <w:spacing w:val="-7"/>
        </w:rPr>
        <w:t xml:space="preserve"> </w:t>
      </w:r>
      <w:r>
        <w:t>OF</w:t>
      </w:r>
      <w:r>
        <w:rPr>
          <w:spacing w:val="-7"/>
        </w:rPr>
        <w:t xml:space="preserve"> </w:t>
      </w:r>
      <w:r>
        <w:rPr>
          <w:spacing w:val="-5"/>
        </w:rPr>
        <w:t>RF</w:t>
      </w:r>
      <w:r w:rsidR="00B236CC">
        <w:rPr>
          <w:spacing w:val="-5"/>
        </w:rPr>
        <w:t>P</w:t>
      </w:r>
      <w:bookmarkEnd w:id="19"/>
    </w:p>
    <w:p w14:paraId="722AB0BD" w14:textId="257D00F6" w:rsidR="00DC40C2" w:rsidRDefault="001E2DE0">
      <w:pPr>
        <w:pStyle w:val="BodyText"/>
        <w:spacing w:before="24" w:line="249" w:lineRule="auto"/>
        <w:ind w:left="1606" w:right="1492" w:hanging="10"/>
      </w:pPr>
      <w:r>
        <w:t>The RF</w:t>
      </w:r>
      <w:r w:rsidR="00B236CC">
        <w:t>P</w:t>
      </w:r>
      <w:r>
        <w:t xml:space="preserve"> will be posted on The Board’s website at </w:t>
      </w:r>
      <w:hyperlink r:id="rId17">
        <w:r w:rsidR="00DC40C2">
          <w:rPr>
            <w:color w:val="0462C1"/>
            <w:u w:val="single" w:color="0462C1"/>
          </w:rPr>
          <w:t>https://www.wfscapitalarea.com/procurements/</w:t>
        </w:r>
      </w:hyperlink>
      <w:r>
        <w:rPr>
          <w:color w:val="0462C1"/>
          <w:spacing w:val="-5"/>
        </w:rPr>
        <w:t xml:space="preserve"> </w:t>
      </w:r>
      <w:r>
        <w:t>and</w:t>
      </w:r>
      <w:r>
        <w:rPr>
          <w:spacing w:val="-8"/>
        </w:rPr>
        <w:t xml:space="preserve"> </w:t>
      </w:r>
      <w:r>
        <w:t>the</w:t>
      </w:r>
      <w:r>
        <w:rPr>
          <w:spacing w:val="-5"/>
        </w:rPr>
        <w:t xml:space="preserve"> </w:t>
      </w:r>
      <w:r>
        <w:t>Electronic</w:t>
      </w:r>
      <w:r>
        <w:rPr>
          <w:spacing w:val="-5"/>
        </w:rPr>
        <w:t xml:space="preserve"> </w:t>
      </w:r>
      <w:r>
        <w:t>State</w:t>
      </w:r>
      <w:r>
        <w:rPr>
          <w:spacing w:val="-5"/>
        </w:rPr>
        <w:t xml:space="preserve"> </w:t>
      </w:r>
      <w:r>
        <w:t>Business</w:t>
      </w:r>
      <w:r>
        <w:rPr>
          <w:spacing w:val="-5"/>
        </w:rPr>
        <w:t xml:space="preserve"> </w:t>
      </w:r>
      <w:r>
        <w:t>Daily</w:t>
      </w:r>
      <w:r>
        <w:rPr>
          <w:spacing w:val="-5"/>
        </w:rPr>
        <w:t xml:space="preserve"> </w:t>
      </w:r>
      <w:r>
        <w:t xml:space="preserve">Search at </w:t>
      </w:r>
      <w:hyperlink r:id="rId18">
        <w:r w:rsidR="00DC40C2">
          <w:rPr>
            <w:color w:val="0462C1"/>
            <w:u w:val="single" w:color="0462C1"/>
          </w:rPr>
          <w:t>http://www.txsmartbuy.com/sp</w:t>
        </w:r>
      </w:hyperlink>
      <w:r>
        <w:rPr>
          <w:color w:val="0462C1"/>
          <w:u w:val="single" w:color="0462C1"/>
        </w:rPr>
        <w:t>.</w:t>
      </w:r>
    </w:p>
    <w:p w14:paraId="6ACB3C0B" w14:textId="77777777" w:rsidR="00DC40C2" w:rsidRDefault="00DC40C2">
      <w:pPr>
        <w:pStyle w:val="BodyText"/>
        <w:spacing w:before="25"/>
      </w:pPr>
    </w:p>
    <w:p w14:paraId="11CB55BB" w14:textId="77777777" w:rsidR="00DC40C2" w:rsidRDefault="001E2DE0">
      <w:pPr>
        <w:pStyle w:val="Heading3"/>
        <w:numPr>
          <w:ilvl w:val="0"/>
          <w:numId w:val="68"/>
        </w:numPr>
        <w:tabs>
          <w:tab w:val="left" w:pos="1595"/>
        </w:tabs>
        <w:ind w:left="1595" w:hanging="359"/>
      </w:pPr>
      <w:bookmarkStart w:id="20" w:name="_Toc190419957"/>
      <w:r>
        <w:t>PROPRIETARY</w:t>
      </w:r>
      <w:r>
        <w:rPr>
          <w:spacing w:val="-8"/>
        </w:rPr>
        <w:t xml:space="preserve"> </w:t>
      </w:r>
      <w:r>
        <w:t>INFORMATION</w:t>
      </w:r>
      <w:r>
        <w:rPr>
          <w:spacing w:val="-6"/>
        </w:rPr>
        <w:t xml:space="preserve"> </w:t>
      </w:r>
      <w:r>
        <w:t>AND</w:t>
      </w:r>
      <w:r>
        <w:rPr>
          <w:spacing w:val="-8"/>
        </w:rPr>
        <w:t xml:space="preserve"> </w:t>
      </w:r>
      <w:r>
        <w:t>THE</w:t>
      </w:r>
      <w:r>
        <w:rPr>
          <w:spacing w:val="-6"/>
        </w:rPr>
        <w:t xml:space="preserve"> </w:t>
      </w:r>
      <w:r>
        <w:t>TEXAS</w:t>
      </w:r>
      <w:r>
        <w:rPr>
          <w:spacing w:val="-6"/>
        </w:rPr>
        <w:t xml:space="preserve"> </w:t>
      </w:r>
      <w:r>
        <w:t>PUBLIC</w:t>
      </w:r>
      <w:r>
        <w:rPr>
          <w:spacing w:val="-3"/>
        </w:rPr>
        <w:t xml:space="preserve"> </w:t>
      </w:r>
      <w:r>
        <w:t>INFORMATION</w:t>
      </w:r>
      <w:r>
        <w:rPr>
          <w:spacing w:val="-7"/>
        </w:rPr>
        <w:t xml:space="preserve"> </w:t>
      </w:r>
      <w:r>
        <w:rPr>
          <w:spacing w:val="-5"/>
        </w:rPr>
        <w:t>ACT</w:t>
      </w:r>
      <w:bookmarkEnd w:id="20"/>
    </w:p>
    <w:p w14:paraId="40A4916B" w14:textId="0BA6710E" w:rsidR="00DC40C2" w:rsidRDefault="001E2DE0">
      <w:pPr>
        <w:pStyle w:val="BodyText"/>
        <w:spacing w:before="24" w:line="247" w:lineRule="auto"/>
        <w:ind w:left="1591" w:right="863" w:hanging="10"/>
        <w:jc w:val="both"/>
        <w:rPr>
          <w:spacing w:val="-2"/>
        </w:rPr>
      </w:pPr>
      <w:proofErr w:type="gramStart"/>
      <w:r>
        <w:t>Proposer</w:t>
      </w:r>
      <w:proofErr w:type="gramEnd"/>
      <w:r>
        <w:rPr>
          <w:spacing w:val="-8"/>
        </w:rPr>
        <w:t xml:space="preserve"> </w:t>
      </w:r>
      <w:r>
        <w:t>is</w:t>
      </w:r>
      <w:r>
        <w:rPr>
          <w:spacing w:val="-7"/>
        </w:rPr>
        <w:t xml:space="preserve"> </w:t>
      </w:r>
      <w:r>
        <w:t>hereby</w:t>
      </w:r>
      <w:r>
        <w:rPr>
          <w:spacing w:val="-8"/>
        </w:rPr>
        <w:t xml:space="preserve"> </w:t>
      </w:r>
      <w:r>
        <w:t>notified</w:t>
      </w:r>
      <w:r>
        <w:rPr>
          <w:spacing w:val="-9"/>
        </w:rPr>
        <w:t xml:space="preserve"> </w:t>
      </w:r>
      <w:r>
        <w:t>that</w:t>
      </w:r>
      <w:r>
        <w:rPr>
          <w:spacing w:val="-6"/>
        </w:rPr>
        <w:t xml:space="preserve"> </w:t>
      </w:r>
      <w:r>
        <w:t>the</w:t>
      </w:r>
      <w:r>
        <w:rPr>
          <w:spacing w:val="-9"/>
        </w:rPr>
        <w:t xml:space="preserve"> </w:t>
      </w:r>
      <w:r>
        <w:t>Board</w:t>
      </w:r>
      <w:r>
        <w:rPr>
          <w:spacing w:val="-8"/>
        </w:rPr>
        <w:t xml:space="preserve"> </w:t>
      </w:r>
      <w:r>
        <w:t>strictly</w:t>
      </w:r>
      <w:r>
        <w:rPr>
          <w:spacing w:val="-8"/>
        </w:rPr>
        <w:t xml:space="preserve"> </w:t>
      </w:r>
      <w:r>
        <w:t>adheres</w:t>
      </w:r>
      <w:r>
        <w:rPr>
          <w:spacing w:val="-6"/>
        </w:rPr>
        <w:t xml:space="preserve"> </w:t>
      </w:r>
      <w:r>
        <w:t>to</w:t>
      </w:r>
      <w:r>
        <w:rPr>
          <w:spacing w:val="-5"/>
        </w:rPr>
        <w:t xml:space="preserve"> </w:t>
      </w:r>
      <w:r>
        <w:t>all</w:t>
      </w:r>
      <w:r>
        <w:rPr>
          <w:spacing w:val="-10"/>
        </w:rPr>
        <w:t xml:space="preserve"> </w:t>
      </w:r>
      <w:r>
        <w:t>statues,</w:t>
      </w:r>
      <w:r>
        <w:rPr>
          <w:spacing w:val="-9"/>
        </w:rPr>
        <w:t xml:space="preserve"> </w:t>
      </w:r>
      <w:r>
        <w:t>court</w:t>
      </w:r>
      <w:r>
        <w:rPr>
          <w:spacing w:val="-9"/>
        </w:rPr>
        <w:t xml:space="preserve"> </w:t>
      </w:r>
      <w:r>
        <w:t>decisions</w:t>
      </w:r>
      <w:r>
        <w:rPr>
          <w:spacing w:val="-7"/>
        </w:rPr>
        <w:t xml:space="preserve"> </w:t>
      </w:r>
      <w:r>
        <w:t>and</w:t>
      </w:r>
      <w:r>
        <w:rPr>
          <w:spacing w:val="-10"/>
        </w:rPr>
        <w:t xml:space="preserve"> </w:t>
      </w:r>
      <w:r>
        <w:t>the</w:t>
      </w:r>
      <w:r>
        <w:rPr>
          <w:spacing w:val="-9"/>
        </w:rPr>
        <w:t xml:space="preserve"> </w:t>
      </w:r>
      <w:r>
        <w:t xml:space="preserve">opinions </w:t>
      </w:r>
      <w:r>
        <w:lastRenderedPageBreak/>
        <w:t>of the Texas Attorney General with respect to disclosure of public information.</w:t>
      </w:r>
      <w:r>
        <w:rPr>
          <w:spacing w:val="80"/>
        </w:rPr>
        <w:t xml:space="preserve"> </w:t>
      </w:r>
      <w:r>
        <w:t xml:space="preserve">The Board may seek to protect from </w:t>
      </w:r>
      <w:proofErr w:type="gramStart"/>
      <w:r>
        <w:t>disclosure</w:t>
      </w:r>
      <w:proofErr w:type="gramEnd"/>
      <w:r>
        <w:t xml:space="preserve"> all information submitted in response to this </w:t>
      </w:r>
      <w:r w:rsidR="00D566C1">
        <w:t>RFP</w:t>
      </w:r>
      <w:r>
        <w:t xml:space="preserve"> until a final agreement is executed.</w:t>
      </w:r>
      <w:r>
        <w:rPr>
          <w:spacing w:val="40"/>
        </w:rPr>
        <w:t xml:space="preserve"> </w:t>
      </w:r>
      <w:r>
        <w:t>Upon</w:t>
      </w:r>
      <w:r>
        <w:rPr>
          <w:spacing w:val="-6"/>
        </w:rPr>
        <w:t xml:space="preserve"> </w:t>
      </w:r>
      <w:r>
        <w:t>execution</w:t>
      </w:r>
      <w:r>
        <w:rPr>
          <w:spacing w:val="-5"/>
        </w:rPr>
        <w:t xml:space="preserve"> </w:t>
      </w:r>
      <w:r>
        <w:t>of</w:t>
      </w:r>
      <w:r>
        <w:rPr>
          <w:spacing w:val="-2"/>
        </w:rPr>
        <w:t xml:space="preserve"> </w:t>
      </w:r>
      <w:r>
        <w:t>a</w:t>
      </w:r>
      <w:r>
        <w:rPr>
          <w:spacing w:val="-5"/>
        </w:rPr>
        <w:t xml:space="preserve"> </w:t>
      </w:r>
      <w:r>
        <w:t>final</w:t>
      </w:r>
      <w:r>
        <w:rPr>
          <w:spacing w:val="-5"/>
        </w:rPr>
        <w:t xml:space="preserve"> </w:t>
      </w:r>
      <w:r>
        <w:t>agreement,</w:t>
      </w:r>
      <w:r>
        <w:rPr>
          <w:spacing w:val="-2"/>
        </w:rPr>
        <w:t xml:space="preserve"> </w:t>
      </w:r>
      <w:r>
        <w:t>the</w:t>
      </w:r>
      <w:r>
        <w:rPr>
          <w:spacing w:val="-4"/>
        </w:rPr>
        <w:t xml:space="preserve"> </w:t>
      </w:r>
      <w:r>
        <w:t>Board</w:t>
      </w:r>
      <w:r>
        <w:rPr>
          <w:spacing w:val="-5"/>
        </w:rPr>
        <w:t xml:space="preserve"> </w:t>
      </w:r>
      <w:r>
        <w:t>will</w:t>
      </w:r>
      <w:r>
        <w:rPr>
          <w:spacing w:val="-2"/>
        </w:rPr>
        <w:t xml:space="preserve"> </w:t>
      </w:r>
      <w:r>
        <w:t>consider</w:t>
      </w:r>
      <w:r>
        <w:rPr>
          <w:spacing w:val="-4"/>
        </w:rPr>
        <w:t xml:space="preserve"> </w:t>
      </w:r>
      <w:r>
        <w:t>all</w:t>
      </w:r>
      <w:r>
        <w:rPr>
          <w:spacing w:val="-5"/>
        </w:rPr>
        <w:t xml:space="preserve"> </w:t>
      </w:r>
      <w:r>
        <w:t>information,</w:t>
      </w:r>
      <w:r>
        <w:rPr>
          <w:spacing w:val="-2"/>
        </w:rPr>
        <w:t xml:space="preserve"> </w:t>
      </w:r>
      <w:r>
        <w:t xml:space="preserve">documentation, and other materials requested to be submitted in response to this </w:t>
      </w:r>
      <w:r w:rsidR="00D566C1">
        <w:t>RFP</w:t>
      </w:r>
      <w:r>
        <w:t xml:space="preserve"> to be of a non-confidential and non-propriety nature; therefore, subject to public disclosure under Chapter 552.001.</w:t>
      </w:r>
      <w:r>
        <w:rPr>
          <w:spacing w:val="40"/>
        </w:rPr>
        <w:t xml:space="preserve"> </w:t>
      </w:r>
      <w:proofErr w:type="gramStart"/>
      <w:r>
        <w:t>Proposer</w:t>
      </w:r>
      <w:proofErr w:type="gramEnd"/>
      <w:r>
        <w:t xml:space="preserve"> will be advised of a request for public information that applies to their materials and will have the opportunity to raise any objections to disclosure to the Texas Attorney General.</w:t>
      </w:r>
      <w:r>
        <w:rPr>
          <w:spacing w:val="40"/>
        </w:rPr>
        <w:t xml:space="preserve"> </w:t>
      </w:r>
      <w:r>
        <w:t>Certain information that may be protected</w:t>
      </w:r>
      <w:r>
        <w:rPr>
          <w:spacing w:val="-7"/>
        </w:rPr>
        <w:t xml:space="preserve"> </w:t>
      </w:r>
      <w:r>
        <w:t>from</w:t>
      </w:r>
      <w:r>
        <w:rPr>
          <w:spacing w:val="-6"/>
        </w:rPr>
        <w:t xml:space="preserve"> </w:t>
      </w:r>
      <w:r>
        <w:t>release</w:t>
      </w:r>
      <w:r>
        <w:rPr>
          <w:spacing w:val="-6"/>
        </w:rPr>
        <w:t xml:space="preserve"> </w:t>
      </w:r>
      <w:proofErr w:type="gramStart"/>
      <w:r>
        <w:t>are</w:t>
      </w:r>
      <w:proofErr w:type="gramEnd"/>
      <w:r>
        <w:rPr>
          <w:spacing w:val="-8"/>
        </w:rPr>
        <w:t xml:space="preserve"> </w:t>
      </w:r>
      <w:r>
        <w:t>noted</w:t>
      </w:r>
      <w:r>
        <w:rPr>
          <w:spacing w:val="-7"/>
        </w:rPr>
        <w:t xml:space="preserve"> </w:t>
      </w:r>
      <w:r>
        <w:t>in</w:t>
      </w:r>
      <w:r>
        <w:rPr>
          <w:spacing w:val="-8"/>
        </w:rPr>
        <w:t xml:space="preserve"> </w:t>
      </w:r>
      <w:r>
        <w:t>Sections</w:t>
      </w:r>
      <w:r>
        <w:rPr>
          <w:spacing w:val="-7"/>
        </w:rPr>
        <w:t xml:space="preserve"> </w:t>
      </w:r>
      <w:r>
        <w:t>552.101,</w:t>
      </w:r>
      <w:r>
        <w:rPr>
          <w:spacing w:val="-8"/>
        </w:rPr>
        <w:t xml:space="preserve"> </w:t>
      </w:r>
      <w:r>
        <w:t>552.110,</w:t>
      </w:r>
      <w:r>
        <w:rPr>
          <w:spacing w:val="-8"/>
        </w:rPr>
        <w:t xml:space="preserve"> </w:t>
      </w:r>
      <w:r>
        <w:t>552.113</w:t>
      </w:r>
      <w:r>
        <w:rPr>
          <w:spacing w:val="-6"/>
        </w:rPr>
        <w:t xml:space="preserve"> </w:t>
      </w:r>
      <w:r>
        <w:t>and</w:t>
      </w:r>
      <w:r>
        <w:rPr>
          <w:spacing w:val="-7"/>
        </w:rPr>
        <w:t xml:space="preserve"> </w:t>
      </w:r>
      <w:r>
        <w:t>552.131</w:t>
      </w:r>
      <w:r>
        <w:rPr>
          <w:spacing w:val="-6"/>
        </w:rPr>
        <w:t xml:space="preserve"> </w:t>
      </w:r>
      <w:r>
        <w:t>of</w:t>
      </w:r>
      <w:r>
        <w:rPr>
          <w:spacing w:val="-7"/>
        </w:rPr>
        <w:t xml:space="preserve"> </w:t>
      </w:r>
      <w:r>
        <w:t>the</w:t>
      </w:r>
      <w:r>
        <w:rPr>
          <w:spacing w:val="-6"/>
        </w:rPr>
        <w:t xml:space="preserve"> </w:t>
      </w:r>
      <w:r>
        <w:t xml:space="preserve">Government </w:t>
      </w:r>
      <w:r>
        <w:rPr>
          <w:spacing w:val="-2"/>
        </w:rPr>
        <w:t>Code.</w:t>
      </w:r>
    </w:p>
    <w:p w14:paraId="023E0B8D" w14:textId="77777777" w:rsidR="00014805" w:rsidRDefault="00014805">
      <w:pPr>
        <w:pStyle w:val="BodyText"/>
        <w:spacing w:before="24" w:line="247" w:lineRule="auto"/>
        <w:ind w:left="1591" w:right="863" w:hanging="10"/>
        <w:jc w:val="both"/>
      </w:pPr>
    </w:p>
    <w:p w14:paraId="046B8F57" w14:textId="77777777" w:rsidR="00DC40C2" w:rsidRDefault="00DC40C2">
      <w:pPr>
        <w:pStyle w:val="BodyText"/>
        <w:spacing w:before="40"/>
      </w:pPr>
    </w:p>
    <w:p w14:paraId="2D66AB70" w14:textId="77777777" w:rsidR="00DC40C2" w:rsidRDefault="001E2DE0" w:rsidP="001B0562">
      <w:pPr>
        <w:pStyle w:val="Heading2"/>
      </w:pPr>
      <w:r>
        <w:rPr>
          <w:color w:val="000000"/>
          <w:spacing w:val="-22"/>
          <w:shd w:val="clear" w:color="auto" w:fill="C0C0C0"/>
        </w:rPr>
        <w:t xml:space="preserve"> </w:t>
      </w:r>
      <w:bookmarkStart w:id="21" w:name="_Toc190419958"/>
      <w:r>
        <w:rPr>
          <w:color w:val="000000"/>
          <w:shd w:val="clear" w:color="auto" w:fill="C0C0C0"/>
        </w:rPr>
        <w:t>SECTION</w:t>
      </w:r>
      <w:r>
        <w:rPr>
          <w:color w:val="000000"/>
          <w:spacing w:val="-7"/>
          <w:shd w:val="clear" w:color="auto" w:fill="C0C0C0"/>
        </w:rPr>
        <w:t xml:space="preserve"> </w:t>
      </w:r>
      <w:r>
        <w:rPr>
          <w:color w:val="000000"/>
          <w:shd w:val="clear" w:color="auto" w:fill="C0C0C0"/>
        </w:rPr>
        <w:t>IV</w:t>
      </w:r>
      <w:r>
        <w:rPr>
          <w:color w:val="000000"/>
          <w:spacing w:val="-4"/>
          <w:shd w:val="clear" w:color="auto" w:fill="C0C0C0"/>
        </w:rPr>
        <w:t xml:space="preserve"> </w:t>
      </w:r>
      <w:r>
        <w:rPr>
          <w:color w:val="000000"/>
          <w:shd w:val="clear" w:color="auto" w:fill="C0C0C0"/>
        </w:rPr>
        <w:t>–</w:t>
      </w:r>
      <w:r>
        <w:rPr>
          <w:color w:val="000000"/>
          <w:spacing w:val="-5"/>
          <w:shd w:val="clear" w:color="auto" w:fill="C0C0C0"/>
        </w:rPr>
        <w:t xml:space="preserve"> </w:t>
      </w:r>
      <w:r>
        <w:rPr>
          <w:color w:val="000000"/>
          <w:shd w:val="clear" w:color="auto" w:fill="C0C0C0"/>
        </w:rPr>
        <w:t>PROPOSAL</w:t>
      </w:r>
      <w:r>
        <w:rPr>
          <w:color w:val="000000"/>
          <w:spacing w:val="-5"/>
          <w:shd w:val="clear" w:color="auto" w:fill="C0C0C0"/>
        </w:rPr>
        <w:t xml:space="preserve"> </w:t>
      </w:r>
      <w:r>
        <w:rPr>
          <w:color w:val="000000"/>
          <w:shd w:val="clear" w:color="auto" w:fill="C0C0C0"/>
        </w:rPr>
        <w:t>RESPONSE</w:t>
      </w:r>
      <w:r>
        <w:rPr>
          <w:color w:val="000000"/>
          <w:spacing w:val="-3"/>
          <w:shd w:val="clear" w:color="auto" w:fill="C0C0C0"/>
        </w:rPr>
        <w:t xml:space="preserve"> </w:t>
      </w:r>
      <w:r>
        <w:rPr>
          <w:color w:val="000000"/>
          <w:spacing w:val="-2"/>
          <w:shd w:val="clear" w:color="auto" w:fill="C0C0C0"/>
        </w:rPr>
        <w:t>REQUIREMENTS</w:t>
      </w:r>
      <w:bookmarkEnd w:id="21"/>
      <w:r>
        <w:rPr>
          <w:color w:val="000000"/>
          <w:shd w:val="clear" w:color="auto" w:fill="C0C0C0"/>
        </w:rPr>
        <w:tab/>
      </w:r>
    </w:p>
    <w:p w14:paraId="56CBAF51" w14:textId="77777777" w:rsidR="00DC40C2" w:rsidRDefault="00DC40C2">
      <w:pPr>
        <w:pStyle w:val="BodyText"/>
        <w:spacing w:before="44"/>
        <w:rPr>
          <w:b/>
        </w:rPr>
      </w:pPr>
    </w:p>
    <w:p w14:paraId="5F11A924" w14:textId="77777777" w:rsidR="00DC40C2" w:rsidRDefault="001E2DE0">
      <w:pPr>
        <w:pStyle w:val="BodyText"/>
        <w:ind w:left="1236"/>
      </w:pPr>
      <w:r>
        <w:t>Proposals</w:t>
      </w:r>
      <w:r>
        <w:rPr>
          <w:spacing w:val="-8"/>
        </w:rPr>
        <w:t xml:space="preserve"> </w:t>
      </w:r>
      <w:r>
        <w:t>will</w:t>
      </w:r>
      <w:r>
        <w:rPr>
          <w:spacing w:val="-3"/>
        </w:rPr>
        <w:t xml:space="preserve"> </w:t>
      </w:r>
      <w:r>
        <w:t>become</w:t>
      </w:r>
      <w:r>
        <w:rPr>
          <w:spacing w:val="-4"/>
        </w:rPr>
        <w:t xml:space="preserve"> </w:t>
      </w:r>
      <w:r>
        <w:t>the</w:t>
      </w:r>
      <w:r>
        <w:rPr>
          <w:spacing w:val="-5"/>
        </w:rPr>
        <w:t xml:space="preserve"> </w:t>
      </w:r>
      <w:r>
        <w:t>Board’s</w:t>
      </w:r>
      <w:r>
        <w:rPr>
          <w:spacing w:val="-2"/>
        </w:rPr>
        <w:t xml:space="preserve"> </w:t>
      </w:r>
      <w:r>
        <w:t>property</w:t>
      </w:r>
      <w:r>
        <w:rPr>
          <w:spacing w:val="-3"/>
        </w:rPr>
        <w:t xml:space="preserve"> </w:t>
      </w:r>
      <w:r>
        <w:t>and</w:t>
      </w:r>
      <w:r>
        <w:rPr>
          <w:spacing w:val="-7"/>
        </w:rPr>
        <w:t xml:space="preserve"> </w:t>
      </w:r>
      <w:r>
        <w:t>will</w:t>
      </w:r>
      <w:r>
        <w:rPr>
          <w:spacing w:val="-3"/>
        </w:rPr>
        <w:t xml:space="preserve"> </w:t>
      </w:r>
      <w:r>
        <w:t>not</w:t>
      </w:r>
      <w:r>
        <w:rPr>
          <w:spacing w:val="-3"/>
        </w:rPr>
        <w:t xml:space="preserve"> </w:t>
      </w:r>
      <w:r>
        <w:t>be</w:t>
      </w:r>
      <w:r>
        <w:rPr>
          <w:spacing w:val="-4"/>
        </w:rPr>
        <w:t xml:space="preserve"> </w:t>
      </w:r>
      <w:r>
        <w:rPr>
          <w:spacing w:val="-2"/>
        </w:rPr>
        <w:t>returned.</w:t>
      </w:r>
    </w:p>
    <w:p w14:paraId="4392A770" w14:textId="77777777" w:rsidR="00DC40C2" w:rsidRDefault="00DC40C2">
      <w:pPr>
        <w:pStyle w:val="BodyText"/>
        <w:spacing w:before="43"/>
      </w:pPr>
    </w:p>
    <w:p w14:paraId="6C2E59F6" w14:textId="77777777" w:rsidR="00DC40C2" w:rsidRDefault="001E2DE0">
      <w:pPr>
        <w:pStyle w:val="Heading3"/>
        <w:numPr>
          <w:ilvl w:val="0"/>
          <w:numId w:val="67"/>
        </w:numPr>
        <w:tabs>
          <w:tab w:val="left" w:pos="1580"/>
        </w:tabs>
        <w:spacing w:before="1"/>
        <w:ind w:left="1580" w:hanging="358"/>
      </w:pPr>
      <w:bookmarkStart w:id="22" w:name="_Toc190419959"/>
      <w:r>
        <w:t>PROPOSAL</w:t>
      </w:r>
      <w:r>
        <w:rPr>
          <w:spacing w:val="-2"/>
        </w:rPr>
        <w:t xml:space="preserve"> FORMAT</w:t>
      </w:r>
      <w:bookmarkEnd w:id="22"/>
    </w:p>
    <w:p w14:paraId="493E303F" w14:textId="77777777" w:rsidR="00DC40C2" w:rsidRDefault="001E2DE0">
      <w:pPr>
        <w:pStyle w:val="ListParagraph"/>
        <w:numPr>
          <w:ilvl w:val="1"/>
          <w:numId w:val="67"/>
        </w:numPr>
        <w:tabs>
          <w:tab w:val="left" w:pos="1940"/>
        </w:tabs>
        <w:spacing w:before="21"/>
        <w:ind w:left="1940" w:hanging="344"/>
      </w:pPr>
      <w:r>
        <w:t>Proposals</w:t>
      </w:r>
      <w:r>
        <w:rPr>
          <w:spacing w:val="-7"/>
        </w:rPr>
        <w:t xml:space="preserve"> </w:t>
      </w:r>
      <w:r>
        <w:t>must</w:t>
      </w:r>
      <w:r>
        <w:rPr>
          <w:spacing w:val="-5"/>
        </w:rPr>
        <w:t xml:space="preserve"> </w:t>
      </w:r>
      <w:r>
        <w:t>be</w:t>
      </w:r>
      <w:r>
        <w:rPr>
          <w:spacing w:val="-6"/>
        </w:rPr>
        <w:t xml:space="preserve"> </w:t>
      </w:r>
      <w:r>
        <w:t>typed,</w:t>
      </w:r>
      <w:r>
        <w:rPr>
          <w:spacing w:val="-6"/>
        </w:rPr>
        <w:t xml:space="preserve"> </w:t>
      </w:r>
      <w:r>
        <w:t>single-</w:t>
      </w:r>
      <w:r>
        <w:rPr>
          <w:spacing w:val="-2"/>
        </w:rPr>
        <w:t>spaced</w:t>
      </w:r>
    </w:p>
    <w:p w14:paraId="71CDC0B8" w14:textId="77777777" w:rsidR="00DC40C2" w:rsidRDefault="001E2DE0">
      <w:pPr>
        <w:pStyle w:val="ListParagraph"/>
        <w:numPr>
          <w:ilvl w:val="1"/>
          <w:numId w:val="67"/>
        </w:numPr>
        <w:tabs>
          <w:tab w:val="left" w:pos="1940"/>
        </w:tabs>
        <w:spacing w:before="1"/>
        <w:ind w:left="1940" w:hanging="344"/>
      </w:pPr>
      <w:r>
        <w:t>Sequentially</w:t>
      </w:r>
      <w:r>
        <w:rPr>
          <w:spacing w:val="-6"/>
        </w:rPr>
        <w:t xml:space="preserve"> </w:t>
      </w:r>
      <w:r>
        <w:t>numbered</w:t>
      </w:r>
      <w:r>
        <w:rPr>
          <w:spacing w:val="-6"/>
        </w:rPr>
        <w:t xml:space="preserve"> </w:t>
      </w:r>
      <w:r>
        <w:t>pages,</w:t>
      </w:r>
      <w:r>
        <w:rPr>
          <w:spacing w:val="-4"/>
        </w:rPr>
        <w:t xml:space="preserve"> </w:t>
      </w:r>
      <w:r>
        <w:t>including</w:t>
      </w:r>
      <w:r>
        <w:rPr>
          <w:spacing w:val="-7"/>
        </w:rPr>
        <w:t xml:space="preserve"> </w:t>
      </w:r>
      <w:r>
        <w:t>any</w:t>
      </w:r>
      <w:r>
        <w:rPr>
          <w:spacing w:val="-5"/>
        </w:rPr>
        <w:t xml:space="preserve"> </w:t>
      </w:r>
      <w:r>
        <w:rPr>
          <w:spacing w:val="-2"/>
        </w:rPr>
        <w:t>attachments;</w:t>
      </w:r>
    </w:p>
    <w:p w14:paraId="7D6738E5" w14:textId="77777777" w:rsidR="00DC40C2" w:rsidRDefault="001E2DE0">
      <w:pPr>
        <w:pStyle w:val="ListParagraph"/>
        <w:numPr>
          <w:ilvl w:val="1"/>
          <w:numId w:val="67"/>
        </w:numPr>
        <w:tabs>
          <w:tab w:val="left" w:pos="1911"/>
        </w:tabs>
        <w:ind w:left="1911" w:hanging="315"/>
      </w:pPr>
      <w:r>
        <w:t>Proposals</w:t>
      </w:r>
      <w:r>
        <w:rPr>
          <w:spacing w:val="-8"/>
        </w:rPr>
        <w:t xml:space="preserve"> </w:t>
      </w:r>
      <w:r>
        <w:t>must</w:t>
      </w:r>
      <w:r>
        <w:rPr>
          <w:spacing w:val="-5"/>
        </w:rPr>
        <w:t xml:space="preserve"> </w:t>
      </w:r>
      <w:r>
        <w:t>contain</w:t>
      </w:r>
      <w:r>
        <w:rPr>
          <w:spacing w:val="-7"/>
        </w:rPr>
        <w:t xml:space="preserve"> </w:t>
      </w:r>
      <w:r>
        <w:t>all</w:t>
      </w:r>
      <w:r>
        <w:rPr>
          <w:spacing w:val="-6"/>
        </w:rPr>
        <w:t xml:space="preserve"> </w:t>
      </w:r>
      <w:r>
        <w:t>required</w:t>
      </w:r>
      <w:r>
        <w:rPr>
          <w:spacing w:val="-6"/>
        </w:rPr>
        <w:t xml:space="preserve"> </w:t>
      </w:r>
      <w:r>
        <w:t>elements</w:t>
      </w:r>
      <w:r>
        <w:rPr>
          <w:spacing w:val="-4"/>
        </w:rPr>
        <w:t xml:space="preserve"> </w:t>
      </w:r>
      <w:r>
        <w:t>in</w:t>
      </w:r>
      <w:r>
        <w:rPr>
          <w:spacing w:val="-9"/>
        </w:rPr>
        <w:t xml:space="preserve"> </w:t>
      </w:r>
      <w:r>
        <w:t>the</w:t>
      </w:r>
      <w:r>
        <w:rPr>
          <w:spacing w:val="-4"/>
        </w:rPr>
        <w:t xml:space="preserve"> </w:t>
      </w:r>
      <w:r>
        <w:t>order</w:t>
      </w:r>
      <w:r>
        <w:rPr>
          <w:spacing w:val="-1"/>
        </w:rPr>
        <w:t xml:space="preserve"> </w:t>
      </w:r>
      <w:r>
        <w:t>prescribed;</w:t>
      </w:r>
      <w:r>
        <w:rPr>
          <w:spacing w:val="-4"/>
        </w:rPr>
        <w:t xml:space="preserve"> </w:t>
      </w:r>
      <w:r>
        <w:rPr>
          <w:spacing w:val="-5"/>
        </w:rPr>
        <w:t>and</w:t>
      </w:r>
    </w:p>
    <w:p w14:paraId="7BFE9250" w14:textId="77777777" w:rsidR="00DC40C2" w:rsidRDefault="001E2DE0">
      <w:pPr>
        <w:pStyle w:val="ListParagraph"/>
        <w:numPr>
          <w:ilvl w:val="1"/>
          <w:numId w:val="67"/>
        </w:numPr>
        <w:tabs>
          <w:tab w:val="left" w:pos="1911"/>
          <w:tab w:val="left" w:pos="1942"/>
        </w:tabs>
        <w:spacing w:before="19" w:line="249" w:lineRule="auto"/>
        <w:ind w:right="907"/>
      </w:pPr>
      <w:r>
        <w:t>Proposals</w:t>
      </w:r>
      <w:r>
        <w:rPr>
          <w:spacing w:val="-6"/>
        </w:rPr>
        <w:t xml:space="preserve"> </w:t>
      </w:r>
      <w:r>
        <w:t>that</w:t>
      </w:r>
      <w:r>
        <w:rPr>
          <w:spacing w:val="-3"/>
        </w:rPr>
        <w:t xml:space="preserve"> </w:t>
      </w:r>
      <w:r>
        <w:t>do</w:t>
      </w:r>
      <w:r>
        <w:rPr>
          <w:spacing w:val="-2"/>
        </w:rPr>
        <w:t xml:space="preserve"> </w:t>
      </w:r>
      <w:r>
        <w:t>not</w:t>
      </w:r>
      <w:r>
        <w:rPr>
          <w:spacing w:val="-5"/>
        </w:rPr>
        <w:t xml:space="preserve"> </w:t>
      </w:r>
      <w:r>
        <w:t>conform</w:t>
      </w:r>
      <w:r>
        <w:rPr>
          <w:spacing w:val="-4"/>
        </w:rPr>
        <w:t xml:space="preserve"> </w:t>
      </w:r>
      <w:r>
        <w:t>to</w:t>
      </w:r>
      <w:r>
        <w:rPr>
          <w:spacing w:val="-4"/>
        </w:rPr>
        <w:t xml:space="preserve"> </w:t>
      </w:r>
      <w:r>
        <w:t>this</w:t>
      </w:r>
      <w:r>
        <w:rPr>
          <w:spacing w:val="-3"/>
        </w:rPr>
        <w:t xml:space="preserve"> </w:t>
      </w:r>
      <w:r>
        <w:t>requirement may</w:t>
      </w:r>
      <w:r>
        <w:rPr>
          <w:spacing w:val="-2"/>
        </w:rPr>
        <w:t xml:space="preserve"> </w:t>
      </w:r>
      <w:r>
        <w:t>be</w:t>
      </w:r>
      <w:r>
        <w:rPr>
          <w:spacing w:val="-5"/>
        </w:rPr>
        <w:t xml:space="preserve"> </w:t>
      </w:r>
      <w:r>
        <w:t>considered</w:t>
      </w:r>
      <w:r>
        <w:rPr>
          <w:spacing w:val="-3"/>
        </w:rPr>
        <w:t xml:space="preserve"> </w:t>
      </w:r>
      <w:r>
        <w:t>non-responsive</w:t>
      </w:r>
      <w:r>
        <w:rPr>
          <w:spacing w:val="-3"/>
        </w:rPr>
        <w:t xml:space="preserve"> </w:t>
      </w:r>
      <w:r>
        <w:t>and</w:t>
      </w:r>
      <w:r>
        <w:rPr>
          <w:spacing w:val="-6"/>
        </w:rPr>
        <w:t xml:space="preserve"> </w:t>
      </w:r>
      <w:r>
        <w:t>excluded from consideration under this procurement.</w:t>
      </w:r>
    </w:p>
    <w:p w14:paraId="38915FA9" w14:textId="2A663CE4" w:rsidR="00FE69C9" w:rsidRDefault="00FE69C9" w:rsidP="00FE69C9">
      <w:pPr>
        <w:tabs>
          <w:tab w:val="left" w:pos="1911"/>
          <w:tab w:val="left" w:pos="1942"/>
        </w:tabs>
        <w:spacing w:before="19" w:line="249" w:lineRule="auto"/>
        <w:ind w:right="907"/>
      </w:pPr>
    </w:p>
    <w:p w14:paraId="2CD8356D" w14:textId="7256F6B7" w:rsidR="00FE69C9" w:rsidRPr="001B0562" w:rsidRDefault="00FE69C9" w:rsidP="00606E9F">
      <w:pPr>
        <w:pStyle w:val="Heading3"/>
        <w:numPr>
          <w:ilvl w:val="0"/>
          <w:numId w:val="67"/>
        </w:numPr>
      </w:pPr>
      <w:r w:rsidRPr="001B0562">
        <w:t>SUBMISSION ORDER</w:t>
      </w:r>
    </w:p>
    <w:p w14:paraId="05FA6FE4" w14:textId="77777777" w:rsidR="00FE69C9" w:rsidRDefault="00FE69C9" w:rsidP="00FE69C9">
      <w:pPr>
        <w:pStyle w:val="BodyText"/>
        <w:numPr>
          <w:ilvl w:val="1"/>
          <w:numId w:val="67"/>
        </w:numPr>
        <w:spacing w:before="30"/>
      </w:pPr>
      <w:r>
        <w:t xml:space="preserve">  Cover Sheet (Attachment A)</w:t>
      </w:r>
    </w:p>
    <w:p w14:paraId="0015A4CA" w14:textId="30068A75" w:rsidR="00FE69C9" w:rsidRDefault="00FE69C9" w:rsidP="00FE69C9">
      <w:pPr>
        <w:pStyle w:val="BodyText"/>
        <w:numPr>
          <w:ilvl w:val="1"/>
          <w:numId w:val="67"/>
        </w:numPr>
        <w:spacing w:before="30"/>
      </w:pPr>
      <w:r>
        <w:t xml:space="preserve">Table of Contents </w:t>
      </w:r>
    </w:p>
    <w:p w14:paraId="595F794D" w14:textId="77777777" w:rsidR="00FE69C9" w:rsidRDefault="00FE69C9" w:rsidP="00FE69C9">
      <w:pPr>
        <w:pStyle w:val="BodyText"/>
        <w:numPr>
          <w:ilvl w:val="1"/>
          <w:numId w:val="67"/>
        </w:numPr>
        <w:spacing w:before="30"/>
      </w:pPr>
      <w:r>
        <w:t>Narrative Response</w:t>
      </w:r>
    </w:p>
    <w:p w14:paraId="29D2F5CC" w14:textId="5AF004C9" w:rsidR="00574D1F" w:rsidRDefault="00574D1F" w:rsidP="00FE69C9">
      <w:pPr>
        <w:pStyle w:val="BodyText"/>
        <w:numPr>
          <w:ilvl w:val="1"/>
          <w:numId w:val="67"/>
        </w:numPr>
        <w:spacing w:before="30"/>
      </w:pPr>
      <w:r>
        <w:t>Capabilities Chart (Attachment K)</w:t>
      </w:r>
    </w:p>
    <w:p w14:paraId="3E4AB49E" w14:textId="55F42835" w:rsidR="00574D1F" w:rsidRDefault="00574D1F" w:rsidP="00FE69C9">
      <w:pPr>
        <w:pStyle w:val="BodyText"/>
        <w:numPr>
          <w:ilvl w:val="1"/>
          <w:numId w:val="67"/>
        </w:numPr>
        <w:spacing w:before="30"/>
      </w:pPr>
      <w:r>
        <w:t>Budget Form (Attachment J)</w:t>
      </w:r>
    </w:p>
    <w:p w14:paraId="3EBD6759" w14:textId="732CDB65" w:rsidR="00FE69C9" w:rsidRDefault="00FE69C9" w:rsidP="00FE69C9">
      <w:pPr>
        <w:pStyle w:val="BodyText"/>
        <w:numPr>
          <w:ilvl w:val="1"/>
          <w:numId w:val="67"/>
        </w:numPr>
        <w:spacing w:before="30"/>
      </w:pPr>
      <w:r>
        <w:t>References - names and email addresses</w:t>
      </w:r>
    </w:p>
    <w:p w14:paraId="49A83F70" w14:textId="311AE5D8" w:rsidR="00FE69C9" w:rsidRDefault="00FE69C9" w:rsidP="00FE69C9">
      <w:pPr>
        <w:pStyle w:val="BodyText"/>
        <w:numPr>
          <w:ilvl w:val="1"/>
          <w:numId w:val="67"/>
        </w:numPr>
        <w:spacing w:before="30"/>
      </w:pPr>
      <w:r>
        <w:t xml:space="preserve">Certification of Proposer (Attachment B) </w:t>
      </w:r>
    </w:p>
    <w:p w14:paraId="5696871A" w14:textId="77777777" w:rsidR="00FE69C9" w:rsidRDefault="00FE69C9" w:rsidP="00FE69C9">
      <w:pPr>
        <w:pStyle w:val="BodyText"/>
        <w:numPr>
          <w:ilvl w:val="1"/>
          <w:numId w:val="67"/>
        </w:numPr>
        <w:spacing w:before="30"/>
      </w:pPr>
      <w:r>
        <w:t xml:space="preserve">Certifications Regarding Lobbying, Debarment and Drug-Free Workplace (Attachment C) </w:t>
      </w:r>
    </w:p>
    <w:p w14:paraId="67C9D200" w14:textId="77777777" w:rsidR="00FE69C9" w:rsidRDefault="00FE69C9" w:rsidP="00FE69C9">
      <w:pPr>
        <w:pStyle w:val="BodyText"/>
        <w:numPr>
          <w:ilvl w:val="1"/>
          <w:numId w:val="67"/>
        </w:numPr>
        <w:spacing w:before="30"/>
      </w:pPr>
      <w:r>
        <w:t xml:space="preserve">Texas Corporate Franchise Tax Certification (Attachment D) </w:t>
      </w:r>
    </w:p>
    <w:p w14:paraId="448A36DF" w14:textId="77777777" w:rsidR="00FE69C9" w:rsidRDefault="00FE69C9" w:rsidP="00FE69C9">
      <w:pPr>
        <w:pStyle w:val="BodyText"/>
        <w:numPr>
          <w:ilvl w:val="1"/>
          <w:numId w:val="67"/>
        </w:numPr>
        <w:spacing w:before="30"/>
      </w:pPr>
      <w:r>
        <w:t xml:space="preserve">State Assessment Certification (Attachment E) </w:t>
      </w:r>
    </w:p>
    <w:p w14:paraId="065D6658" w14:textId="69D2AC75" w:rsidR="00574D1F" w:rsidRDefault="00574D1F" w:rsidP="00FE69C9">
      <w:pPr>
        <w:pStyle w:val="BodyText"/>
        <w:numPr>
          <w:ilvl w:val="1"/>
          <w:numId w:val="67"/>
        </w:numPr>
        <w:spacing w:before="30"/>
      </w:pPr>
      <w:r>
        <w:t>Certification Regarding Conflict of Interest (Attachment F)</w:t>
      </w:r>
    </w:p>
    <w:p w14:paraId="7D067BE8" w14:textId="77777777" w:rsidR="00FE69C9" w:rsidRDefault="00FE69C9" w:rsidP="00FE69C9">
      <w:pPr>
        <w:pStyle w:val="BodyText"/>
        <w:numPr>
          <w:ilvl w:val="1"/>
          <w:numId w:val="67"/>
        </w:numPr>
        <w:spacing w:before="30"/>
      </w:pPr>
      <w:r>
        <w:t>Certification of Legal and Signatory Authority (Attachment G)</w:t>
      </w:r>
    </w:p>
    <w:p w14:paraId="7CCC7A4C" w14:textId="77777777" w:rsidR="00FE69C9" w:rsidRDefault="00FE69C9" w:rsidP="00FE69C9">
      <w:pPr>
        <w:pStyle w:val="BodyText"/>
        <w:numPr>
          <w:ilvl w:val="1"/>
          <w:numId w:val="67"/>
        </w:numPr>
        <w:spacing w:before="30"/>
      </w:pPr>
      <w:r>
        <w:t>Certification of Non-Discrimination &amp; Equal Opportunity Provisions and the WIOA (Attachment H)</w:t>
      </w:r>
    </w:p>
    <w:p w14:paraId="4B7CC219" w14:textId="77777777" w:rsidR="00FE69C9" w:rsidRDefault="00FE69C9" w:rsidP="00FE69C9">
      <w:pPr>
        <w:pStyle w:val="BodyText"/>
        <w:numPr>
          <w:ilvl w:val="1"/>
          <w:numId w:val="67"/>
        </w:numPr>
        <w:spacing w:before="30"/>
      </w:pPr>
      <w:r>
        <w:t>Undocumented Worker Certification (Attachment I)</w:t>
      </w:r>
    </w:p>
    <w:p w14:paraId="3D1B1444" w14:textId="1047F3BA" w:rsidR="00613EE8" w:rsidRDefault="004A21CC" w:rsidP="00FE69C9">
      <w:pPr>
        <w:pStyle w:val="BodyText"/>
        <w:numPr>
          <w:ilvl w:val="1"/>
          <w:numId w:val="67"/>
        </w:numPr>
        <w:spacing w:before="30"/>
      </w:pPr>
      <w:r>
        <w:t>Cyber Security Requirements Acknowledgement (Attachment L)</w:t>
      </w:r>
    </w:p>
    <w:p w14:paraId="1CD1609C" w14:textId="1A124328" w:rsidR="004A21CC" w:rsidRDefault="004A21CC" w:rsidP="00FE69C9">
      <w:pPr>
        <w:pStyle w:val="BodyText"/>
        <w:numPr>
          <w:ilvl w:val="1"/>
          <w:numId w:val="67"/>
        </w:numPr>
        <w:spacing w:before="30"/>
      </w:pPr>
      <w:r>
        <w:t>Contractor Onboarding Requirements (Attachment M)</w:t>
      </w:r>
    </w:p>
    <w:p w14:paraId="08489321" w14:textId="07C5D3CE" w:rsidR="00FE69C9" w:rsidRDefault="00FE69C9" w:rsidP="00FE69C9">
      <w:pPr>
        <w:pStyle w:val="BodyText"/>
        <w:numPr>
          <w:ilvl w:val="1"/>
          <w:numId w:val="67"/>
        </w:numPr>
        <w:spacing w:before="30"/>
      </w:pPr>
      <w:r>
        <w:t>HUB Certificate (if applicable)</w:t>
      </w:r>
    </w:p>
    <w:p w14:paraId="5F8666B6" w14:textId="77777777" w:rsidR="004A21CC" w:rsidRDefault="004A21CC" w:rsidP="00FE69C9">
      <w:pPr>
        <w:pStyle w:val="BodyText"/>
        <w:spacing w:before="30"/>
      </w:pPr>
    </w:p>
    <w:p w14:paraId="627D97CB" w14:textId="77777777" w:rsidR="00DC40C2" w:rsidRDefault="001E2DE0">
      <w:pPr>
        <w:pStyle w:val="Heading3"/>
        <w:numPr>
          <w:ilvl w:val="0"/>
          <w:numId w:val="67"/>
        </w:numPr>
        <w:tabs>
          <w:tab w:val="left" w:pos="1580"/>
        </w:tabs>
        <w:spacing w:before="1"/>
        <w:ind w:left="1580" w:hanging="358"/>
      </w:pPr>
      <w:bookmarkStart w:id="23" w:name="_Toc190419960"/>
      <w:r>
        <w:t>COVER</w:t>
      </w:r>
      <w:r>
        <w:rPr>
          <w:spacing w:val="-5"/>
        </w:rPr>
        <w:t xml:space="preserve"> </w:t>
      </w:r>
      <w:r>
        <w:rPr>
          <w:spacing w:val="-2"/>
        </w:rPr>
        <w:t>SHEET</w:t>
      </w:r>
      <w:bookmarkEnd w:id="23"/>
    </w:p>
    <w:p w14:paraId="07353DF6" w14:textId="77777777" w:rsidR="00DC40C2" w:rsidRDefault="001E2DE0">
      <w:pPr>
        <w:pStyle w:val="BodyText"/>
        <w:spacing w:before="24"/>
        <w:ind w:left="1582"/>
      </w:pPr>
      <w:r>
        <w:t>Each</w:t>
      </w:r>
      <w:r>
        <w:rPr>
          <w:spacing w:val="-6"/>
        </w:rPr>
        <w:t xml:space="preserve"> </w:t>
      </w:r>
      <w:r>
        <w:t>proposal</w:t>
      </w:r>
      <w:r>
        <w:rPr>
          <w:spacing w:val="-6"/>
        </w:rPr>
        <w:t xml:space="preserve"> </w:t>
      </w:r>
      <w:r>
        <w:t>must</w:t>
      </w:r>
      <w:r>
        <w:rPr>
          <w:spacing w:val="-3"/>
        </w:rPr>
        <w:t xml:space="preserve"> </w:t>
      </w:r>
      <w:r>
        <w:t>be</w:t>
      </w:r>
      <w:r>
        <w:rPr>
          <w:spacing w:val="-3"/>
        </w:rPr>
        <w:t xml:space="preserve"> </w:t>
      </w:r>
      <w:r>
        <w:t>accompanied</w:t>
      </w:r>
      <w:r>
        <w:rPr>
          <w:spacing w:val="-4"/>
        </w:rPr>
        <w:t xml:space="preserve"> </w:t>
      </w:r>
      <w:r>
        <w:t>by</w:t>
      </w:r>
      <w:r>
        <w:rPr>
          <w:spacing w:val="-3"/>
        </w:rPr>
        <w:t xml:space="preserve"> </w:t>
      </w:r>
      <w:r>
        <w:t>a</w:t>
      </w:r>
      <w:r>
        <w:rPr>
          <w:spacing w:val="-6"/>
        </w:rPr>
        <w:t xml:space="preserve"> </w:t>
      </w:r>
      <w:r>
        <w:t>complete</w:t>
      </w:r>
      <w:r>
        <w:rPr>
          <w:spacing w:val="-4"/>
        </w:rPr>
        <w:t xml:space="preserve"> </w:t>
      </w:r>
      <w:r>
        <w:t>proposal</w:t>
      </w:r>
      <w:r>
        <w:rPr>
          <w:spacing w:val="-6"/>
        </w:rPr>
        <w:t xml:space="preserve"> </w:t>
      </w:r>
      <w:r>
        <w:t>Cover</w:t>
      </w:r>
      <w:r>
        <w:rPr>
          <w:spacing w:val="-5"/>
        </w:rPr>
        <w:t xml:space="preserve"> </w:t>
      </w:r>
      <w:r>
        <w:rPr>
          <w:spacing w:val="-2"/>
        </w:rPr>
        <w:t>Sheet.</w:t>
      </w:r>
    </w:p>
    <w:p w14:paraId="2096B978" w14:textId="77777777" w:rsidR="00DC40C2" w:rsidRDefault="00DC40C2">
      <w:pPr>
        <w:pStyle w:val="BodyText"/>
        <w:spacing w:before="31"/>
      </w:pPr>
    </w:p>
    <w:p w14:paraId="515605C9" w14:textId="77777777" w:rsidR="00DC40C2" w:rsidRDefault="001E2DE0">
      <w:pPr>
        <w:pStyle w:val="Heading3"/>
        <w:numPr>
          <w:ilvl w:val="0"/>
          <w:numId w:val="67"/>
        </w:numPr>
        <w:tabs>
          <w:tab w:val="left" w:pos="1580"/>
        </w:tabs>
        <w:spacing w:before="1"/>
        <w:ind w:left="1580" w:hanging="358"/>
      </w:pPr>
      <w:bookmarkStart w:id="24" w:name="_Toc190419961"/>
      <w:r>
        <w:t>PROPOSAL</w:t>
      </w:r>
      <w:r>
        <w:rPr>
          <w:spacing w:val="-5"/>
        </w:rPr>
        <w:t xml:space="preserve"> </w:t>
      </w:r>
      <w:r>
        <w:t>VALIDITY</w:t>
      </w:r>
      <w:r>
        <w:rPr>
          <w:spacing w:val="-6"/>
        </w:rPr>
        <w:t xml:space="preserve"> </w:t>
      </w:r>
      <w:r>
        <w:rPr>
          <w:spacing w:val="-2"/>
        </w:rPr>
        <w:t>PERIOD</w:t>
      </w:r>
      <w:bookmarkEnd w:id="24"/>
    </w:p>
    <w:p w14:paraId="6C28DE03" w14:textId="77777777" w:rsidR="00DC40C2" w:rsidRDefault="001E2DE0">
      <w:pPr>
        <w:pStyle w:val="BodyText"/>
        <w:spacing w:before="24" w:line="249" w:lineRule="auto"/>
        <w:ind w:left="1591" w:right="866" w:hanging="10"/>
      </w:pPr>
      <w:r>
        <w:t>Each proposal will remain</w:t>
      </w:r>
      <w:r>
        <w:rPr>
          <w:spacing w:val="-1"/>
        </w:rPr>
        <w:t xml:space="preserve"> </w:t>
      </w:r>
      <w:r>
        <w:t>valid for the Board’s acceptance for a minimum of one hundred twenty (120) days after the submittal deadline, to allow for evaluation, selection and Board action, if applicable.</w:t>
      </w:r>
    </w:p>
    <w:p w14:paraId="3ACA3478" w14:textId="77777777" w:rsidR="00FF7B2D" w:rsidRDefault="00FF7B2D">
      <w:pPr>
        <w:pStyle w:val="BodyText"/>
        <w:spacing w:before="24" w:line="249" w:lineRule="auto"/>
        <w:ind w:left="1591" w:right="866" w:hanging="10"/>
      </w:pPr>
    </w:p>
    <w:p w14:paraId="2FDD2740" w14:textId="77777777" w:rsidR="00BB6B21" w:rsidRPr="00BB6B21" w:rsidRDefault="001E2DE0" w:rsidP="00BB6B21">
      <w:pPr>
        <w:pStyle w:val="Heading3"/>
        <w:numPr>
          <w:ilvl w:val="0"/>
          <w:numId w:val="67"/>
        </w:numPr>
        <w:tabs>
          <w:tab w:val="left" w:pos="1581"/>
        </w:tabs>
        <w:spacing w:before="41"/>
        <w:ind w:left="1581" w:hanging="359"/>
      </w:pPr>
      <w:bookmarkStart w:id="25" w:name="_Toc190419962"/>
      <w:r>
        <w:lastRenderedPageBreak/>
        <w:t>PROPOSAL</w:t>
      </w:r>
      <w:r>
        <w:rPr>
          <w:spacing w:val="-4"/>
        </w:rPr>
        <w:t xml:space="preserve"> </w:t>
      </w:r>
      <w:r>
        <w:rPr>
          <w:spacing w:val="-2"/>
        </w:rPr>
        <w:t>NARRATIVE</w:t>
      </w:r>
      <w:bookmarkEnd w:id="25"/>
    </w:p>
    <w:p w14:paraId="5751AC28" w14:textId="59F64E37" w:rsidR="00BB6B21" w:rsidRDefault="00BB6B21" w:rsidP="00BB6B21">
      <w:pPr>
        <w:ind w:left="502" w:firstLine="720"/>
      </w:pPr>
    </w:p>
    <w:p w14:paraId="6E7CA722" w14:textId="280B5F3F" w:rsidR="00B236CC" w:rsidRPr="00FC7406" w:rsidRDefault="00B236CC" w:rsidP="005A46AE">
      <w:pPr>
        <w:ind w:left="861" w:firstLine="720"/>
      </w:pPr>
      <w:r w:rsidRPr="00FC7406">
        <w:t>Vendors are requested to provide the following information in their response:</w:t>
      </w:r>
    </w:p>
    <w:p w14:paraId="53162164" w14:textId="77777777" w:rsidR="00B236CC" w:rsidRPr="00FC7406" w:rsidRDefault="00B236CC" w:rsidP="00B236CC">
      <w:pPr>
        <w:pStyle w:val="BodyText"/>
        <w:ind w:left="1956"/>
        <w:rPr>
          <w:u w:val="single"/>
        </w:rPr>
      </w:pPr>
    </w:p>
    <w:p w14:paraId="05A43755" w14:textId="1689712E" w:rsidR="00DC40C2" w:rsidRPr="00FC7406" w:rsidRDefault="00BB6B21" w:rsidP="00E9774E">
      <w:pPr>
        <w:pStyle w:val="BodyText"/>
        <w:numPr>
          <w:ilvl w:val="0"/>
          <w:numId w:val="79"/>
        </w:numPr>
        <w:rPr>
          <w:b/>
          <w:bCs/>
        </w:rPr>
      </w:pPr>
      <w:r w:rsidRPr="00FC7406">
        <w:rPr>
          <w:b/>
          <w:bCs/>
          <w:u w:val="single"/>
        </w:rPr>
        <w:t>Demonstrated</w:t>
      </w:r>
      <w:r w:rsidRPr="00FC7406">
        <w:rPr>
          <w:b/>
          <w:bCs/>
          <w:spacing w:val="-9"/>
          <w:u w:val="single"/>
        </w:rPr>
        <w:t xml:space="preserve"> </w:t>
      </w:r>
      <w:r w:rsidRPr="00FC7406">
        <w:rPr>
          <w:b/>
          <w:bCs/>
          <w:u w:val="single"/>
        </w:rPr>
        <w:t>Competencies,</w:t>
      </w:r>
      <w:r w:rsidRPr="00FC7406">
        <w:rPr>
          <w:b/>
          <w:bCs/>
          <w:spacing w:val="-3"/>
          <w:u w:val="single"/>
        </w:rPr>
        <w:t xml:space="preserve"> </w:t>
      </w:r>
      <w:r w:rsidRPr="00FC7406">
        <w:rPr>
          <w:b/>
          <w:bCs/>
          <w:u w:val="single"/>
        </w:rPr>
        <w:t>Qualifications,</w:t>
      </w:r>
      <w:r w:rsidRPr="00FC7406">
        <w:rPr>
          <w:b/>
          <w:bCs/>
          <w:spacing w:val="-7"/>
          <w:u w:val="single"/>
        </w:rPr>
        <w:t xml:space="preserve"> </w:t>
      </w:r>
      <w:r w:rsidRPr="00FC7406">
        <w:rPr>
          <w:b/>
          <w:bCs/>
          <w:u w:val="single"/>
        </w:rPr>
        <w:t>and</w:t>
      </w:r>
      <w:r w:rsidRPr="00FC7406">
        <w:rPr>
          <w:b/>
          <w:bCs/>
          <w:spacing w:val="-4"/>
          <w:u w:val="single"/>
        </w:rPr>
        <w:t xml:space="preserve"> </w:t>
      </w:r>
      <w:r w:rsidRPr="00FC7406">
        <w:rPr>
          <w:b/>
          <w:bCs/>
          <w:u w:val="single"/>
        </w:rPr>
        <w:t>Experience</w:t>
      </w:r>
      <w:r w:rsidRPr="00FC7406">
        <w:rPr>
          <w:b/>
          <w:bCs/>
          <w:spacing w:val="-4"/>
          <w:u w:val="single"/>
        </w:rPr>
        <w:t xml:space="preserve"> </w:t>
      </w:r>
    </w:p>
    <w:p w14:paraId="07EB6DC2" w14:textId="77777777" w:rsidR="00DC40C2" w:rsidRPr="00FC7406" w:rsidRDefault="001E2DE0" w:rsidP="005A46AE">
      <w:pPr>
        <w:spacing w:before="42"/>
        <w:ind w:left="1363" w:firstLine="218"/>
        <w:rPr>
          <w:i/>
        </w:rPr>
      </w:pPr>
      <w:r w:rsidRPr="00FC7406">
        <w:rPr>
          <w:i/>
        </w:rPr>
        <w:t>Describe</w:t>
      </w:r>
      <w:r w:rsidRPr="00FC7406">
        <w:rPr>
          <w:i/>
          <w:spacing w:val="-4"/>
        </w:rPr>
        <w:t xml:space="preserve"> </w:t>
      </w:r>
      <w:r w:rsidRPr="00FC7406">
        <w:rPr>
          <w:i/>
        </w:rPr>
        <w:t>the</w:t>
      </w:r>
      <w:r w:rsidRPr="00FC7406">
        <w:rPr>
          <w:i/>
          <w:spacing w:val="-6"/>
        </w:rPr>
        <w:t xml:space="preserve"> </w:t>
      </w:r>
      <w:r w:rsidRPr="00FC7406">
        <w:rPr>
          <w:i/>
          <w:spacing w:val="-2"/>
        </w:rPr>
        <w:t>following:</w:t>
      </w:r>
    </w:p>
    <w:p w14:paraId="3248CF3F" w14:textId="77777777" w:rsidR="00BB6B21" w:rsidRPr="00FC7406" w:rsidRDefault="00BB6B21" w:rsidP="005A46AE">
      <w:pPr>
        <w:pStyle w:val="ListParagraph"/>
        <w:numPr>
          <w:ilvl w:val="1"/>
          <w:numId w:val="67"/>
        </w:numPr>
        <w:tabs>
          <w:tab w:val="left" w:pos="1954"/>
        </w:tabs>
        <w:spacing w:before="41"/>
        <w:ind w:left="1954" w:hanging="154"/>
      </w:pPr>
      <w:r w:rsidRPr="00FC7406">
        <w:t>Company Information</w:t>
      </w:r>
    </w:p>
    <w:p w14:paraId="433BD0C4" w14:textId="288C87F7" w:rsidR="00BB6B21" w:rsidRPr="00FC7406" w:rsidRDefault="00BB6B21" w:rsidP="00BB6B21">
      <w:pPr>
        <w:pStyle w:val="ListParagraph"/>
        <w:numPr>
          <w:ilvl w:val="3"/>
          <w:numId w:val="67"/>
        </w:numPr>
        <w:tabs>
          <w:tab w:val="left" w:pos="1954"/>
        </w:tabs>
        <w:spacing w:before="41"/>
      </w:pPr>
      <w:r w:rsidRPr="00FC7406">
        <w:t>Overview of the company, including years in business and relevant experience.</w:t>
      </w:r>
    </w:p>
    <w:p w14:paraId="40071705" w14:textId="18AFDA49" w:rsidR="00BB6B21" w:rsidRPr="00FC7406" w:rsidRDefault="00BB6B21" w:rsidP="00F34F7D">
      <w:pPr>
        <w:pStyle w:val="ListParagraph"/>
        <w:numPr>
          <w:ilvl w:val="3"/>
          <w:numId w:val="67"/>
        </w:numPr>
        <w:tabs>
          <w:tab w:val="left" w:pos="1954"/>
        </w:tabs>
        <w:spacing w:before="41"/>
      </w:pPr>
      <w:r w:rsidRPr="00FC7406">
        <w:t>List of key clients and relevant case studies</w:t>
      </w:r>
      <w:r w:rsidR="00F34F7D" w:rsidRPr="00FC7406">
        <w:t xml:space="preserve"> (WordPress development and migration (e.g., Divi to Gutenberg; Accessible web design meeting WCAG 2.0 AA standards; Complex feature implementation, such as advanced search, calendar filters, and multi-language support)</w:t>
      </w:r>
    </w:p>
    <w:p w14:paraId="0D6D2FCA" w14:textId="6A99518E" w:rsidR="00BB6B21" w:rsidRPr="00FC7406" w:rsidRDefault="00BB6B21" w:rsidP="00BB6B21">
      <w:pPr>
        <w:pStyle w:val="ListParagraph"/>
        <w:numPr>
          <w:ilvl w:val="3"/>
          <w:numId w:val="67"/>
        </w:numPr>
        <w:tabs>
          <w:tab w:val="left" w:pos="1954"/>
        </w:tabs>
        <w:spacing w:before="41"/>
      </w:pPr>
      <w:r w:rsidRPr="00FC7406">
        <w:t>Contact information for at least three references from similar projects.</w:t>
      </w:r>
    </w:p>
    <w:p w14:paraId="614B1337" w14:textId="77777777" w:rsidR="0045619E" w:rsidRPr="00FC7406" w:rsidRDefault="0045619E" w:rsidP="005A46AE">
      <w:pPr>
        <w:pStyle w:val="ListParagraph"/>
        <w:numPr>
          <w:ilvl w:val="2"/>
          <w:numId w:val="67"/>
        </w:numPr>
        <w:tabs>
          <w:tab w:val="left" w:pos="1954"/>
        </w:tabs>
        <w:spacing w:before="41"/>
        <w:ind w:hanging="174"/>
      </w:pPr>
      <w:r w:rsidRPr="00FC7406">
        <w:t>Design Capabilities</w:t>
      </w:r>
    </w:p>
    <w:p w14:paraId="56151489" w14:textId="47B4A9AF" w:rsidR="0045619E" w:rsidRPr="00FC7406" w:rsidRDefault="0045619E" w:rsidP="00101111">
      <w:pPr>
        <w:pStyle w:val="ListParagraph"/>
        <w:numPr>
          <w:ilvl w:val="3"/>
          <w:numId w:val="67"/>
        </w:numPr>
      </w:pPr>
      <w:r w:rsidRPr="00FC7406">
        <w:t>Overview of web design approach</w:t>
      </w:r>
      <w:r w:rsidR="00101111" w:rsidRPr="00FC7406">
        <w:t>, including s</w:t>
      </w:r>
      <w:r w:rsidRPr="00FC7406">
        <w:t>takeholder and customer journey considerations</w:t>
      </w:r>
    </w:p>
    <w:p w14:paraId="46BA6C82" w14:textId="7E5D6DD2" w:rsidR="00BB6B21" w:rsidRPr="00FC7406" w:rsidRDefault="00BB6B21" w:rsidP="005A46AE">
      <w:pPr>
        <w:pStyle w:val="ListParagraph"/>
        <w:numPr>
          <w:ilvl w:val="2"/>
          <w:numId w:val="67"/>
        </w:numPr>
        <w:tabs>
          <w:tab w:val="left" w:pos="1954"/>
        </w:tabs>
        <w:spacing w:before="41"/>
        <w:ind w:hanging="174"/>
      </w:pPr>
      <w:r w:rsidRPr="00FC7406">
        <w:t>Technical Capabilities</w:t>
      </w:r>
    </w:p>
    <w:p w14:paraId="4752E9FB" w14:textId="44B574DB" w:rsidR="0045619E" w:rsidRPr="00FC7406" w:rsidRDefault="0045619E" w:rsidP="0045619E">
      <w:pPr>
        <w:pStyle w:val="ListParagraph"/>
        <w:numPr>
          <w:ilvl w:val="3"/>
          <w:numId w:val="67"/>
        </w:numPr>
      </w:pPr>
      <w:r w:rsidRPr="00FC7406">
        <w:t>Overview of relevant security assessment methodologies, compliance certifications, and mitigation practices</w:t>
      </w:r>
    </w:p>
    <w:p w14:paraId="7FA1A741" w14:textId="77777777" w:rsidR="0045619E" w:rsidRPr="00FC7406" w:rsidRDefault="0045619E" w:rsidP="0045619E">
      <w:pPr>
        <w:pStyle w:val="ListParagraph"/>
        <w:numPr>
          <w:ilvl w:val="3"/>
          <w:numId w:val="67"/>
        </w:numPr>
        <w:tabs>
          <w:tab w:val="left" w:pos="1954"/>
        </w:tabs>
        <w:spacing w:before="41"/>
      </w:pPr>
      <w:r w:rsidRPr="00FC7406">
        <w:t>Support structure and technical expertise</w:t>
      </w:r>
    </w:p>
    <w:p w14:paraId="2309EE4E" w14:textId="2244DC0C" w:rsidR="00BB6B21" w:rsidRPr="00FC7406" w:rsidRDefault="00BB6B21" w:rsidP="00BB6B21">
      <w:pPr>
        <w:pStyle w:val="ListParagraph"/>
        <w:numPr>
          <w:ilvl w:val="3"/>
          <w:numId w:val="67"/>
        </w:numPr>
        <w:tabs>
          <w:tab w:val="left" w:pos="1954"/>
        </w:tabs>
        <w:spacing w:before="41"/>
      </w:pPr>
      <w:r w:rsidRPr="00FC7406">
        <w:t>Infrastructure details and data center locations</w:t>
      </w:r>
    </w:p>
    <w:p w14:paraId="2C2ED4BB" w14:textId="77777777" w:rsidR="005A46AE" w:rsidRPr="00FC7406" w:rsidRDefault="005A46AE" w:rsidP="005A46AE">
      <w:pPr>
        <w:pStyle w:val="BodyText"/>
      </w:pPr>
    </w:p>
    <w:p w14:paraId="37540D18" w14:textId="17FEF9F7" w:rsidR="00DC40C2" w:rsidRPr="00FC7406" w:rsidRDefault="00605D2C" w:rsidP="005A46AE">
      <w:pPr>
        <w:pStyle w:val="BodyText"/>
        <w:ind w:left="1440" w:firstLine="180"/>
        <w:rPr>
          <w:b/>
          <w:bCs/>
        </w:rPr>
      </w:pPr>
      <w:r>
        <w:rPr>
          <w:b/>
          <w:bCs/>
          <w:u w:val="single"/>
        </w:rPr>
        <w:t>b)</w:t>
      </w:r>
      <w:r w:rsidR="00BB6B21" w:rsidRPr="00FC7406">
        <w:rPr>
          <w:b/>
          <w:bCs/>
          <w:u w:val="single"/>
        </w:rPr>
        <w:t xml:space="preserve"> Cost</w:t>
      </w:r>
      <w:r w:rsidR="00BB6B21" w:rsidRPr="00FC7406">
        <w:rPr>
          <w:b/>
          <w:bCs/>
          <w:spacing w:val="-5"/>
          <w:u w:val="single"/>
        </w:rPr>
        <w:t xml:space="preserve"> </w:t>
      </w:r>
    </w:p>
    <w:p w14:paraId="2E87177A" w14:textId="77777777" w:rsidR="00DC40C2" w:rsidRPr="00FC7406" w:rsidRDefault="001E2DE0" w:rsidP="005A46AE">
      <w:pPr>
        <w:spacing w:before="31"/>
        <w:ind w:left="1426" w:firstLine="180"/>
        <w:rPr>
          <w:i/>
        </w:rPr>
      </w:pPr>
      <w:r w:rsidRPr="00FC7406">
        <w:rPr>
          <w:i/>
        </w:rPr>
        <w:t>Describe</w:t>
      </w:r>
      <w:r w:rsidRPr="00FC7406">
        <w:rPr>
          <w:i/>
          <w:spacing w:val="-4"/>
        </w:rPr>
        <w:t xml:space="preserve"> </w:t>
      </w:r>
      <w:r w:rsidRPr="00FC7406">
        <w:rPr>
          <w:i/>
        </w:rPr>
        <w:t>the</w:t>
      </w:r>
      <w:r w:rsidRPr="00FC7406">
        <w:rPr>
          <w:i/>
          <w:spacing w:val="-6"/>
        </w:rPr>
        <w:t xml:space="preserve"> </w:t>
      </w:r>
      <w:r w:rsidRPr="00FC7406">
        <w:rPr>
          <w:i/>
          <w:spacing w:val="-2"/>
        </w:rPr>
        <w:t>following:</w:t>
      </w:r>
    </w:p>
    <w:p w14:paraId="0F9C8149" w14:textId="024345B8" w:rsidR="00DC40C2" w:rsidRPr="00FC7406" w:rsidRDefault="001E2DE0" w:rsidP="00E9774E">
      <w:pPr>
        <w:pStyle w:val="ListParagraph"/>
        <w:tabs>
          <w:tab w:val="left" w:pos="1964"/>
        </w:tabs>
        <w:spacing w:before="34"/>
        <w:ind w:left="1964" w:firstLine="0"/>
      </w:pPr>
      <w:r w:rsidRPr="00FC7406">
        <w:t>Provide</w:t>
      </w:r>
      <w:r w:rsidRPr="00FC7406">
        <w:rPr>
          <w:spacing w:val="-5"/>
        </w:rPr>
        <w:t xml:space="preserve"> </w:t>
      </w:r>
      <w:r w:rsidR="00BB6B21" w:rsidRPr="00FC7406">
        <w:t xml:space="preserve">website </w:t>
      </w:r>
      <w:r w:rsidR="00EE3847">
        <w:t xml:space="preserve">redesign and </w:t>
      </w:r>
      <w:r w:rsidR="00BB6B21" w:rsidRPr="00FC7406">
        <w:t>hosting pricing,</w:t>
      </w:r>
      <w:r w:rsidRPr="00FC7406">
        <w:rPr>
          <w:spacing w:val="-3"/>
        </w:rPr>
        <w:t xml:space="preserve"> </w:t>
      </w:r>
      <w:r w:rsidRPr="00FC7406">
        <w:t>hourly</w:t>
      </w:r>
      <w:r w:rsidRPr="00FC7406">
        <w:rPr>
          <w:spacing w:val="-2"/>
        </w:rPr>
        <w:t xml:space="preserve"> </w:t>
      </w:r>
      <w:r w:rsidRPr="00FC7406">
        <w:t>rate</w:t>
      </w:r>
      <w:r w:rsidR="00BB6B21" w:rsidRPr="00FC7406">
        <w:t>s</w:t>
      </w:r>
      <w:r w:rsidRPr="00FC7406">
        <w:t>,</w:t>
      </w:r>
      <w:r w:rsidRPr="00FC7406">
        <w:rPr>
          <w:spacing w:val="-5"/>
        </w:rPr>
        <w:t xml:space="preserve"> </w:t>
      </w:r>
      <w:r w:rsidRPr="00FC7406">
        <w:t>and</w:t>
      </w:r>
      <w:r w:rsidRPr="00FC7406">
        <w:rPr>
          <w:spacing w:val="-3"/>
        </w:rPr>
        <w:t xml:space="preserve"> </w:t>
      </w:r>
      <w:r w:rsidRPr="00FC7406">
        <w:t>any</w:t>
      </w:r>
      <w:r w:rsidRPr="00FC7406">
        <w:rPr>
          <w:spacing w:val="-3"/>
        </w:rPr>
        <w:t xml:space="preserve"> </w:t>
      </w:r>
      <w:r w:rsidRPr="00FC7406">
        <w:t>other</w:t>
      </w:r>
      <w:r w:rsidRPr="00FC7406">
        <w:rPr>
          <w:spacing w:val="-3"/>
        </w:rPr>
        <w:t xml:space="preserve"> </w:t>
      </w:r>
      <w:r w:rsidRPr="00FC7406">
        <w:t>related</w:t>
      </w:r>
      <w:r w:rsidRPr="00FC7406">
        <w:rPr>
          <w:spacing w:val="-6"/>
        </w:rPr>
        <w:t xml:space="preserve"> </w:t>
      </w:r>
      <w:r w:rsidRPr="00FC7406">
        <w:t>costs</w:t>
      </w:r>
      <w:r w:rsidRPr="00FC7406">
        <w:rPr>
          <w:spacing w:val="-4"/>
        </w:rPr>
        <w:t xml:space="preserve"> </w:t>
      </w:r>
      <w:r w:rsidRPr="00FC7406">
        <w:rPr>
          <w:spacing w:val="-2"/>
        </w:rPr>
        <w:t>(identify).</w:t>
      </w:r>
    </w:p>
    <w:p w14:paraId="02187875" w14:textId="77777777" w:rsidR="00DC40C2" w:rsidRPr="00FC7406" w:rsidRDefault="00DC40C2">
      <w:pPr>
        <w:pStyle w:val="BodyText"/>
        <w:spacing w:before="53"/>
      </w:pPr>
    </w:p>
    <w:p w14:paraId="53A05878" w14:textId="773EE364" w:rsidR="00DC40C2" w:rsidRPr="00FC7406" w:rsidRDefault="001E2DE0" w:rsidP="005A46AE">
      <w:pPr>
        <w:spacing w:before="1"/>
        <w:ind w:left="1800"/>
        <w:jc w:val="both"/>
        <w:rPr>
          <w:i/>
        </w:rPr>
      </w:pPr>
      <w:r w:rsidRPr="00FC7406">
        <w:rPr>
          <w:i/>
        </w:rPr>
        <w:t>Fees</w:t>
      </w:r>
      <w:r w:rsidRPr="00FC7406">
        <w:rPr>
          <w:i/>
          <w:spacing w:val="-3"/>
        </w:rPr>
        <w:t xml:space="preserve"> </w:t>
      </w:r>
      <w:r w:rsidRPr="00FC7406">
        <w:rPr>
          <w:i/>
        </w:rPr>
        <w:t>and</w:t>
      </w:r>
      <w:r w:rsidRPr="00FC7406">
        <w:rPr>
          <w:i/>
          <w:spacing w:val="-3"/>
        </w:rPr>
        <w:t xml:space="preserve"> </w:t>
      </w:r>
      <w:r w:rsidRPr="00FC7406">
        <w:rPr>
          <w:i/>
          <w:spacing w:val="-2"/>
        </w:rPr>
        <w:t>Charges</w:t>
      </w:r>
      <w:r w:rsidR="005A46AE" w:rsidRPr="00FC7406">
        <w:rPr>
          <w:i/>
        </w:rPr>
        <w:t xml:space="preserve"> </w:t>
      </w:r>
      <w:r w:rsidR="005A46AE" w:rsidRPr="00FC7406">
        <w:t xml:space="preserve">– </w:t>
      </w:r>
      <w:r w:rsidRPr="00FC7406">
        <w:t>All potential fees and charges related to the performance of contracted services should be identified.</w:t>
      </w:r>
      <w:r w:rsidRPr="00FC7406">
        <w:rPr>
          <w:spacing w:val="40"/>
        </w:rPr>
        <w:t xml:space="preserve"> </w:t>
      </w:r>
      <w:r w:rsidRPr="00FC7406">
        <w:t>Fees and</w:t>
      </w:r>
      <w:r w:rsidRPr="00FC7406">
        <w:rPr>
          <w:spacing w:val="-5"/>
        </w:rPr>
        <w:t xml:space="preserve"> </w:t>
      </w:r>
      <w:r w:rsidRPr="00FC7406">
        <w:t>charges</w:t>
      </w:r>
      <w:r w:rsidRPr="00FC7406">
        <w:rPr>
          <w:spacing w:val="-6"/>
        </w:rPr>
        <w:t xml:space="preserve"> </w:t>
      </w:r>
      <w:r w:rsidRPr="00FC7406">
        <w:t>identified</w:t>
      </w:r>
      <w:r w:rsidRPr="00FC7406">
        <w:rPr>
          <w:spacing w:val="-7"/>
        </w:rPr>
        <w:t xml:space="preserve"> </w:t>
      </w:r>
      <w:r w:rsidRPr="00FC7406">
        <w:t>will</w:t>
      </w:r>
      <w:r w:rsidRPr="00FC7406">
        <w:rPr>
          <w:spacing w:val="-9"/>
        </w:rPr>
        <w:t xml:space="preserve"> </w:t>
      </w:r>
      <w:r w:rsidRPr="00FC7406">
        <w:t>be</w:t>
      </w:r>
      <w:r w:rsidRPr="00FC7406">
        <w:rPr>
          <w:spacing w:val="-5"/>
        </w:rPr>
        <w:t xml:space="preserve"> </w:t>
      </w:r>
      <w:r w:rsidRPr="00FC7406">
        <w:t>incorporated</w:t>
      </w:r>
      <w:r w:rsidRPr="00FC7406">
        <w:rPr>
          <w:spacing w:val="-5"/>
        </w:rPr>
        <w:t xml:space="preserve"> </w:t>
      </w:r>
      <w:r w:rsidRPr="00FC7406">
        <w:t>into</w:t>
      </w:r>
      <w:r w:rsidRPr="00FC7406">
        <w:rPr>
          <w:spacing w:val="-5"/>
        </w:rPr>
        <w:t xml:space="preserve"> </w:t>
      </w:r>
      <w:r w:rsidRPr="00FC7406">
        <w:t>the</w:t>
      </w:r>
      <w:r w:rsidRPr="00FC7406">
        <w:rPr>
          <w:spacing w:val="-6"/>
        </w:rPr>
        <w:t xml:space="preserve"> </w:t>
      </w:r>
      <w:r w:rsidRPr="00FC7406">
        <w:t>contract.</w:t>
      </w:r>
      <w:r w:rsidRPr="00FC7406">
        <w:rPr>
          <w:spacing w:val="39"/>
        </w:rPr>
        <w:t xml:space="preserve"> </w:t>
      </w:r>
      <w:r w:rsidRPr="00FC7406">
        <w:t>Provide</w:t>
      </w:r>
      <w:r w:rsidRPr="00FC7406">
        <w:rPr>
          <w:spacing w:val="-6"/>
        </w:rPr>
        <w:t xml:space="preserve"> </w:t>
      </w:r>
      <w:r w:rsidRPr="00FC7406">
        <w:t>a</w:t>
      </w:r>
      <w:r w:rsidRPr="00FC7406">
        <w:rPr>
          <w:spacing w:val="-5"/>
        </w:rPr>
        <w:t xml:space="preserve"> </w:t>
      </w:r>
      <w:r w:rsidRPr="00FC7406">
        <w:t>budget/cost</w:t>
      </w:r>
      <w:r w:rsidRPr="00FC7406">
        <w:rPr>
          <w:spacing w:val="-6"/>
        </w:rPr>
        <w:t xml:space="preserve"> </w:t>
      </w:r>
      <w:r w:rsidRPr="00FC7406">
        <w:t>summary</w:t>
      </w:r>
      <w:r w:rsidRPr="00FC7406">
        <w:rPr>
          <w:spacing w:val="-6"/>
        </w:rPr>
        <w:t xml:space="preserve"> </w:t>
      </w:r>
      <w:r w:rsidRPr="00FC7406">
        <w:t>that</w:t>
      </w:r>
      <w:r w:rsidRPr="00FC7406">
        <w:rPr>
          <w:spacing w:val="-7"/>
        </w:rPr>
        <w:t xml:space="preserve"> </w:t>
      </w:r>
      <w:r w:rsidRPr="00FC7406">
        <w:t>identifies each</w:t>
      </w:r>
      <w:r w:rsidR="00EE3847">
        <w:t xml:space="preserve"> in the Budget Form found in Attachment J.</w:t>
      </w:r>
    </w:p>
    <w:p w14:paraId="496EC81D" w14:textId="77777777" w:rsidR="00DC40C2" w:rsidRPr="00FC7406" w:rsidRDefault="00DC40C2" w:rsidP="005A46AE">
      <w:pPr>
        <w:pStyle w:val="BodyText"/>
        <w:spacing w:before="35"/>
        <w:ind w:left="1800"/>
      </w:pPr>
    </w:p>
    <w:p w14:paraId="39FFD62E" w14:textId="77777777" w:rsidR="00DC40C2" w:rsidRPr="00FC7406" w:rsidRDefault="001E2DE0" w:rsidP="005A46AE">
      <w:pPr>
        <w:pStyle w:val="BodyText"/>
        <w:spacing w:line="247" w:lineRule="auto"/>
        <w:ind w:left="1800" w:right="871"/>
        <w:jc w:val="both"/>
      </w:pPr>
      <w:r w:rsidRPr="00FC7406">
        <w:rPr>
          <w:i/>
        </w:rPr>
        <w:t xml:space="preserve">Hourly Rates/Fees </w:t>
      </w:r>
      <w:r w:rsidRPr="00FC7406">
        <w:t>– Identify the standard hourly rate/fee for</w:t>
      </w:r>
      <w:r w:rsidRPr="00FC7406">
        <w:rPr>
          <w:spacing w:val="-1"/>
        </w:rPr>
        <w:t xml:space="preserve"> </w:t>
      </w:r>
      <w:r w:rsidRPr="00FC7406">
        <w:t>all personnel that will provide various</w:t>
      </w:r>
      <w:r w:rsidRPr="00FC7406">
        <w:rPr>
          <w:spacing w:val="-1"/>
        </w:rPr>
        <w:t xml:space="preserve"> </w:t>
      </w:r>
      <w:r w:rsidRPr="00FC7406">
        <w:t>services under a contract:</w:t>
      </w:r>
      <w:r w:rsidRPr="00FC7406">
        <w:rPr>
          <w:spacing w:val="40"/>
        </w:rPr>
        <w:t xml:space="preserve"> </w:t>
      </w:r>
      <w:r w:rsidRPr="00FC7406">
        <w:t>attorneys, paralegals, stenographers, secretaries, legal researchers, etc.</w:t>
      </w:r>
    </w:p>
    <w:p w14:paraId="26C86DCA" w14:textId="77777777" w:rsidR="00DC40C2" w:rsidRPr="00FC7406" w:rsidRDefault="00DC40C2" w:rsidP="005A46AE">
      <w:pPr>
        <w:pStyle w:val="BodyText"/>
        <w:spacing w:before="33"/>
        <w:ind w:left="1800"/>
      </w:pPr>
    </w:p>
    <w:p w14:paraId="7228B85E" w14:textId="77777777" w:rsidR="00DC40C2" w:rsidRPr="00FC7406" w:rsidRDefault="001E2DE0" w:rsidP="005A46AE">
      <w:pPr>
        <w:pStyle w:val="BodyText"/>
        <w:spacing w:line="259" w:lineRule="auto"/>
        <w:ind w:left="1800" w:right="870"/>
        <w:jc w:val="both"/>
      </w:pPr>
      <w:r w:rsidRPr="00FC7406">
        <w:rPr>
          <w:color w:val="1F1F1E"/>
        </w:rPr>
        <w:t>Proposers must comply with applicable cost principles and administrative requirements set out in Federal OMB Super Circular 2, CFR Part 200, and 46 CFR Chapter 1, Part 31, as supplemented by final rules promulgated by the Texas Office of the Governor under the Uniform Grants and Contract Management Standards and TWC’s Financial Manual for Grants and Contracts.</w:t>
      </w:r>
    </w:p>
    <w:p w14:paraId="1F35F41F" w14:textId="77777777" w:rsidR="00DC40C2" w:rsidRPr="00FC7406" w:rsidRDefault="00DC40C2">
      <w:pPr>
        <w:pStyle w:val="BodyText"/>
        <w:spacing w:before="30"/>
      </w:pPr>
    </w:p>
    <w:p w14:paraId="0A4B3113" w14:textId="756ACBDD" w:rsidR="00BB6B21" w:rsidRPr="00FC7406" w:rsidRDefault="00605D2C" w:rsidP="005A46AE">
      <w:pPr>
        <w:pStyle w:val="BodyText"/>
        <w:ind w:left="1620"/>
        <w:rPr>
          <w:b/>
          <w:bCs/>
        </w:rPr>
      </w:pPr>
      <w:r>
        <w:rPr>
          <w:b/>
          <w:bCs/>
          <w:u w:val="single"/>
        </w:rPr>
        <w:t>c)</w:t>
      </w:r>
      <w:r w:rsidR="005A46AE" w:rsidRPr="00FC7406">
        <w:rPr>
          <w:b/>
          <w:bCs/>
          <w:u w:val="single"/>
        </w:rPr>
        <w:t xml:space="preserve"> </w:t>
      </w:r>
      <w:r w:rsidR="00BB6B21" w:rsidRPr="00FC7406">
        <w:rPr>
          <w:b/>
          <w:bCs/>
          <w:u w:val="single"/>
        </w:rPr>
        <w:t>Quality of Proposed Solutions &amp; Services</w:t>
      </w:r>
      <w:r w:rsidR="005A46AE" w:rsidRPr="00FC7406">
        <w:rPr>
          <w:b/>
          <w:bCs/>
          <w:u w:val="single"/>
        </w:rPr>
        <w:t xml:space="preserve"> </w:t>
      </w:r>
    </w:p>
    <w:p w14:paraId="01A66C1D" w14:textId="77777777" w:rsidR="00BB6B21" w:rsidRPr="00FC7406" w:rsidRDefault="00BB6B21" w:rsidP="005A46AE">
      <w:pPr>
        <w:spacing w:before="31"/>
        <w:ind w:left="1236" w:firstLine="384"/>
        <w:rPr>
          <w:i/>
        </w:rPr>
      </w:pPr>
      <w:r w:rsidRPr="00FC7406">
        <w:rPr>
          <w:i/>
        </w:rPr>
        <w:t>Describe</w:t>
      </w:r>
      <w:r w:rsidRPr="00FC7406">
        <w:rPr>
          <w:i/>
          <w:spacing w:val="-4"/>
        </w:rPr>
        <w:t xml:space="preserve"> </w:t>
      </w:r>
      <w:r w:rsidRPr="00FC7406">
        <w:rPr>
          <w:i/>
        </w:rPr>
        <w:t>the</w:t>
      </w:r>
      <w:r w:rsidRPr="00FC7406">
        <w:rPr>
          <w:i/>
          <w:spacing w:val="-6"/>
        </w:rPr>
        <w:t xml:space="preserve"> </w:t>
      </w:r>
      <w:r w:rsidRPr="00FC7406">
        <w:rPr>
          <w:i/>
          <w:spacing w:val="-2"/>
        </w:rPr>
        <w:t>following:</w:t>
      </w:r>
    </w:p>
    <w:p w14:paraId="067D130F" w14:textId="02F3A778" w:rsidR="00BB6B21" w:rsidRPr="00FC7406" w:rsidRDefault="005A46AE" w:rsidP="00487EF0">
      <w:pPr>
        <w:pStyle w:val="ListParagraph"/>
        <w:numPr>
          <w:ilvl w:val="0"/>
          <w:numId w:val="71"/>
        </w:numPr>
        <w:tabs>
          <w:tab w:val="left" w:pos="2250"/>
        </w:tabs>
        <w:spacing w:before="34"/>
        <w:ind w:left="2160"/>
      </w:pPr>
      <w:r w:rsidRPr="00FC7406">
        <w:t>Initial r</w:t>
      </w:r>
      <w:r w:rsidR="00BB6B21" w:rsidRPr="00FC7406">
        <w:t>ecommendations for website</w:t>
      </w:r>
      <w:r w:rsidRPr="00FC7406">
        <w:t xml:space="preserve"> hosting, theme, and key plugins</w:t>
      </w:r>
      <w:r w:rsidR="0045619E" w:rsidRPr="00FC7406">
        <w:t xml:space="preserve"> and </w:t>
      </w:r>
      <w:r w:rsidR="00BB6B21" w:rsidRPr="00FC7406">
        <w:t xml:space="preserve">customer experience </w:t>
      </w:r>
      <w:r w:rsidR="0045619E" w:rsidRPr="00FC7406">
        <w:t>strategies.</w:t>
      </w:r>
      <w:r w:rsidR="00BB6B21" w:rsidRPr="00FC7406">
        <w:t xml:space="preserve"> </w:t>
      </w:r>
    </w:p>
    <w:p w14:paraId="596034E0" w14:textId="015172F0" w:rsidR="00BB6B21" w:rsidRPr="00FC7406" w:rsidRDefault="00BB6B21" w:rsidP="00487EF0">
      <w:pPr>
        <w:pStyle w:val="ListParagraph"/>
        <w:numPr>
          <w:ilvl w:val="0"/>
          <w:numId w:val="71"/>
        </w:numPr>
        <w:tabs>
          <w:tab w:val="left" w:pos="2250"/>
        </w:tabs>
        <w:spacing w:before="34"/>
        <w:ind w:left="2160"/>
      </w:pPr>
      <w:r w:rsidRPr="00FC7406">
        <w:t xml:space="preserve">Description of recommended maintenance services and methodologies, including regular plugin reviews and updates </w:t>
      </w:r>
    </w:p>
    <w:p w14:paraId="0A8D7DB2" w14:textId="49377C03" w:rsidR="005A46AE" w:rsidRPr="00FC7406" w:rsidRDefault="00BB6B21" w:rsidP="00487EF0">
      <w:pPr>
        <w:pStyle w:val="ListParagraph"/>
        <w:numPr>
          <w:ilvl w:val="0"/>
          <w:numId w:val="71"/>
        </w:numPr>
        <w:tabs>
          <w:tab w:val="left" w:pos="2250"/>
        </w:tabs>
        <w:spacing w:before="34"/>
        <w:ind w:left="2160"/>
      </w:pPr>
      <w:r w:rsidRPr="00FC7406">
        <w:t>Any additional information or recommendations that may be relevant to our requirements</w:t>
      </w:r>
      <w:r w:rsidR="005A46AE" w:rsidRPr="00FC7406">
        <w:t>.</w:t>
      </w:r>
    </w:p>
    <w:p w14:paraId="63A34998" w14:textId="77777777" w:rsidR="00BB6B21" w:rsidRDefault="00BB6B21">
      <w:pPr>
        <w:pStyle w:val="BodyText"/>
        <w:spacing w:before="30"/>
      </w:pPr>
    </w:p>
    <w:p w14:paraId="691F671F" w14:textId="77777777" w:rsidR="004A21CC" w:rsidRDefault="004A21CC">
      <w:pPr>
        <w:pStyle w:val="BodyText"/>
        <w:spacing w:before="30"/>
      </w:pPr>
    </w:p>
    <w:p w14:paraId="205C7B0B" w14:textId="77777777" w:rsidR="004A21CC" w:rsidRDefault="004A21CC">
      <w:pPr>
        <w:pStyle w:val="BodyText"/>
        <w:spacing w:before="30"/>
      </w:pPr>
    </w:p>
    <w:p w14:paraId="076F3F2E" w14:textId="77777777" w:rsidR="004A21CC" w:rsidRDefault="004A21CC">
      <w:pPr>
        <w:pStyle w:val="BodyText"/>
        <w:spacing w:before="30"/>
      </w:pPr>
    </w:p>
    <w:p w14:paraId="54A8DA92" w14:textId="77777777" w:rsidR="004A21CC" w:rsidRDefault="004A21CC">
      <w:pPr>
        <w:pStyle w:val="BodyText"/>
        <w:spacing w:before="30"/>
      </w:pPr>
    </w:p>
    <w:p w14:paraId="68712870" w14:textId="77777777" w:rsidR="004A21CC" w:rsidRDefault="004A21CC">
      <w:pPr>
        <w:pStyle w:val="BodyText"/>
        <w:spacing w:before="30"/>
      </w:pPr>
    </w:p>
    <w:p w14:paraId="73E31A68" w14:textId="77777777" w:rsidR="00DC40C2" w:rsidRDefault="001E2DE0">
      <w:pPr>
        <w:spacing w:before="1"/>
        <w:ind w:left="1236"/>
        <w:jc w:val="both"/>
        <w:rPr>
          <w:b/>
          <w:sz w:val="24"/>
        </w:rPr>
      </w:pPr>
      <w:r>
        <w:rPr>
          <w:b/>
          <w:sz w:val="24"/>
        </w:rPr>
        <w:lastRenderedPageBreak/>
        <w:t>HISTORICALLY</w:t>
      </w:r>
      <w:r>
        <w:rPr>
          <w:b/>
          <w:spacing w:val="-5"/>
          <w:sz w:val="24"/>
        </w:rPr>
        <w:t xml:space="preserve"> </w:t>
      </w:r>
      <w:r>
        <w:rPr>
          <w:b/>
          <w:sz w:val="24"/>
        </w:rPr>
        <w:t>UNDERUTILIZED</w:t>
      </w:r>
      <w:r>
        <w:rPr>
          <w:b/>
          <w:spacing w:val="-5"/>
          <w:sz w:val="24"/>
        </w:rPr>
        <w:t xml:space="preserve"> </w:t>
      </w:r>
      <w:r>
        <w:rPr>
          <w:b/>
          <w:spacing w:val="-2"/>
          <w:sz w:val="24"/>
        </w:rPr>
        <w:t>BUSINESS</w:t>
      </w:r>
    </w:p>
    <w:p w14:paraId="6A78FD1E" w14:textId="77777777" w:rsidR="00DC40C2" w:rsidRDefault="001E2DE0">
      <w:pPr>
        <w:pStyle w:val="BodyText"/>
        <w:spacing w:before="290" w:line="247" w:lineRule="auto"/>
        <w:ind w:left="1591" w:right="863" w:hanging="10"/>
        <w:jc w:val="both"/>
      </w:pPr>
      <w:r>
        <w:t xml:space="preserve">A "Historically Underutilized Business" is an entity with its principal place of business in </w:t>
      </w:r>
      <w:proofErr w:type="gramStart"/>
      <w:r>
        <w:t>Texas, and</w:t>
      </w:r>
      <w:proofErr w:type="gramEnd"/>
      <w:r>
        <w:t xml:space="preserve"> is at least 51% owned by an Asian Pacific American, Black American, Hispanic American, Native American and/or</w:t>
      </w:r>
      <w:r>
        <w:rPr>
          <w:spacing w:val="-2"/>
        </w:rPr>
        <w:t xml:space="preserve"> </w:t>
      </w:r>
      <w:r>
        <w:t>American</w:t>
      </w:r>
      <w:r>
        <w:rPr>
          <w:spacing w:val="-3"/>
        </w:rPr>
        <w:t xml:space="preserve"> </w:t>
      </w:r>
      <w:r>
        <w:t>woman</w:t>
      </w:r>
      <w:r>
        <w:rPr>
          <w:spacing w:val="-3"/>
        </w:rPr>
        <w:t xml:space="preserve"> </w:t>
      </w:r>
      <w:r>
        <w:t>who</w:t>
      </w:r>
      <w:r>
        <w:rPr>
          <w:spacing w:val="-1"/>
        </w:rPr>
        <w:t xml:space="preserve"> </w:t>
      </w:r>
      <w:r>
        <w:t>reside</w:t>
      </w:r>
      <w:r>
        <w:rPr>
          <w:spacing w:val="-4"/>
        </w:rPr>
        <w:t xml:space="preserve"> </w:t>
      </w:r>
      <w:r>
        <w:t>in</w:t>
      </w:r>
      <w:r>
        <w:rPr>
          <w:spacing w:val="-2"/>
        </w:rPr>
        <w:t xml:space="preserve"> </w:t>
      </w:r>
      <w:r>
        <w:t>Texas</w:t>
      </w:r>
      <w:r>
        <w:rPr>
          <w:spacing w:val="-2"/>
        </w:rPr>
        <w:t xml:space="preserve"> </w:t>
      </w:r>
      <w:r>
        <w:t>and</w:t>
      </w:r>
      <w:r>
        <w:rPr>
          <w:spacing w:val="-4"/>
        </w:rPr>
        <w:t xml:space="preserve"> </w:t>
      </w:r>
      <w:r>
        <w:t>have</w:t>
      </w:r>
      <w:r>
        <w:rPr>
          <w:spacing w:val="-2"/>
        </w:rPr>
        <w:t xml:space="preserve"> </w:t>
      </w:r>
      <w:r>
        <w:t>a</w:t>
      </w:r>
      <w:r>
        <w:rPr>
          <w:spacing w:val="-2"/>
        </w:rPr>
        <w:t xml:space="preserve"> </w:t>
      </w:r>
      <w:r>
        <w:t>proportionate</w:t>
      </w:r>
      <w:r>
        <w:rPr>
          <w:spacing w:val="-2"/>
        </w:rPr>
        <w:t xml:space="preserve"> </w:t>
      </w:r>
      <w:r>
        <w:t>interest</w:t>
      </w:r>
      <w:r>
        <w:rPr>
          <w:spacing w:val="-4"/>
        </w:rPr>
        <w:t xml:space="preserve"> </w:t>
      </w:r>
      <w:r>
        <w:t>and</w:t>
      </w:r>
      <w:r>
        <w:rPr>
          <w:spacing w:val="-3"/>
        </w:rPr>
        <w:t xml:space="preserve"> </w:t>
      </w:r>
      <w:r>
        <w:t>demonstrate</w:t>
      </w:r>
      <w:r>
        <w:rPr>
          <w:spacing w:val="-2"/>
        </w:rPr>
        <w:t xml:space="preserve"> </w:t>
      </w:r>
      <w:r>
        <w:t>active participation in the control, operations and management of the entity's affairs.</w:t>
      </w:r>
    </w:p>
    <w:p w14:paraId="3E93531F" w14:textId="77777777" w:rsidR="00DC40C2" w:rsidRDefault="00DC40C2">
      <w:pPr>
        <w:pStyle w:val="BodyText"/>
        <w:spacing w:before="31"/>
      </w:pPr>
    </w:p>
    <w:p w14:paraId="34E8A354" w14:textId="77777777" w:rsidR="00DC40C2" w:rsidRDefault="001E2DE0">
      <w:pPr>
        <w:pStyle w:val="BodyText"/>
        <w:spacing w:before="1" w:line="247" w:lineRule="auto"/>
        <w:ind w:left="1596" w:right="869"/>
        <w:jc w:val="both"/>
      </w:pPr>
      <w:r>
        <w:t>Five</w:t>
      </w:r>
      <w:r>
        <w:rPr>
          <w:spacing w:val="-2"/>
        </w:rPr>
        <w:t xml:space="preserve"> </w:t>
      </w:r>
      <w:r>
        <w:t>(5)</w:t>
      </w:r>
      <w:r>
        <w:rPr>
          <w:spacing w:val="-1"/>
        </w:rPr>
        <w:t xml:space="preserve"> </w:t>
      </w:r>
      <w:r>
        <w:t>bonus</w:t>
      </w:r>
      <w:r>
        <w:rPr>
          <w:spacing w:val="-2"/>
        </w:rPr>
        <w:t xml:space="preserve"> </w:t>
      </w:r>
      <w:r>
        <w:t>points</w:t>
      </w:r>
      <w:r>
        <w:rPr>
          <w:spacing w:val="-4"/>
        </w:rPr>
        <w:t xml:space="preserve"> </w:t>
      </w:r>
      <w:r>
        <w:t>will</w:t>
      </w:r>
      <w:r>
        <w:rPr>
          <w:spacing w:val="-2"/>
        </w:rPr>
        <w:t xml:space="preserve"> </w:t>
      </w:r>
      <w:r>
        <w:t>be</w:t>
      </w:r>
      <w:r>
        <w:rPr>
          <w:spacing w:val="-2"/>
        </w:rPr>
        <w:t xml:space="preserve"> </w:t>
      </w:r>
      <w:r>
        <w:t>awarded</w:t>
      </w:r>
      <w:r>
        <w:rPr>
          <w:spacing w:val="-2"/>
        </w:rPr>
        <w:t xml:space="preserve"> </w:t>
      </w:r>
      <w:r>
        <w:t>to</w:t>
      </w:r>
      <w:r>
        <w:rPr>
          <w:spacing w:val="-1"/>
        </w:rPr>
        <w:t xml:space="preserve"> </w:t>
      </w:r>
      <w:r>
        <w:t>responsive</w:t>
      </w:r>
      <w:r>
        <w:rPr>
          <w:spacing w:val="-2"/>
        </w:rPr>
        <w:t xml:space="preserve"> </w:t>
      </w:r>
      <w:r>
        <w:t>proposals</w:t>
      </w:r>
      <w:r>
        <w:rPr>
          <w:spacing w:val="-5"/>
        </w:rPr>
        <w:t xml:space="preserve"> </w:t>
      </w:r>
      <w:r>
        <w:t>submitted</w:t>
      </w:r>
      <w:r>
        <w:rPr>
          <w:spacing w:val="-5"/>
        </w:rPr>
        <w:t xml:space="preserve"> </w:t>
      </w:r>
      <w:r>
        <w:t>by</w:t>
      </w:r>
      <w:r>
        <w:rPr>
          <w:spacing w:val="-1"/>
        </w:rPr>
        <w:t xml:space="preserve"> </w:t>
      </w:r>
      <w:r>
        <w:t>a</w:t>
      </w:r>
      <w:r>
        <w:rPr>
          <w:spacing w:val="-5"/>
        </w:rPr>
        <w:t xml:space="preserve"> </w:t>
      </w:r>
      <w:r>
        <w:t>HUB</w:t>
      </w:r>
      <w:r>
        <w:rPr>
          <w:spacing w:val="-2"/>
        </w:rPr>
        <w:t xml:space="preserve"> </w:t>
      </w:r>
      <w:r>
        <w:t>certified</w:t>
      </w:r>
      <w:r>
        <w:rPr>
          <w:spacing w:val="-2"/>
        </w:rPr>
        <w:t xml:space="preserve"> </w:t>
      </w:r>
      <w:r>
        <w:t>by</w:t>
      </w:r>
      <w:r>
        <w:rPr>
          <w:spacing w:val="-4"/>
        </w:rPr>
        <w:t xml:space="preserve"> </w:t>
      </w:r>
      <w:r>
        <w:t>the</w:t>
      </w:r>
      <w:r>
        <w:rPr>
          <w:spacing w:val="-4"/>
        </w:rPr>
        <w:t xml:space="preserve"> </w:t>
      </w:r>
      <w:r>
        <w:t>Texas Comptroller</w:t>
      </w:r>
      <w:r>
        <w:rPr>
          <w:spacing w:val="-3"/>
        </w:rPr>
        <w:t xml:space="preserve"> </w:t>
      </w:r>
      <w:r>
        <w:t>of</w:t>
      </w:r>
      <w:r>
        <w:rPr>
          <w:spacing w:val="-4"/>
        </w:rPr>
        <w:t xml:space="preserve"> </w:t>
      </w:r>
      <w:r>
        <w:t>Public</w:t>
      </w:r>
      <w:r>
        <w:rPr>
          <w:spacing w:val="-4"/>
        </w:rPr>
        <w:t xml:space="preserve"> </w:t>
      </w:r>
      <w:r>
        <w:t>Accounts,</w:t>
      </w:r>
      <w:r>
        <w:rPr>
          <w:spacing w:val="-3"/>
        </w:rPr>
        <w:t xml:space="preserve"> </w:t>
      </w:r>
      <w:r>
        <w:t>or</w:t>
      </w:r>
      <w:r>
        <w:rPr>
          <w:spacing w:val="-3"/>
        </w:rPr>
        <w:t xml:space="preserve"> </w:t>
      </w:r>
      <w:r>
        <w:t>other</w:t>
      </w:r>
      <w:r>
        <w:rPr>
          <w:spacing w:val="-4"/>
        </w:rPr>
        <w:t xml:space="preserve"> </w:t>
      </w:r>
      <w:r>
        <w:t>bona</w:t>
      </w:r>
      <w:r>
        <w:rPr>
          <w:spacing w:val="-4"/>
        </w:rPr>
        <w:t xml:space="preserve"> </w:t>
      </w:r>
      <w:r>
        <w:t>fide</w:t>
      </w:r>
      <w:r>
        <w:rPr>
          <w:spacing w:val="-3"/>
        </w:rPr>
        <w:t xml:space="preserve"> </w:t>
      </w:r>
      <w:r>
        <w:t>certifying</w:t>
      </w:r>
      <w:r>
        <w:rPr>
          <w:spacing w:val="-2"/>
        </w:rPr>
        <w:t xml:space="preserve"> </w:t>
      </w:r>
      <w:r>
        <w:t>agency.</w:t>
      </w:r>
      <w:r>
        <w:rPr>
          <w:spacing w:val="40"/>
        </w:rPr>
        <w:t xml:space="preserve"> </w:t>
      </w:r>
      <w:r>
        <w:t>HUBs</w:t>
      </w:r>
      <w:r>
        <w:rPr>
          <w:spacing w:val="-6"/>
        </w:rPr>
        <w:t xml:space="preserve"> </w:t>
      </w:r>
      <w:r>
        <w:t>must</w:t>
      </w:r>
      <w:r>
        <w:rPr>
          <w:spacing w:val="-5"/>
        </w:rPr>
        <w:t xml:space="preserve"> </w:t>
      </w:r>
      <w:r>
        <w:t>identify</w:t>
      </w:r>
      <w:r>
        <w:rPr>
          <w:spacing w:val="-3"/>
        </w:rPr>
        <w:t xml:space="preserve"> </w:t>
      </w:r>
      <w:r>
        <w:t>their</w:t>
      </w:r>
      <w:r>
        <w:rPr>
          <w:spacing w:val="-4"/>
        </w:rPr>
        <w:t xml:space="preserve"> </w:t>
      </w:r>
      <w:r>
        <w:t xml:space="preserve">certifying agency on the cover </w:t>
      </w:r>
      <w:proofErr w:type="gramStart"/>
      <w:r>
        <w:t>sheet, and</w:t>
      </w:r>
      <w:proofErr w:type="gramEnd"/>
      <w:r>
        <w:t xml:space="preserve"> attach a copy of the notice of certification to be eligible for points awarded</w:t>
      </w:r>
      <w:r>
        <w:rPr>
          <w:spacing w:val="-5"/>
        </w:rPr>
        <w:t xml:space="preserve"> </w:t>
      </w:r>
      <w:r>
        <w:t>under</w:t>
      </w:r>
      <w:r>
        <w:rPr>
          <w:spacing w:val="-6"/>
        </w:rPr>
        <w:t xml:space="preserve"> </w:t>
      </w:r>
      <w:r>
        <w:t>this</w:t>
      </w:r>
      <w:r>
        <w:rPr>
          <w:spacing w:val="-7"/>
        </w:rPr>
        <w:t xml:space="preserve"> </w:t>
      </w:r>
      <w:r>
        <w:t>section.</w:t>
      </w:r>
      <w:r>
        <w:rPr>
          <w:spacing w:val="40"/>
        </w:rPr>
        <w:t xml:space="preserve"> </w:t>
      </w:r>
      <w:r>
        <w:t>Certifications</w:t>
      </w:r>
      <w:r>
        <w:rPr>
          <w:spacing w:val="-7"/>
        </w:rPr>
        <w:t xml:space="preserve"> </w:t>
      </w:r>
      <w:r>
        <w:t>that</w:t>
      </w:r>
      <w:r>
        <w:rPr>
          <w:spacing w:val="-7"/>
        </w:rPr>
        <w:t xml:space="preserve"> </w:t>
      </w:r>
      <w:r>
        <w:t>are</w:t>
      </w:r>
      <w:r>
        <w:rPr>
          <w:spacing w:val="-6"/>
        </w:rPr>
        <w:t xml:space="preserve"> </w:t>
      </w:r>
      <w:r>
        <w:t>expired</w:t>
      </w:r>
      <w:r>
        <w:rPr>
          <w:spacing w:val="-7"/>
        </w:rPr>
        <w:t xml:space="preserve"> </w:t>
      </w:r>
      <w:r>
        <w:t>or</w:t>
      </w:r>
      <w:r>
        <w:rPr>
          <w:spacing w:val="-4"/>
        </w:rPr>
        <w:t xml:space="preserve"> </w:t>
      </w:r>
      <w:r>
        <w:t>do</w:t>
      </w:r>
      <w:r>
        <w:rPr>
          <w:spacing w:val="-3"/>
        </w:rPr>
        <w:t xml:space="preserve"> </w:t>
      </w:r>
      <w:r>
        <w:t>not</w:t>
      </w:r>
      <w:r>
        <w:rPr>
          <w:spacing w:val="-8"/>
        </w:rPr>
        <w:t xml:space="preserve"> </w:t>
      </w:r>
      <w:r>
        <w:t>meet</w:t>
      </w:r>
      <w:r>
        <w:rPr>
          <w:spacing w:val="-6"/>
        </w:rPr>
        <w:t xml:space="preserve"> </w:t>
      </w:r>
      <w:r>
        <w:t>the</w:t>
      </w:r>
      <w:r>
        <w:rPr>
          <w:spacing w:val="-6"/>
        </w:rPr>
        <w:t xml:space="preserve"> </w:t>
      </w:r>
      <w:r>
        <w:t>criteria</w:t>
      </w:r>
      <w:r>
        <w:rPr>
          <w:spacing w:val="-5"/>
        </w:rPr>
        <w:t xml:space="preserve"> </w:t>
      </w:r>
      <w:r>
        <w:t>specified</w:t>
      </w:r>
      <w:r>
        <w:rPr>
          <w:spacing w:val="-7"/>
        </w:rPr>
        <w:t xml:space="preserve"> </w:t>
      </w:r>
      <w:r>
        <w:t>shall</w:t>
      </w:r>
      <w:r>
        <w:rPr>
          <w:spacing w:val="-5"/>
        </w:rPr>
        <w:t xml:space="preserve"> </w:t>
      </w:r>
      <w:r>
        <w:t>not be considered for the five additional points.</w:t>
      </w:r>
    </w:p>
    <w:p w14:paraId="5BCEA9E7" w14:textId="77777777" w:rsidR="00DC40C2" w:rsidRDefault="00DC40C2">
      <w:pPr>
        <w:spacing w:line="247" w:lineRule="auto"/>
        <w:jc w:val="both"/>
        <w:sectPr w:rsidR="00DC40C2">
          <w:pgSz w:w="12240" w:h="15840"/>
          <w:pgMar w:top="680" w:right="420" w:bottom="1220" w:left="60" w:header="0" w:footer="1034" w:gutter="0"/>
          <w:cols w:space="720"/>
        </w:sectPr>
      </w:pPr>
    </w:p>
    <w:p w14:paraId="2258DB56" w14:textId="77777777" w:rsidR="00DC40C2" w:rsidRDefault="001E2DE0" w:rsidP="001B0562">
      <w:pPr>
        <w:pStyle w:val="Heading2"/>
      </w:pPr>
      <w:r>
        <w:rPr>
          <w:color w:val="000000"/>
          <w:spacing w:val="-22"/>
          <w:shd w:val="clear" w:color="auto" w:fill="C0C0C0"/>
        </w:rPr>
        <w:lastRenderedPageBreak/>
        <w:t xml:space="preserve"> </w:t>
      </w:r>
      <w:bookmarkStart w:id="26" w:name="_Toc190419963"/>
      <w:r>
        <w:rPr>
          <w:color w:val="000000"/>
          <w:shd w:val="clear" w:color="auto" w:fill="C0C0C0"/>
        </w:rPr>
        <w:t>SECTION</w:t>
      </w:r>
      <w:r>
        <w:rPr>
          <w:color w:val="000000"/>
          <w:spacing w:val="-6"/>
          <w:shd w:val="clear" w:color="auto" w:fill="C0C0C0"/>
        </w:rPr>
        <w:t xml:space="preserve"> </w:t>
      </w:r>
      <w:r>
        <w:rPr>
          <w:color w:val="000000"/>
          <w:shd w:val="clear" w:color="auto" w:fill="C0C0C0"/>
        </w:rPr>
        <w:t>V</w:t>
      </w:r>
      <w:r>
        <w:rPr>
          <w:color w:val="000000"/>
          <w:spacing w:val="-7"/>
          <w:shd w:val="clear" w:color="auto" w:fill="C0C0C0"/>
        </w:rPr>
        <w:t xml:space="preserve"> </w:t>
      </w:r>
      <w:r>
        <w:rPr>
          <w:color w:val="000000"/>
          <w:shd w:val="clear" w:color="auto" w:fill="C0C0C0"/>
        </w:rPr>
        <w:t>–</w:t>
      </w:r>
      <w:r>
        <w:rPr>
          <w:color w:val="000000"/>
          <w:spacing w:val="-3"/>
          <w:shd w:val="clear" w:color="auto" w:fill="C0C0C0"/>
        </w:rPr>
        <w:t xml:space="preserve"> </w:t>
      </w:r>
      <w:r>
        <w:rPr>
          <w:color w:val="000000"/>
          <w:shd w:val="clear" w:color="auto" w:fill="C0C0C0"/>
        </w:rPr>
        <w:t>PROPOSAL</w:t>
      </w:r>
      <w:r>
        <w:rPr>
          <w:color w:val="000000"/>
          <w:spacing w:val="-6"/>
          <w:shd w:val="clear" w:color="auto" w:fill="C0C0C0"/>
        </w:rPr>
        <w:t xml:space="preserve"> </w:t>
      </w:r>
      <w:r>
        <w:rPr>
          <w:color w:val="000000"/>
          <w:shd w:val="clear" w:color="auto" w:fill="C0C0C0"/>
        </w:rPr>
        <w:t>REVIEW</w:t>
      </w:r>
      <w:r>
        <w:rPr>
          <w:color w:val="000000"/>
          <w:spacing w:val="-4"/>
          <w:shd w:val="clear" w:color="auto" w:fill="C0C0C0"/>
        </w:rPr>
        <w:t xml:space="preserve"> </w:t>
      </w:r>
      <w:r>
        <w:rPr>
          <w:color w:val="000000"/>
          <w:shd w:val="clear" w:color="auto" w:fill="C0C0C0"/>
        </w:rPr>
        <w:t>AND</w:t>
      </w:r>
      <w:r>
        <w:rPr>
          <w:color w:val="000000"/>
          <w:spacing w:val="-6"/>
          <w:shd w:val="clear" w:color="auto" w:fill="C0C0C0"/>
        </w:rPr>
        <w:t xml:space="preserve"> </w:t>
      </w:r>
      <w:r>
        <w:rPr>
          <w:color w:val="000000"/>
          <w:shd w:val="clear" w:color="auto" w:fill="C0C0C0"/>
        </w:rPr>
        <w:t>SELECTION</w:t>
      </w:r>
      <w:r>
        <w:rPr>
          <w:color w:val="000000"/>
          <w:spacing w:val="-5"/>
          <w:shd w:val="clear" w:color="auto" w:fill="C0C0C0"/>
        </w:rPr>
        <w:t xml:space="preserve"> </w:t>
      </w:r>
      <w:r>
        <w:rPr>
          <w:color w:val="000000"/>
          <w:spacing w:val="-2"/>
          <w:shd w:val="clear" w:color="auto" w:fill="C0C0C0"/>
        </w:rPr>
        <w:t>PROCESS</w:t>
      </w:r>
      <w:bookmarkEnd w:id="26"/>
      <w:r>
        <w:rPr>
          <w:color w:val="000000"/>
          <w:shd w:val="clear" w:color="auto" w:fill="C0C0C0"/>
        </w:rPr>
        <w:tab/>
      </w:r>
    </w:p>
    <w:p w14:paraId="45E3329B" w14:textId="77777777" w:rsidR="00DC40C2" w:rsidRDefault="00DC40C2">
      <w:pPr>
        <w:pStyle w:val="BodyText"/>
        <w:spacing w:before="42"/>
        <w:rPr>
          <w:b/>
        </w:rPr>
      </w:pPr>
    </w:p>
    <w:p w14:paraId="38193F46" w14:textId="77777777" w:rsidR="00DC40C2" w:rsidRPr="00FC7406" w:rsidRDefault="001E2DE0">
      <w:pPr>
        <w:pStyle w:val="Heading3"/>
        <w:numPr>
          <w:ilvl w:val="0"/>
          <w:numId w:val="65"/>
        </w:numPr>
        <w:tabs>
          <w:tab w:val="left" w:pos="1594"/>
        </w:tabs>
        <w:ind w:left="1594" w:hanging="348"/>
      </w:pPr>
      <w:bookmarkStart w:id="27" w:name="_Toc190419964"/>
      <w:r w:rsidRPr="00FC7406">
        <w:t>PROPOSAL</w:t>
      </w:r>
      <w:r w:rsidRPr="00FC7406">
        <w:rPr>
          <w:spacing w:val="-4"/>
        </w:rPr>
        <w:t xml:space="preserve"> </w:t>
      </w:r>
      <w:r w:rsidRPr="00FC7406">
        <w:rPr>
          <w:spacing w:val="-2"/>
        </w:rPr>
        <w:t>REVIEW</w:t>
      </w:r>
      <w:bookmarkEnd w:id="27"/>
    </w:p>
    <w:p w14:paraId="3B9D278A" w14:textId="26996605" w:rsidR="00DC40C2" w:rsidRPr="00FC7406" w:rsidRDefault="001E2DE0">
      <w:pPr>
        <w:pStyle w:val="BodyText"/>
        <w:spacing w:before="24" w:line="247" w:lineRule="auto"/>
        <w:ind w:left="1615" w:right="869" w:hanging="10"/>
        <w:jc w:val="both"/>
      </w:pPr>
      <w:r w:rsidRPr="00FC7406">
        <w:t>The selection of award of a contract resulting from this RF</w:t>
      </w:r>
      <w:r w:rsidR="005A46AE" w:rsidRPr="00FC7406">
        <w:t>P</w:t>
      </w:r>
      <w:r w:rsidRPr="00FC7406">
        <w:t xml:space="preserve"> will be made only to a “responsible contractor” who has demonstrated competence and qualifications, including but not limited to a satisfactory record of past performance; integrity and business ethics; and ability to meet the requirements and expectations of this RF</w:t>
      </w:r>
      <w:r w:rsidR="005A46AE" w:rsidRPr="00FC7406">
        <w:t>P</w:t>
      </w:r>
      <w:r w:rsidRPr="00FC7406">
        <w:t>.</w:t>
      </w:r>
    </w:p>
    <w:p w14:paraId="17029B13" w14:textId="77777777" w:rsidR="00DC40C2" w:rsidRPr="00FC7406" w:rsidRDefault="00DC40C2">
      <w:pPr>
        <w:pStyle w:val="BodyText"/>
        <w:spacing w:before="36"/>
      </w:pPr>
    </w:p>
    <w:p w14:paraId="5A03D562" w14:textId="77777777" w:rsidR="00DC40C2" w:rsidRPr="00FC7406" w:rsidRDefault="001E2DE0">
      <w:pPr>
        <w:pStyle w:val="Heading3"/>
        <w:numPr>
          <w:ilvl w:val="0"/>
          <w:numId w:val="65"/>
        </w:numPr>
        <w:tabs>
          <w:tab w:val="left" w:pos="1594"/>
        </w:tabs>
        <w:spacing w:before="1"/>
        <w:ind w:left="1594" w:hanging="348"/>
      </w:pPr>
      <w:bookmarkStart w:id="28" w:name="_Toc190419965"/>
      <w:r w:rsidRPr="00FC7406">
        <w:t>EVALUATION</w:t>
      </w:r>
      <w:r w:rsidRPr="00FC7406">
        <w:rPr>
          <w:spacing w:val="-6"/>
        </w:rPr>
        <w:t xml:space="preserve"> </w:t>
      </w:r>
      <w:r w:rsidRPr="00FC7406">
        <w:rPr>
          <w:spacing w:val="-2"/>
        </w:rPr>
        <w:t>PROCESS</w:t>
      </w:r>
      <w:bookmarkEnd w:id="28"/>
    </w:p>
    <w:p w14:paraId="601DF441" w14:textId="77777777" w:rsidR="00DC40C2" w:rsidRPr="00FC7406" w:rsidRDefault="001E2DE0">
      <w:pPr>
        <w:pStyle w:val="BodyText"/>
        <w:spacing w:before="24"/>
        <w:ind w:left="1586"/>
        <w:jc w:val="both"/>
      </w:pPr>
      <w:r w:rsidRPr="00FC7406">
        <w:t>The</w:t>
      </w:r>
      <w:r w:rsidRPr="00FC7406">
        <w:rPr>
          <w:spacing w:val="-6"/>
        </w:rPr>
        <w:t xml:space="preserve"> </w:t>
      </w:r>
      <w:r w:rsidRPr="00FC7406">
        <w:t>evaluation</w:t>
      </w:r>
      <w:r w:rsidRPr="00FC7406">
        <w:rPr>
          <w:spacing w:val="-5"/>
        </w:rPr>
        <w:t xml:space="preserve"> </w:t>
      </w:r>
      <w:r w:rsidRPr="00FC7406">
        <w:t>process</w:t>
      </w:r>
      <w:r w:rsidRPr="00FC7406">
        <w:rPr>
          <w:spacing w:val="-5"/>
        </w:rPr>
        <w:t xml:space="preserve"> </w:t>
      </w:r>
      <w:r w:rsidRPr="00FC7406">
        <w:t>will</w:t>
      </w:r>
      <w:r w:rsidRPr="00FC7406">
        <w:rPr>
          <w:spacing w:val="-4"/>
        </w:rPr>
        <w:t xml:space="preserve"> </w:t>
      </w:r>
      <w:r w:rsidRPr="00FC7406">
        <w:t>consist</w:t>
      </w:r>
      <w:r w:rsidRPr="00FC7406">
        <w:rPr>
          <w:spacing w:val="-5"/>
        </w:rPr>
        <w:t xml:space="preserve"> of:</w:t>
      </w:r>
    </w:p>
    <w:p w14:paraId="783051C7" w14:textId="77777777" w:rsidR="00DC40C2" w:rsidRPr="00FC7406" w:rsidRDefault="00DC40C2">
      <w:pPr>
        <w:pStyle w:val="BodyText"/>
        <w:spacing w:before="39"/>
      </w:pPr>
    </w:p>
    <w:p w14:paraId="70BE3C45" w14:textId="6DFF12E5" w:rsidR="00DC40C2" w:rsidRPr="00FC7406" w:rsidRDefault="001E2DE0">
      <w:pPr>
        <w:pStyle w:val="ListParagraph"/>
        <w:numPr>
          <w:ilvl w:val="1"/>
          <w:numId w:val="65"/>
        </w:numPr>
        <w:tabs>
          <w:tab w:val="left" w:pos="1940"/>
          <w:tab w:val="left" w:pos="1942"/>
        </w:tabs>
        <w:ind w:right="983"/>
        <w:jc w:val="both"/>
      </w:pPr>
      <w:r w:rsidRPr="00FC7406">
        <w:t>All</w:t>
      </w:r>
      <w:r w:rsidRPr="00FC7406">
        <w:rPr>
          <w:spacing w:val="-2"/>
        </w:rPr>
        <w:t xml:space="preserve"> </w:t>
      </w:r>
      <w:r w:rsidRPr="00FC7406">
        <w:t>proposals</w:t>
      </w:r>
      <w:r w:rsidRPr="00FC7406">
        <w:rPr>
          <w:spacing w:val="-2"/>
        </w:rPr>
        <w:t xml:space="preserve"> </w:t>
      </w:r>
      <w:r w:rsidRPr="00FC7406">
        <w:t>received</w:t>
      </w:r>
      <w:r w:rsidRPr="00FC7406">
        <w:rPr>
          <w:spacing w:val="-5"/>
        </w:rPr>
        <w:t xml:space="preserve"> </w:t>
      </w:r>
      <w:r w:rsidRPr="00FC7406">
        <w:t>by</w:t>
      </w:r>
      <w:r w:rsidRPr="00FC7406">
        <w:rPr>
          <w:spacing w:val="-3"/>
        </w:rPr>
        <w:t xml:space="preserve"> </w:t>
      </w:r>
      <w:r w:rsidRPr="00FC7406">
        <w:t>the</w:t>
      </w:r>
      <w:r w:rsidRPr="00FC7406">
        <w:rPr>
          <w:spacing w:val="-2"/>
        </w:rPr>
        <w:t xml:space="preserve"> </w:t>
      </w:r>
      <w:r w:rsidRPr="00FC7406">
        <w:t>submission</w:t>
      </w:r>
      <w:r w:rsidRPr="00FC7406">
        <w:rPr>
          <w:spacing w:val="-3"/>
        </w:rPr>
        <w:t xml:space="preserve"> </w:t>
      </w:r>
      <w:r w:rsidRPr="00FC7406">
        <w:t>deadline</w:t>
      </w:r>
      <w:r w:rsidRPr="00FC7406">
        <w:rPr>
          <w:spacing w:val="-4"/>
        </w:rPr>
        <w:t xml:space="preserve"> </w:t>
      </w:r>
      <w:r w:rsidRPr="00FC7406">
        <w:t>will</w:t>
      </w:r>
      <w:r w:rsidRPr="00FC7406">
        <w:rPr>
          <w:spacing w:val="-5"/>
        </w:rPr>
        <w:t xml:space="preserve"> </w:t>
      </w:r>
      <w:r w:rsidRPr="00FC7406">
        <w:t>be</w:t>
      </w:r>
      <w:r w:rsidRPr="00FC7406">
        <w:rPr>
          <w:spacing w:val="-2"/>
        </w:rPr>
        <w:t xml:space="preserve"> </w:t>
      </w:r>
      <w:r w:rsidRPr="00FC7406">
        <w:t>reviewed</w:t>
      </w:r>
      <w:r w:rsidRPr="00FC7406">
        <w:rPr>
          <w:spacing w:val="-5"/>
        </w:rPr>
        <w:t xml:space="preserve"> </w:t>
      </w:r>
      <w:r w:rsidRPr="00FC7406">
        <w:t>by</w:t>
      </w:r>
      <w:r w:rsidRPr="00FC7406">
        <w:rPr>
          <w:spacing w:val="-4"/>
        </w:rPr>
        <w:t xml:space="preserve"> </w:t>
      </w:r>
      <w:r w:rsidRPr="00FC7406">
        <w:t>WFS</w:t>
      </w:r>
      <w:r w:rsidRPr="00FC7406">
        <w:rPr>
          <w:spacing w:val="-4"/>
        </w:rPr>
        <w:t xml:space="preserve"> </w:t>
      </w:r>
      <w:r w:rsidRPr="00FC7406">
        <w:t>staff</w:t>
      </w:r>
      <w:r w:rsidRPr="00FC7406">
        <w:rPr>
          <w:spacing w:val="-2"/>
        </w:rPr>
        <w:t xml:space="preserve"> </w:t>
      </w:r>
      <w:r w:rsidRPr="00FC7406">
        <w:t>for</w:t>
      </w:r>
      <w:r w:rsidRPr="00FC7406">
        <w:rPr>
          <w:spacing w:val="-2"/>
        </w:rPr>
        <w:t xml:space="preserve"> </w:t>
      </w:r>
      <w:r w:rsidRPr="00FC7406">
        <w:t>responsiveness to the requirements and specifications of the RF</w:t>
      </w:r>
      <w:r w:rsidR="00F6439B" w:rsidRPr="00FC7406">
        <w:t>P</w:t>
      </w:r>
      <w:r w:rsidRPr="00FC7406">
        <w:t>. An initial review of responsiveness and compliance with the technical specifications and other criteria specified in the RF</w:t>
      </w:r>
      <w:r w:rsidR="00F6439B" w:rsidRPr="00FC7406">
        <w:t>P</w:t>
      </w:r>
      <w:r w:rsidRPr="00FC7406">
        <w:t xml:space="preserve"> by the Board </w:t>
      </w:r>
      <w:r w:rsidRPr="00FC7406">
        <w:rPr>
          <w:spacing w:val="-2"/>
        </w:rPr>
        <w:t>staff.</w:t>
      </w:r>
    </w:p>
    <w:p w14:paraId="4D1B225E" w14:textId="77777777" w:rsidR="00DC40C2" w:rsidRPr="00FC7406" w:rsidRDefault="001E2DE0">
      <w:pPr>
        <w:pStyle w:val="ListParagraph"/>
        <w:numPr>
          <w:ilvl w:val="1"/>
          <w:numId w:val="65"/>
        </w:numPr>
        <w:tabs>
          <w:tab w:val="left" w:pos="1865"/>
          <w:tab w:val="left" w:pos="1867"/>
        </w:tabs>
        <w:ind w:left="1867" w:right="986" w:hanging="272"/>
        <w:jc w:val="both"/>
      </w:pPr>
      <w:r w:rsidRPr="00FC7406">
        <w:t>All “responsive” proposals will be evaluated/scored by a designated review team. Proposals will be evaluated on specific criteria by reviewers using a standardized instrument.</w:t>
      </w:r>
    </w:p>
    <w:p w14:paraId="2502615E" w14:textId="77777777" w:rsidR="00DC40C2" w:rsidRPr="00FC7406" w:rsidRDefault="001E2DE0">
      <w:pPr>
        <w:pStyle w:val="ListParagraph"/>
        <w:numPr>
          <w:ilvl w:val="1"/>
          <w:numId w:val="65"/>
        </w:numPr>
        <w:tabs>
          <w:tab w:val="left" w:pos="1865"/>
          <w:tab w:val="left" w:pos="1867"/>
        </w:tabs>
        <w:spacing w:line="247" w:lineRule="auto"/>
        <w:ind w:left="1867" w:right="985" w:hanging="286"/>
        <w:jc w:val="both"/>
      </w:pPr>
      <w:r w:rsidRPr="00FC7406">
        <w:t>Selection and award of a contract will be made based on demonstrated competence and qualifications.</w:t>
      </w:r>
      <w:r w:rsidRPr="00FC7406">
        <w:rPr>
          <w:spacing w:val="40"/>
        </w:rPr>
        <w:t xml:space="preserve"> </w:t>
      </w:r>
      <w:r w:rsidRPr="00FC7406">
        <w:t>Costs are deemed to be fair and reasonable if professional fees are consistent with published fees of professional associations and do not exceed any maximum provided by state law</w:t>
      </w:r>
    </w:p>
    <w:p w14:paraId="675E183B" w14:textId="77777777" w:rsidR="00DC40C2" w:rsidRPr="00FC7406" w:rsidRDefault="001E2DE0">
      <w:pPr>
        <w:pStyle w:val="ListParagraph"/>
        <w:numPr>
          <w:ilvl w:val="1"/>
          <w:numId w:val="65"/>
        </w:numPr>
        <w:tabs>
          <w:tab w:val="left" w:pos="1865"/>
          <w:tab w:val="left" w:pos="1867"/>
        </w:tabs>
        <w:spacing w:before="2" w:line="247" w:lineRule="auto"/>
        <w:ind w:left="1867" w:right="984" w:hanging="286"/>
        <w:jc w:val="both"/>
      </w:pPr>
      <w:r w:rsidRPr="00FC7406">
        <w:t>Presentation of scoring and recommendations to the CEO.</w:t>
      </w:r>
      <w:r w:rsidRPr="00FC7406">
        <w:rPr>
          <w:spacing w:val="40"/>
        </w:rPr>
        <w:t xml:space="preserve"> </w:t>
      </w:r>
      <w:r w:rsidRPr="00FC7406">
        <w:t>The CEO will have final contracting approval but reserves the option to consult with representatives of the Board of Directors in the evaluation</w:t>
      </w:r>
      <w:r w:rsidRPr="00FC7406">
        <w:rPr>
          <w:spacing w:val="-13"/>
        </w:rPr>
        <w:t xml:space="preserve"> </w:t>
      </w:r>
      <w:r w:rsidRPr="00FC7406">
        <w:t>process.</w:t>
      </w:r>
      <w:r w:rsidRPr="00FC7406">
        <w:rPr>
          <w:spacing w:val="19"/>
        </w:rPr>
        <w:t xml:space="preserve"> </w:t>
      </w:r>
      <w:r w:rsidRPr="00FC7406">
        <w:t>Proposers</w:t>
      </w:r>
      <w:r w:rsidRPr="00FC7406">
        <w:rPr>
          <w:spacing w:val="-13"/>
        </w:rPr>
        <w:t xml:space="preserve"> </w:t>
      </w:r>
      <w:r w:rsidRPr="00FC7406">
        <w:t>may</w:t>
      </w:r>
      <w:r w:rsidRPr="00FC7406">
        <w:rPr>
          <w:spacing w:val="-12"/>
        </w:rPr>
        <w:t xml:space="preserve"> </w:t>
      </w:r>
      <w:r w:rsidRPr="00FC7406">
        <w:t>be</w:t>
      </w:r>
      <w:r w:rsidRPr="00FC7406">
        <w:rPr>
          <w:spacing w:val="-13"/>
        </w:rPr>
        <w:t xml:space="preserve"> </w:t>
      </w:r>
      <w:r w:rsidRPr="00FC7406">
        <w:t>asked</w:t>
      </w:r>
      <w:r w:rsidRPr="00FC7406">
        <w:rPr>
          <w:spacing w:val="-11"/>
        </w:rPr>
        <w:t xml:space="preserve"> </w:t>
      </w:r>
      <w:r w:rsidRPr="00FC7406">
        <w:t>to</w:t>
      </w:r>
      <w:r w:rsidRPr="00FC7406">
        <w:rPr>
          <w:spacing w:val="-9"/>
        </w:rPr>
        <w:t xml:space="preserve"> </w:t>
      </w:r>
      <w:r w:rsidRPr="00FC7406">
        <w:t>interview</w:t>
      </w:r>
      <w:r w:rsidRPr="00FC7406">
        <w:rPr>
          <w:spacing w:val="-12"/>
        </w:rPr>
        <w:t xml:space="preserve"> </w:t>
      </w:r>
      <w:r w:rsidRPr="00FC7406">
        <w:t>the</w:t>
      </w:r>
      <w:r w:rsidRPr="00FC7406">
        <w:rPr>
          <w:spacing w:val="-11"/>
        </w:rPr>
        <w:t xml:space="preserve"> </w:t>
      </w:r>
      <w:r w:rsidRPr="00FC7406">
        <w:t>CEO,</w:t>
      </w:r>
      <w:r w:rsidRPr="00FC7406">
        <w:rPr>
          <w:spacing w:val="-13"/>
        </w:rPr>
        <w:t xml:space="preserve"> </w:t>
      </w:r>
      <w:r w:rsidRPr="00FC7406">
        <w:t>members</w:t>
      </w:r>
      <w:r w:rsidRPr="00FC7406">
        <w:rPr>
          <w:spacing w:val="-12"/>
        </w:rPr>
        <w:t xml:space="preserve"> </w:t>
      </w:r>
      <w:r w:rsidRPr="00FC7406">
        <w:t>of</w:t>
      </w:r>
      <w:r w:rsidRPr="00FC7406">
        <w:rPr>
          <w:spacing w:val="-13"/>
        </w:rPr>
        <w:t xml:space="preserve"> </w:t>
      </w:r>
      <w:r w:rsidRPr="00FC7406">
        <w:t>the</w:t>
      </w:r>
      <w:r w:rsidRPr="00FC7406">
        <w:rPr>
          <w:spacing w:val="-10"/>
        </w:rPr>
        <w:t xml:space="preserve"> </w:t>
      </w:r>
      <w:r w:rsidRPr="00FC7406">
        <w:t>WFS</w:t>
      </w:r>
      <w:r w:rsidRPr="00FC7406">
        <w:rPr>
          <w:spacing w:val="-13"/>
        </w:rPr>
        <w:t xml:space="preserve"> </w:t>
      </w:r>
      <w:r w:rsidRPr="00FC7406">
        <w:t>Board</w:t>
      </w:r>
      <w:r w:rsidRPr="00FC7406">
        <w:rPr>
          <w:spacing w:val="-12"/>
        </w:rPr>
        <w:t xml:space="preserve"> </w:t>
      </w:r>
      <w:r w:rsidRPr="00FC7406">
        <w:t>Team, and/or WFS Board members as part of the selection process.</w:t>
      </w:r>
    </w:p>
    <w:p w14:paraId="358F14CE" w14:textId="15FEB6C1" w:rsidR="00DC40C2" w:rsidRPr="00FC7406" w:rsidRDefault="001E2DE0" w:rsidP="008B3691">
      <w:pPr>
        <w:pStyle w:val="ListParagraph"/>
        <w:numPr>
          <w:ilvl w:val="1"/>
          <w:numId w:val="65"/>
        </w:numPr>
        <w:tabs>
          <w:tab w:val="left" w:pos="1940"/>
          <w:tab w:val="left" w:pos="1942"/>
        </w:tabs>
        <w:spacing w:before="3"/>
        <w:ind w:right="1584" w:hanging="360"/>
        <w:jc w:val="both"/>
      </w:pPr>
      <w:r w:rsidRPr="00FC7406">
        <w:t>Select</w:t>
      </w:r>
      <w:r w:rsidRPr="00FC7406">
        <w:rPr>
          <w:spacing w:val="-2"/>
        </w:rPr>
        <w:t xml:space="preserve"> </w:t>
      </w:r>
      <w:r w:rsidRPr="00FC7406">
        <w:t>proposers</w:t>
      </w:r>
      <w:r w:rsidRPr="00FC7406">
        <w:rPr>
          <w:spacing w:val="-5"/>
        </w:rPr>
        <w:t xml:space="preserve"> </w:t>
      </w:r>
      <w:r w:rsidRPr="00FC7406">
        <w:t>may</w:t>
      </w:r>
      <w:r w:rsidRPr="00FC7406">
        <w:rPr>
          <w:spacing w:val="-3"/>
        </w:rPr>
        <w:t xml:space="preserve"> </w:t>
      </w:r>
      <w:r w:rsidRPr="00FC7406">
        <w:t>be</w:t>
      </w:r>
      <w:r w:rsidRPr="00FC7406">
        <w:rPr>
          <w:spacing w:val="-5"/>
        </w:rPr>
        <w:t xml:space="preserve"> </w:t>
      </w:r>
      <w:r w:rsidRPr="00FC7406">
        <w:t>requested</w:t>
      </w:r>
      <w:r w:rsidRPr="00FC7406">
        <w:rPr>
          <w:spacing w:val="-3"/>
        </w:rPr>
        <w:t xml:space="preserve"> </w:t>
      </w:r>
      <w:r w:rsidRPr="00FC7406">
        <w:t>to</w:t>
      </w:r>
      <w:r w:rsidRPr="00FC7406">
        <w:rPr>
          <w:spacing w:val="-2"/>
        </w:rPr>
        <w:t xml:space="preserve"> </w:t>
      </w:r>
      <w:r w:rsidRPr="00FC7406">
        <w:t>participate</w:t>
      </w:r>
      <w:r w:rsidRPr="00FC7406">
        <w:rPr>
          <w:spacing w:val="-5"/>
        </w:rPr>
        <w:t xml:space="preserve"> </w:t>
      </w:r>
      <w:r w:rsidRPr="00FC7406">
        <w:t>in</w:t>
      </w:r>
      <w:r w:rsidRPr="00FC7406">
        <w:rPr>
          <w:spacing w:val="-3"/>
        </w:rPr>
        <w:t xml:space="preserve"> </w:t>
      </w:r>
      <w:r w:rsidRPr="00FC7406">
        <w:t>a</w:t>
      </w:r>
      <w:r w:rsidRPr="00FC7406">
        <w:rPr>
          <w:spacing w:val="-3"/>
        </w:rPr>
        <w:t xml:space="preserve"> </w:t>
      </w:r>
      <w:r w:rsidRPr="00FC7406">
        <w:t>question-and-answer</w:t>
      </w:r>
      <w:r w:rsidRPr="00FC7406">
        <w:rPr>
          <w:spacing w:val="-3"/>
        </w:rPr>
        <w:t xml:space="preserve"> </w:t>
      </w:r>
      <w:r w:rsidRPr="00FC7406">
        <w:t>session</w:t>
      </w:r>
      <w:r w:rsidRPr="00FC7406">
        <w:rPr>
          <w:spacing w:val="-4"/>
        </w:rPr>
        <w:t xml:space="preserve"> </w:t>
      </w:r>
      <w:r w:rsidRPr="00FC7406">
        <w:t>with</w:t>
      </w:r>
      <w:r w:rsidRPr="00FC7406">
        <w:rPr>
          <w:spacing w:val="-6"/>
        </w:rPr>
        <w:t xml:space="preserve"> </w:t>
      </w:r>
      <w:r w:rsidRPr="00FC7406">
        <w:t>the Executive Committee and/or Board as part of their deliberations.</w:t>
      </w:r>
    </w:p>
    <w:p w14:paraId="4D1DFC60" w14:textId="77777777" w:rsidR="00DC40C2" w:rsidRPr="00FC7406" w:rsidRDefault="001E2DE0">
      <w:pPr>
        <w:pStyle w:val="BodyText"/>
        <w:spacing w:line="276" w:lineRule="auto"/>
        <w:ind w:left="1236" w:right="978"/>
        <w:jc w:val="both"/>
      </w:pPr>
      <w:r w:rsidRPr="00FC7406">
        <w:rPr>
          <w:b/>
        </w:rPr>
        <w:t>NOTE:</w:t>
      </w:r>
      <w:r w:rsidRPr="00FC7406">
        <w:rPr>
          <w:b/>
          <w:spacing w:val="-1"/>
        </w:rPr>
        <w:t xml:space="preserve"> </w:t>
      </w:r>
      <w:r w:rsidRPr="00FC7406">
        <w:t>The</w:t>
      </w:r>
      <w:r w:rsidRPr="00FC7406">
        <w:rPr>
          <w:spacing w:val="-1"/>
        </w:rPr>
        <w:t xml:space="preserve"> </w:t>
      </w:r>
      <w:r w:rsidRPr="00FC7406">
        <w:t>Board</w:t>
      </w:r>
      <w:r w:rsidRPr="00FC7406">
        <w:rPr>
          <w:spacing w:val="-2"/>
        </w:rPr>
        <w:t xml:space="preserve"> </w:t>
      </w:r>
      <w:r w:rsidRPr="00FC7406">
        <w:t>is</w:t>
      </w:r>
      <w:r w:rsidRPr="00FC7406">
        <w:rPr>
          <w:spacing w:val="-1"/>
        </w:rPr>
        <w:t xml:space="preserve"> </w:t>
      </w:r>
      <w:r w:rsidRPr="00FC7406">
        <w:t>not</w:t>
      </w:r>
      <w:r w:rsidRPr="00FC7406">
        <w:rPr>
          <w:spacing w:val="-1"/>
        </w:rPr>
        <w:t xml:space="preserve"> </w:t>
      </w:r>
      <w:r w:rsidRPr="00FC7406">
        <w:t>required</w:t>
      </w:r>
      <w:r w:rsidRPr="00FC7406">
        <w:rPr>
          <w:spacing w:val="-2"/>
        </w:rPr>
        <w:t xml:space="preserve"> </w:t>
      </w:r>
      <w:r w:rsidRPr="00FC7406">
        <w:t>to contract</w:t>
      </w:r>
      <w:r w:rsidRPr="00FC7406">
        <w:rPr>
          <w:spacing w:val="-1"/>
        </w:rPr>
        <w:t xml:space="preserve"> </w:t>
      </w:r>
      <w:r w:rsidRPr="00FC7406">
        <w:t>with</w:t>
      </w:r>
      <w:r w:rsidRPr="00FC7406">
        <w:rPr>
          <w:spacing w:val="-2"/>
        </w:rPr>
        <w:t xml:space="preserve"> </w:t>
      </w:r>
      <w:r w:rsidRPr="00FC7406">
        <w:t>the</w:t>
      </w:r>
      <w:r w:rsidRPr="00FC7406">
        <w:rPr>
          <w:spacing w:val="-1"/>
        </w:rPr>
        <w:t xml:space="preserve"> </w:t>
      </w:r>
      <w:r w:rsidRPr="00FC7406">
        <w:t>entity receiving</w:t>
      </w:r>
      <w:r w:rsidRPr="00FC7406">
        <w:rPr>
          <w:spacing w:val="-2"/>
        </w:rPr>
        <w:t xml:space="preserve"> </w:t>
      </w:r>
      <w:r w:rsidRPr="00FC7406">
        <w:t>the highest</w:t>
      </w:r>
      <w:r w:rsidRPr="00FC7406">
        <w:rPr>
          <w:spacing w:val="-1"/>
        </w:rPr>
        <w:t xml:space="preserve"> </w:t>
      </w:r>
      <w:r w:rsidRPr="00FC7406">
        <w:t>score/ranking because</w:t>
      </w:r>
      <w:r w:rsidRPr="00FC7406">
        <w:rPr>
          <w:spacing w:val="-1"/>
        </w:rPr>
        <w:t xml:space="preserve"> </w:t>
      </w:r>
      <w:r w:rsidRPr="00FC7406">
        <w:t>of the evaluation process.</w:t>
      </w:r>
      <w:r w:rsidRPr="00FC7406">
        <w:rPr>
          <w:spacing w:val="40"/>
        </w:rPr>
        <w:t xml:space="preserve"> </w:t>
      </w:r>
      <w:r w:rsidRPr="00FC7406">
        <w:t>The Board reserves the right to depart from the scoring/ranking if it deems such departure better serves the value and interests of the Board and the workforce system’s customers.</w:t>
      </w:r>
    </w:p>
    <w:p w14:paraId="1267CB0A" w14:textId="77777777" w:rsidR="00DC40C2" w:rsidRPr="00FC7406" w:rsidRDefault="00DC40C2">
      <w:pPr>
        <w:pStyle w:val="BodyText"/>
        <w:spacing w:before="168"/>
      </w:pPr>
    </w:p>
    <w:p w14:paraId="32E50225" w14:textId="77777777" w:rsidR="00DC40C2" w:rsidRPr="00FC7406" w:rsidRDefault="001E2DE0">
      <w:pPr>
        <w:pStyle w:val="Heading3"/>
        <w:numPr>
          <w:ilvl w:val="0"/>
          <w:numId w:val="65"/>
        </w:numPr>
        <w:tabs>
          <w:tab w:val="left" w:pos="1595"/>
        </w:tabs>
        <w:ind w:left="1595" w:hanging="349"/>
      </w:pPr>
      <w:bookmarkStart w:id="29" w:name="_Toc190419966"/>
      <w:r w:rsidRPr="00FC7406">
        <w:t>PROPOSAL</w:t>
      </w:r>
      <w:r w:rsidRPr="00FC7406">
        <w:rPr>
          <w:spacing w:val="-7"/>
        </w:rPr>
        <w:t xml:space="preserve"> </w:t>
      </w:r>
      <w:r w:rsidRPr="00FC7406">
        <w:t>EVALUATION</w:t>
      </w:r>
      <w:r w:rsidRPr="00FC7406">
        <w:rPr>
          <w:spacing w:val="-5"/>
        </w:rPr>
        <w:t xml:space="preserve"> </w:t>
      </w:r>
      <w:r w:rsidRPr="00FC7406">
        <w:rPr>
          <w:spacing w:val="-2"/>
        </w:rPr>
        <w:t>CRITERIA</w:t>
      </w:r>
      <w:bookmarkEnd w:id="29"/>
    </w:p>
    <w:p w14:paraId="1690122C" w14:textId="77777777" w:rsidR="00DC40C2" w:rsidRPr="00FC7406" w:rsidRDefault="001E2DE0">
      <w:pPr>
        <w:pStyle w:val="BodyText"/>
        <w:spacing w:before="24" w:line="247" w:lineRule="auto"/>
        <w:ind w:left="1591" w:right="868" w:hanging="10"/>
        <w:jc w:val="both"/>
      </w:pPr>
      <w:r w:rsidRPr="00FC7406">
        <w:t xml:space="preserve">Proposers must achieve an overall score of at least </w:t>
      </w:r>
      <w:r w:rsidRPr="00FC7406">
        <w:rPr>
          <w:b/>
        </w:rPr>
        <w:t xml:space="preserve">70 points </w:t>
      </w:r>
      <w:r w:rsidRPr="00FC7406">
        <w:t>to be considered for the award of funds. The review and evaluation of proposals shall be based upon the following criteria:</w:t>
      </w:r>
    </w:p>
    <w:p w14:paraId="3015D576" w14:textId="77777777" w:rsidR="00DC40C2" w:rsidRPr="00FC7406" w:rsidRDefault="00DC40C2">
      <w:pPr>
        <w:pStyle w:val="BodyText"/>
        <w:spacing w:before="33"/>
      </w:pPr>
    </w:p>
    <w:p w14:paraId="50AAE18A" w14:textId="08F9485B" w:rsidR="00DC40C2" w:rsidRPr="00FC7406" w:rsidRDefault="001E2DE0">
      <w:pPr>
        <w:pStyle w:val="Heading4"/>
        <w:numPr>
          <w:ilvl w:val="1"/>
          <w:numId w:val="65"/>
        </w:numPr>
        <w:tabs>
          <w:tab w:val="left" w:pos="1853"/>
          <w:tab w:val="left" w:pos="8437"/>
        </w:tabs>
        <w:ind w:left="1853" w:hanging="267"/>
      </w:pPr>
      <w:r w:rsidRPr="00FC7406">
        <w:t>Demonstrated</w:t>
      </w:r>
      <w:r w:rsidRPr="00FC7406">
        <w:rPr>
          <w:spacing w:val="-9"/>
        </w:rPr>
        <w:t xml:space="preserve"> </w:t>
      </w:r>
      <w:r w:rsidRPr="00FC7406">
        <w:t>Competencies,</w:t>
      </w:r>
      <w:r w:rsidRPr="00FC7406">
        <w:rPr>
          <w:spacing w:val="-9"/>
        </w:rPr>
        <w:t xml:space="preserve"> </w:t>
      </w:r>
      <w:r w:rsidRPr="00FC7406">
        <w:t>Qualifications,</w:t>
      </w:r>
      <w:r w:rsidRPr="00FC7406">
        <w:rPr>
          <w:spacing w:val="-9"/>
        </w:rPr>
        <w:t xml:space="preserve"> </w:t>
      </w:r>
      <w:r w:rsidRPr="00FC7406">
        <w:t>&amp;</w:t>
      </w:r>
      <w:r w:rsidRPr="00FC7406">
        <w:rPr>
          <w:spacing w:val="-7"/>
        </w:rPr>
        <w:t xml:space="preserve"> </w:t>
      </w:r>
      <w:r w:rsidRPr="00FC7406">
        <w:rPr>
          <w:spacing w:val="-2"/>
        </w:rPr>
        <w:t>Experience</w:t>
      </w:r>
      <w:r w:rsidRPr="00FC7406">
        <w:tab/>
      </w:r>
      <w:r w:rsidR="001B0562">
        <w:t>5</w:t>
      </w:r>
      <w:r w:rsidR="001B0562" w:rsidRPr="00FC7406">
        <w:t>0</w:t>
      </w:r>
      <w:r w:rsidR="001B0562" w:rsidRPr="00FC7406">
        <w:rPr>
          <w:spacing w:val="-1"/>
        </w:rPr>
        <w:t xml:space="preserve"> </w:t>
      </w:r>
      <w:r w:rsidRPr="00FC7406">
        <w:rPr>
          <w:spacing w:val="-2"/>
        </w:rPr>
        <w:t>points</w:t>
      </w:r>
    </w:p>
    <w:p w14:paraId="4DA096E8" w14:textId="5DE34AD3" w:rsidR="00DC40C2" w:rsidRPr="00FC7406" w:rsidRDefault="001E2DE0" w:rsidP="008B3691">
      <w:pPr>
        <w:spacing w:before="31" w:line="249" w:lineRule="auto"/>
        <w:ind w:left="1956" w:right="866"/>
        <w:rPr>
          <w:i/>
        </w:rPr>
      </w:pPr>
      <w:proofErr w:type="gramStart"/>
      <w:r w:rsidRPr="00FC7406">
        <w:rPr>
          <w:i/>
        </w:rPr>
        <w:t>Proposer</w:t>
      </w:r>
      <w:proofErr w:type="gramEnd"/>
      <w:r w:rsidRPr="00FC7406">
        <w:rPr>
          <w:i/>
          <w:spacing w:val="30"/>
        </w:rPr>
        <w:t xml:space="preserve"> </w:t>
      </w:r>
      <w:r w:rsidRPr="00FC7406">
        <w:rPr>
          <w:i/>
        </w:rPr>
        <w:t>must</w:t>
      </w:r>
      <w:r w:rsidRPr="00FC7406">
        <w:rPr>
          <w:i/>
          <w:spacing w:val="31"/>
        </w:rPr>
        <w:t xml:space="preserve"> </w:t>
      </w:r>
      <w:r w:rsidRPr="00FC7406">
        <w:rPr>
          <w:i/>
        </w:rPr>
        <w:t>demonstrate</w:t>
      </w:r>
      <w:r w:rsidRPr="00FC7406">
        <w:rPr>
          <w:i/>
          <w:spacing w:val="31"/>
        </w:rPr>
        <w:t xml:space="preserve"> </w:t>
      </w:r>
      <w:r w:rsidRPr="00FC7406">
        <w:rPr>
          <w:i/>
        </w:rPr>
        <w:t>a</w:t>
      </w:r>
      <w:r w:rsidRPr="00FC7406">
        <w:rPr>
          <w:i/>
          <w:spacing w:val="30"/>
        </w:rPr>
        <w:t xml:space="preserve"> </w:t>
      </w:r>
      <w:r w:rsidRPr="00FC7406">
        <w:rPr>
          <w:i/>
        </w:rPr>
        <w:t>history</w:t>
      </w:r>
      <w:r w:rsidRPr="00FC7406">
        <w:rPr>
          <w:i/>
          <w:spacing w:val="28"/>
        </w:rPr>
        <w:t xml:space="preserve"> </w:t>
      </w:r>
      <w:r w:rsidRPr="00FC7406">
        <w:rPr>
          <w:i/>
        </w:rPr>
        <w:t>of</w:t>
      </w:r>
      <w:r w:rsidRPr="00FC7406">
        <w:rPr>
          <w:i/>
          <w:spacing w:val="30"/>
        </w:rPr>
        <w:t xml:space="preserve"> </w:t>
      </w:r>
      <w:r w:rsidRPr="00FC7406">
        <w:rPr>
          <w:i/>
        </w:rPr>
        <w:t>successfully</w:t>
      </w:r>
      <w:r w:rsidRPr="00FC7406">
        <w:rPr>
          <w:i/>
          <w:spacing w:val="28"/>
        </w:rPr>
        <w:t xml:space="preserve"> </w:t>
      </w:r>
      <w:r w:rsidRPr="00FC7406">
        <w:rPr>
          <w:i/>
        </w:rPr>
        <w:t>providing</w:t>
      </w:r>
      <w:r w:rsidRPr="00FC7406">
        <w:rPr>
          <w:i/>
          <w:spacing w:val="30"/>
        </w:rPr>
        <w:t xml:space="preserve"> </w:t>
      </w:r>
      <w:r w:rsidRPr="00FC7406">
        <w:rPr>
          <w:i/>
        </w:rPr>
        <w:t>the</w:t>
      </w:r>
      <w:r w:rsidRPr="00FC7406">
        <w:rPr>
          <w:i/>
          <w:spacing w:val="28"/>
        </w:rPr>
        <w:t xml:space="preserve"> </w:t>
      </w:r>
      <w:r w:rsidRPr="00FC7406">
        <w:rPr>
          <w:i/>
        </w:rPr>
        <w:t>same</w:t>
      </w:r>
      <w:r w:rsidRPr="00FC7406">
        <w:rPr>
          <w:i/>
          <w:spacing w:val="31"/>
        </w:rPr>
        <w:t xml:space="preserve"> </w:t>
      </w:r>
      <w:r w:rsidRPr="00FC7406">
        <w:rPr>
          <w:i/>
        </w:rPr>
        <w:t>or</w:t>
      </w:r>
      <w:r w:rsidRPr="00FC7406">
        <w:rPr>
          <w:i/>
          <w:spacing w:val="29"/>
        </w:rPr>
        <w:t xml:space="preserve"> </w:t>
      </w:r>
      <w:r w:rsidRPr="00FC7406">
        <w:rPr>
          <w:i/>
        </w:rPr>
        <w:t>similar</w:t>
      </w:r>
      <w:r w:rsidRPr="00FC7406">
        <w:rPr>
          <w:i/>
          <w:spacing w:val="29"/>
        </w:rPr>
        <w:t xml:space="preserve"> </w:t>
      </w:r>
      <w:r w:rsidRPr="00FC7406">
        <w:rPr>
          <w:i/>
        </w:rPr>
        <w:t>type</w:t>
      </w:r>
      <w:r w:rsidRPr="00FC7406">
        <w:rPr>
          <w:i/>
          <w:spacing w:val="30"/>
        </w:rPr>
        <w:t xml:space="preserve"> </w:t>
      </w:r>
      <w:r w:rsidRPr="00FC7406">
        <w:rPr>
          <w:i/>
        </w:rPr>
        <w:t>of services as listed in this RF</w:t>
      </w:r>
      <w:r w:rsidR="00F6439B" w:rsidRPr="00FC7406">
        <w:rPr>
          <w:i/>
        </w:rPr>
        <w:t>P (e.g., portfolio examples, case studies)</w:t>
      </w:r>
    </w:p>
    <w:p w14:paraId="2576F9DE" w14:textId="77777777" w:rsidR="00F6439B" w:rsidRPr="00FC7406" w:rsidRDefault="00F6439B" w:rsidP="00F6439B">
      <w:pPr>
        <w:pStyle w:val="Heading4"/>
        <w:numPr>
          <w:ilvl w:val="1"/>
          <w:numId w:val="65"/>
        </w:numPr>
        <w:tabs>
          <w:tab w:val="left" w:pos="1951"/>
          <w:tab w:val="left" w:pos="8437"/>
        </w:tabs>
        <w:ind w:left="1951" w:hanging="365"/>
      </w:pPr>
      <w:r w:rsidRPr="00FC7406">
        <w:rPr>
          <w:spacing w:val="-4"/>
        </w:rPr>
        <w:t>Cost</w:t>
      </w:r>
      <w:r w:rsidRPr="00FC7406">
        <w:tab/>
        <w:t>30</w:t>
      </w:r>
      <w:r w:rsidRPr="00FC7406">
        <w:rPr>
          <w:spacing w:val="-1"/>
        </w:rPr>
        <w:t xml:space="preserve"> </w:t>
      </w:r>
      <w:r w:rsidRPr="00FC7406">
        <w:rPr>
          <w:spacing w:val="-2"/>
        </w:rPr>
        <w:t>points</w:t>
      </w:r>
    </w:p>
    <w:p w14:paraId="3A673C09" w14:textId="453C4D46" w:rsidR="00F6439B" w:rsidRPr="00FC7406" w:rsidRDefault="00F6439B" w:rsidP="008B3691">
      <w:pPr>
        <w:spacing w:before="34"/>
        <w:ind w:left="1956"/>
        <w:rPr>
          <w:i/>
        </w:rPr>
      </w:pPr>
      <w:proofErr w:type="gramStart"/>
      <w:r w:rsidRPr="00FC7406">
        <w:rPr>
          <w:i/>
        </w:rPr>
        <w:t>Proposer</w:t>
      </w:r>
      <w:proofErr w:type="gramEnd"/>
      <w:r w:rsidRPr="00FC7406">
        <w:rPr>
          <w:i/>
          <w:spacing w:val="-8"/>
        </w:rPr>
        <w:t xml:space="preserve"> </w:t>
      </w:r>
      <w:r w:rsidRPr="00FC7406">
        <w:rPr>
          <w:i/>
        </w:rPr>
        <w:t>must</w:t>
      </w:r>
      <w:r w:rsidRPr="00FC7406">
        <w:rPr>
          <w:i/>
          <w:spacing w:val="-6"/>
        </w:rPr>
        <w:t xml:space="preserve"> </w:t>
      </w:r>
      <w:r w:rsidRPr="00FC7406">
        <w:rPr>
          <w:i/>
        </w:rPr>
        <w:t>provide</w:t>
      </w:r>
      <w:r w:rsidRPr="00FC7406">
        <w:rPr>
          <w:i/>
          <w:spacing w:val="-4"/>
        </w:rPr>
        <w:t xml:space="preserve"> </w:t>
      </w:r>
      <w:r w:rsidRPr="00FC7406">
        <w:rPr>
          <w:i/>
        </w:rPr>
        <w:t>an</w:t>
      </w:r>
      <w:r w:rsidRPr="00FC7406">
        <w:rPr>
          <w:i/>
          <w:spacing w:val="-6"/>
        </w:rPr>
        <w:t xml:space="preserve"> </w:t>
      </w:r>
      <w:r w:rsidRPr="00FC7406">
        <w:rPr>
          <w:i/>
        </w:rPr>
        <w:t>hourly</w:t>
      </w:r>
      <w:r w:rsidRPr="00FC7406">
        <w:rPr>
          <w:i/>
          <w:spacing w:val="-5"/>
        </w:rPr>
        <w:t xml:space="preserve"> </w:t>
      </w:r>
      <w:r w:rsidRPr="00FC7406">
        <w:rPr>
          <w:i/>
        </w:rPr>
        <w:t>rate</w:t>
      </w:r>
      <w:r w:rsidRPr="00FC7406">
        <w:rPr>
          <w:i/>
          <w:spacing w:val="-5"/>
        </w:rPr>
        <w:t xml:space="preserve"> </w:t>
      </w:r>
      <w:r w:rsidRPr="00FC7406">
        <w:rPr>
          <w:i/>
        </w:rPr>
        <w:t>and</w:t>
      </w:r>
      <w:r w:rsidRPr="00FC7406">
        <w:rPr>
          <w:i/>
          <w:spacing w:val="-5"/>
        </w:rPr>
        <w:t xml:space="preserve"> </w:t>
      </w:r>
      <w:r w:rsidRPr="00FC7406">
        <w:rPr>
          <w:i/>
        </w:rPr>
        <w:t>identify</w:t>
      </w:r>
      <w:r w:rsidRPr="00FC7406">
        <w:rPr>
          <w:i/>
          <w:spacing w:val="-5"/>
        </w:rPr>
        <w:t xml:space="preserve"> </w:t>
      </w:r>
      <w:r w:rsidRPr="00FC7406">
        <w:rPr>
          <w:i/>
        </w:rPr>
        <w:t>other</w:t>
      </w:r>
      <w:r w:rsidRPr="00FC7406">
        <w:rPr>
          <w:i/>
          <w:spacing w:val="-4"/>
        </w:rPr>
        <w:t xml:space="preserve"> </w:t>
      </w:r>
      <w:r w:rsidRPr="00FC7406">
        <w:rPr>
          <w:i/>
        </w:rPr>
        <w:t>related</w:t>
      </w:r>
      <w:r w:rsidRPr="00FC7406">
        <w:rPr>
          <w:i/>
          <w:spacing w:val="-4"/>
        </w:rPr>
        <w:t xml:space="preserve"> </w:t>
      </w:r>
      <w:r w:rsidRPr="00FC7406">
        <w:rPr>
          <w:i/>
          <w:spacing w:val="-2"/>
        </w:rPr>
        <w:t>costs.</w:t>
      </w:r>
    </w:p>
    <w:p w14:paraId="24CA0E09" w14:textId="09430DAA" w:rsidR="00DC40C2" w:rsidRPr="00FC7406" w:rsidRDefault="00F6439B">
      <w:pPr>
        <w:pStyle w:val="Heading4"/>
        <w:numPr>
          <w:ilvl w:val="1"/>
          <w:numId w:val="65"/>
        </w:numPr>
        <w:tabs>
          <w:tab w:val="left" w:pos="1951"/>
          <w:tab w:val="left" w:pos="8437"/>
        </w:tabs>
        <w:ind w:left="1951" w:hanging="365"/>
      </w:pPr>
      <w:r w:rsidRPr="00FC7406">
        <w:rPr>
          <w:spacing w:val="-4"/>
        </w:rPr>
        <w:t>Quality of Proposed Solutions and Services</w:t>
      </w:r>
      <w:r w:rsidRPr="00FC7406">
        <w:tab/>
        <w:t>20</w:t>
      </w:r>
      <w:r w:rsidRPr="00FC7406">
        <w:rPr>
          <w:spacing w:val="-1"/>
        </w:rPr>
        <w:t xml:space="preserve"> </w:t>
      </w:r>
      <w:r w:rsidRPr="00FC7406">
        <w:rPr>
          <w:spacing w:val="-2"/>
        </w:rPr>
        <w:t>points</w:t>
      </w:r>
    </w:p>
    <w:p w14:paraId="09B2C0C6" w14:textId="548D7953" w:rsidR="00DC40C2" w:rsidRDefault="001E2DE0" w:rsidP="008B3691">
      <w:pPr>
        <w:spacing w:before="34"/>
        <w:ind w:left="1956"/>
        <w:rPr>
          <w:i/>
        </w:rPr>
      </w:pPr>
      <w:r w:rsidRPr="00FC7406">
        <w:rPr>
          <w:i/>
        </w:rPr>
        <w:t>Proposer</w:t>
      </w:r>
      <w:r w:rsidRPr="00FC7406">
        <w:rPr>
          <w:i/>
          <w:spacing w:val="-8"/>
        </w:rPr>
        <w:t xml:space="preserve"> </w:t>
      </w:r>
      <w:r w:rsidRPr="00FC7406">
        <w:rPr>
          <w:i/>
        </w:rPr>
        <w:t>must</w:t>
      </w:r>
      <w:r w:rsidRPr="00FC7406">
        <w:rPr>
          <w:i/>
          <w:spacing w:val="-6"/>
        </w:rPr>
        <w:t xml:space="preserve"> </w:t>
      </w:r>
      <w:r w:rsidR="00F6439B" w:rsidRPr="00FC7406">
        <w:rPr>
          <w:i/>
        </w:rPr>
        <w:t xml:space="preserve">demonstrate an understanding of the project scope </w:t>
      </w:r>
    </w:p>
    <w:p w14:paraId="4E1058A1" w14:textId="77777777" w:rsidR="008B3691" w:rsidRPr="008B3691" w:rsidRDefault="008B3691" w:rsidP="008B3691">
      <w:pPr>
        <w:spacing w:before="34"/>
        <w:ind w:left="1956"/>
        <w:rPr>
          <w:i/>
          <w:spacing w:val="-2"/>
        </w:rPr>
      </w:pPr>
    </w:p>
    <w:p w14:paraId="299A1A2A" w14:textId="77777777" w:rsidR="00DC40C2" w:rsidRPr="00FC7406" w:rsidRDefault="001E2DE0">
      <w:pPr>
        <w:pStyle w:val="Heading4"/>
        <w:tabs>
          <w:tab w:val="left" w:pos="8437"/>
        </w:tabs>
        <w:ind w:left="1956" w:firstLine="0"/>
      </w:pPr>
      <w:r w:rsidRPr="00FC7406">
        <w:t>Historically</w:t>
      </w:r>
      <w:r w:rsidRPr="00FC7406">
        <w:rPr>
          <w:spacing w:val="-5"/>
        </w:rPr>
        <w:t xml:space="preserve"> </w:t>
      </w:r>
      <w:r w:rsidRPr="00FC7406">
        <w:t>Underutilized</w:t>
      </w:r>
      <w:r w:rsidRPr="00FC7406">
        <w:rPr>
          <w:spacing w:val="-9"/>
        </w:rPr>
        <w:t xml:space="preserve"> </w:t>
      </w:r>
      <w:r w:rsidRPr="00FC7406">
        <w:t>Business</w:t>
      </w:r>
      <w:r w:rsidRPr="00FC7406">
        <w:rPr>
          <w:spacing w:val="-7"/>
        </w:rPr>
        <w:t xml:space="preserve"> </w:t>
      </w:r>
      <w:r w:rsidRPr="00FC7406">
        <w:t>(HUB)</w:t>
      </w:r>
      <w:r w:rsidRPr="00FC7406">
        <w:rPr>
          <w:spacing w:val="-7"/>
        </w:rPr>
        <w:t xml:space="preserve"> </w:t>
      </w:r>
      <w:r w:rsidRPr="00FC7406">
        <w:t>Bonus</w:t>
      </w:r>
      <w:r w:rsidRPr="00FC7406">
        <w:rPr>
          <w:spacing w:val="-6"/>
        </w:rPr>
        <w:t xml:space="preserve"> </w:t>
      </w:r>
      <w:r w:rsidRPr="00FC7406">
        <w:rPr>
          <w:spacing w:val="-2"/>
        </w:rPr>
        <w:t>Points</w:t>
      </w:r>
      <w:r w:rsidRPr="00FC7406">
        <w:tab/>
        <w:t>5</w:t>
      </w:r>
      <w:r w:rsidRPr="00FC7406">
        <w:rPr>
          <w:spacing w:val="-4"/>
        </w:rPr>
        <w:t xml:space="preserve"> </w:t>
      </w:r>
      <w:r w:rsidRPr="00FC7406">
        <w:t>bonus</w:t>
      </w:r>
      <w:r w:rsidRPr="00FC7406">
        <w:rPr>
          <w:spacing w:val="-2"/>
        </w:rPr>
        <w:t xml:space="preserve"> points</w:t>
      </w:r>
    </w:p>
    <w:p w14:paraId="185E0930" w14:textId="529B46E1" w:rsidR="00DC40C2" w:rsidRPr="00FC7406" w:rsidRDefault="001E2DE0" w:rsidP="008B3691">
      <w:pPr>
        <w:spacing w:before="22" w:line="247" w:lineRule="auto"/>
        <w:ind w:left="2016" w:right="866" w:hanging="10"/>
        <w:rPr>
          <w:i/>
        </w:rPr>
      </w:pPr>
      <w:r w:rsidRPr="00FC7406">
        <w:rPr>
          <w:i/>
        </w:rPr>
        <w:t>Proposals</w:t>
      </w:r>
      <w:r w:rsidRPr="00FC7406">
        <w:rPr>
          <w:i/>
          <w:spacing w:val="-4"/>
        </w:rPr>
        <w:t xml:space="preserve"> </w:t>
      </w:r>
      <w:r w:rsidRPr="00FC7406">
        <w:rPr>
          <w:i/>
        </w:rPr>
        <w:t>that</w:t>
      </w:r>
      <w:r w:rsidRPr="00FC7406">
        <w:rPr>
          <w:i/>
          <w:spacing w:val="-2"/>
        </w:rPr>
        <w:t xml:space="preserve"> </w:t>
      </w:r>
      <w:r w:rsidRPr="00FC7406">
        <w:rPr>
          <w:i/>
        </w:rPr>
        <w:t>document</w:t>
      </w:r>
      <w:r w:rsidRPr="00FC7406">
        <w:rPr>
          <w:i/>
          <w:spacing w:val="-2"/>
        </w:rPr>
        <w:t xml:space="preserve"> </w:t>
      </w:r>
      <w:r w:rsidRPr="00FC7406">
        <w:rPr>
          <w:i/>
        </w:rPr>
        <w:t>HUB</w:t>
      </w:r>
      <w:r w:rsidRPr="00FC7406">
        <w:rPr>
          <w:i/>
          <w:spacing w:val="-2"/>
        </w:rPr>
        <w:t xml:space="preserve"> </w:t>
      </w:r>
      <w:r w:rsidRPr="00FC7406">
        <w:rPr>
          <w:i/>
        </w:rPr>
        <w:t>status</w:t>
      </w:r>
      <w:r w:rsidRPr="00FC7406">
        <w:rPr>
          <w:i/>
          <w:spacing w:val="-4"/>
        </w:rPr>
        <w:t xml:space="preserve"> </w:t>
      </w:r>
      <w:r w:rsidRPr="00FC7406">
        <w:rPr>
          <w:i/>
        </w:rPr>
        <w:t>will</w:t>
      </w:r>
      <w:r w:rsidRPr="00FC7406">
        <w:rPr>
          <w:i/>
          <w:spacing w:val="-2"/>
        </w:rPr>
        <w:t xml:space="preserve"> </w:t>
      </w:r>
      <w:r w:rsidRPr="00FC7406">
        <w:rPr>
          <w:i/>
        </w:rPr>
        <w:t>be</w:t>
      </w:r>
      <w:r w:rsidRPr="00FC7406">
        <w:rPr>
          <w:i/>
          <w:spacing w:val="-2"/>
        </w:rPr>
        <w:t xml:space="preserve"> </w:t>
      </w:r>
      <w:r w:rsidRPr="00FC7406">
        <w:rPr>
          <w:i/>
        </w:rPr>
        <w:t>awarded</w:t>
      </w:r>
      <w:r w:rsidRPr="00FC7406">
        <w:rPr>
          <w:i/>
          <w:spacing w:val="-2"/>
        </w:rPr>
        <w:t xml:space="preserve"> </w:t>
      </w:r>
      <w:r w:rsidRPr="00FC7406">
        <w:rPr>
          <w:i/>
        </w:rPr>
        <w:t>five</w:t>
      </w:r>
      <w:r w:rsidRPr="00FC7406">
        <w:rPr>
          <w:i/>
          <w:spacing w:val="-2"/>
        </w:rPr>
        <w:t xml:space="preserve"> </w:t>
      </w:r>
      <w:r w:rsidRPr="00FC7406">
        <w:rPr>
          <w:i/>
        </w:rPr>
        <w:t>bonus</w:t>
      </w:r>
      <w:r w:rsidRPr="00FC7406">
        <w:rPr>
          <w:i/>
          <w:spacing w:val="-1"/>
        </w:rPr>
        <w:t xml:space="preserve"> </w:t>
      </w:r>
      <w:r w:rsidRPr="00FC7406">
        <w:rPr>
          <w:i/>
        </w:rPr>
        <w:t>points.</w:t>
      </w:r>
      <w:r w:rsidRPr="00FC7406">
        <w:rPr>
          <w:i/>
          <w:spacing w:val="-2"/>
        </w:rPr>
        <w:t xml:space="preserve"> </w:t>
      </w:r>
      <w:r w:rsidRPr="00FC7406">
        <w:rPr>
          <w:i/>
        </w:rPr>
        <w:t>HUBs</w:t>
      </w:r>
      <w:r w:rsidRPr="00FC7406">
        <w:rPr>
          <w:i/>
          <w:spacing w:val="-2"/>
        </w:rPr>
        <w:t xml:space="preserve"> </w:t>
      </w:r>
      <w:r w:rsidRPr="00FC7406">
        <w:rPr>
          <w:i/>
        </w:rPr>
        <w:t>must</w:t>
      </w:r>
      <w:r w:rsidRPr="00FC7406">
        <w:rPr>
          <w:i/>
          <w:spacing w:val="-2"/>
        </w:rPr>
        <w:t xml:space="preserve"> </w:t>
      </w:r>
      <w:r w:rsidRPr="00FC7406">
        <w:rPr>
          <w:i/>
        </w:rPr>
        <w:t>attach</w:t>
      </w:r>
      <w:r w:rsidRPr="00FC7406">
        <w:rPr>
          <w:i/>
          <w:spacing w:val="-4"/>
        </w:rPr>
        <w:t xml:space="preserve"> </w:t>
      </w:r>
      <w:r w:rsidRPr="00FC7406">
        <w:rPr>
          <w:i/>
        </w:rPr>
        <w:t>a</w:t>
      </w:r>
      <w:r w:rsidRPr="00FC7406">
        <w:rPr>
          <w:i/>
          <w:spacing w:val="-2"/>
        </w:rPr>
        <w:t xml:space="preserve"> </w:t>
      </w:r>
      <w:r w:rsidRPr="00FC7406">
        <w:rPr>
          <w:i/>
        </w:rPr>
        <w:t>copy</w:t>
      </w:r>
      <w:r w:rsidRPr="00FC7406">
        <w:rPr>
          <w:i/>
          <w:spacing w:val="-2"/>
        </w:rPr>
        <w:t xml:space="preserve"> </w:t>
      </w:r>
      <w:r w:rsidRPr="00FC7406">
        <w:rPr>
          <w:i/>
        </w:rPr>
        <w:t>of the notice of certification to be eligible for points awarded under this section.</w:t>
      </w:r>
    </w:p>
    <w:p w14:paraId="6A932A6F" w14:textId="77777777" w:rsidR="00DC40C2" w:rsidRDefault="001E2DE0">
      <w:pPr>
        <w:tabs>
          <w:tab w:val="left" w:pos="6353"/>
        </w:tabs>
        <w:ind w:right="237"/>
        <w:jc w:val="center"/>
        <w:rPr>
          <w:b/>
        </w:rPr>
      </w:pPr>
      <w:r w:rsidRPr="00FC7406">
        <w:rPr>
          <w:b/>
        </w:rPr>
        <w:t>TOTAL</w:t>
      </w:r>
      <w:r w:rsidRPr="00FC7406">
        <w:rPr>
          <w:b/>
          <w:spacing w:val="-6"/>
        </w:rPr>
        <w:t xml:space="preserve"> </w:t>
      </w:r>
      <w:r w:rsidRPr="00FC7406">
        <w:rPr>
          <w:b/>
        </w:rPr>
        <w:t>POSSIBLE</w:t>
      </w:r>
      <w:r w:rsidRPr="00FC7406">
        <w:rPr>
          <w:b/>
          <w:spacing w:val="-7"/>
        </w:rPr>
        <w:t xml:space="preserve"> </w:t>
      </w:r>
      <w:r w:rsidRPr="00FC7406">
        <w:rPr>
          <w:b/>
          <w:spacing w:val="-2"/>
        </w:rPr>
        <w:t>POINTS:</w:t>
      </w:r>
      <w:r w:rsidRPr="00FC7406">
        <w:rPr>
          <w:b/>
        </w:rPr>
        <w:tab/>
      </w:r>
      <w:r w:rsidRPr="00FC7406">
        <w:rPr>
          <w:b/>
          <w:u w:val="single"/>
        </w:rPr>
        <w:t>105</w:t>
      </w:r>
      <w:r w:rsidRPr="00FC7406">
        <w:rPr>
          <w:b/>
          <w:spacing w:val="-5"/>
          <w:u w:val="single"/>
        </w:rPr>
        <w:t xml:space="preserve"> </w:t>
      </w:r>
      <w:r w:rsidRPr="00FC7406">
        <w:rPr>
          <w:b/>
          <w:spacing w:val="-2"/>
          <w:u w:val="single"/>
        </w:rPr>
        <w:t>points</w:t>
      </w:r>
    </w:p>
    <w:p w14:paraId="2ACFE6C7" w14:textId="77777777" w:rsidR="00DC40C2" w:rsidRDefault="00DC40C2" w:rsidP="00606E9F">
      <w:pPr>
        <w:sectPr w:rsidR="00DC40C2">
          <w:pgSz w:w="12240" w:h="15840"/>
          <w:pgMar w:top="680" w:right="420" w:bottom="1220" w:left="60" w:header="0" w:footer="1034" w:gutter="0"/>
          <w:cols w:space="720"/>
        </w:sectPr>
      </w:pPr>
    </w:p>
    <w:p w14:paraId="04D51CD7" w14:textId="0699573B" w:rsidR="00DC40C2" w:rsidRDefault="001E2DE0" w:rsidP="001B0562">
      <w:pPr>
        <w:pStyle w:val="Heading2"/>
      </w:pPr>
      <w:r>
        <w:rPr>
          <w:color w:val="000000"/>
          <w:spacing w:val="-22"/>
          <w:shd w:val="clear" w:color="auto" w:fill="C0C0C0"/>
        </w:rPr>
        <w:lastRenderedPageBreak/>
        <w:t xml:space="preserve"> </w:t>
      </w:r>
      <w:bookmarkStart w:id="30" w:name="_Toc190419967"/>
      <w:r>
        <w:rPr>
          <w:color w:val="000000"/>
          <w:shd w:val="clear" w:color="auto" w:fill="C0C0C0"/>
        </w:rPr>
        <w:t>SECTION</w:t>
      </w:r>
      <w:r>
        <w:rPr>
          <w:color w:val="000000"/>
          <w:spacing w:val="-5"/>
          <w:shd w:val="clear" w:color="auto" w:fill="C0C0C0"/>
        </w:rPr>
        <w:t xml:space="preserve"> </w:t>
      </w:r>
      <w:r>
        <w:rPr>
          <w:color w:val="000000"/>
          <w:shd w:val="clear" w:color="auto" w:fill="C0C0C0"/>
        </w:rPr>
        <w:t>VI</w:t>
      </w:r>
      <w:r>
        <w:rPr>
          <w:color w:val="000000"/>
          <w:spacing w:val="-2"/>
          <w:shd w:val="clear" w:color="auto" w:fill="C0C0C0"/>
        </w:rPr>
        <w:t xml:space="preserve"> </w:t>
      </w:r>
      <w:r>
        <w:rPr>
          <w:color w:val="000000"/>
          <w:shd w:val="clear" w:color="auto" w:fill="C0C0C0"/>
        </w:rPr>
        <w:t>–</w:t>
      </w:r>
      <w:r>
        <w:rPr>
          <w:color w:val="000000"/>
          <w:spacing w:val="-4"/>
          <w:shd w:val="clear" w:color="auto" w:fill="C0C0C0"/>
        </w:rPr>
        <w:t xml:space="preserve"> </w:t>
      </w:r>
      <w:r>
        <w:rPr>
          <w:color w:val="000000"/>
          <w:shd w:val="clear" w:color="auto" w:fill="C0C0C0"/>
        </w:rPr>
        <w:t>RF</w:t>
      </w:r>
      <w:r w:rsidR="005A46AE">
        <w:rPr>
          <w:color w:val="000000"/>
          <w:shd w:val="clear" w:color="auto" w:fill="C0C0C0"/>
        </w:rPr>
        <w:t>P</w:t>
      </w:r>
      <w:r>
        <w:rPr>
          <w:color w:val="000000"/>
          <w:spacing w:val="-6"/>
          <w:shd w:val="clear" w:color="auto" w:fill="C0C0C0"/>
        </w:rPr>
        <w:t xml:space="preserve"> </w:t>
      </w:r>
      <w:r>
        <w:rPr>
          <w:color w:val="000000"/>
          <w:shd w:val="clear" w:color="auto" w:fill="C0C0C0"/>
        </w:rPr>
        <w:t>GENERAL</w:t>
      </w:r>
      <w:r>
        <w:rPr>
          <w:color w:val="000000"/>
          <w:spacing w:val="-3"/>
          <w:shd w:val="clear" w:color="auto" w:fill="C0C0C0"/>
        </w:rPr>
        <w:t xml:space="preserve"> </w:t>
      </w:r>
      <w:r>
        <w:rPr>
          <w:color w:val="000000"/>
          <w:spacing w:val="-2"/>
          <w:shd w:val="clear" w:color="auto" w:fill="C0C0C0"/>
        </w:rPr>
        <w:t>INFORMATION</w:t>
      </w:r>
      <w:bookmarkEnd w:id="30"/>
    </w:p>
    <w:p w14:paraId="7EC00E96" w14:textId="77777777" w:rsidR="00DC40C2" w:rsidRDefault="00DC40C2">
      <w:pPr>
        <w:pStyle w:val="BodyText"/>
        <w:spacing w:before="44"/>
        <w:rPr>
          <w:b/>
        </w:rPr>
      </w:pPr>
    </w:p>
    <w:p w14:paraId="28FC9052" w14:textId="63F3FC62" w:rsidR="00DC40C2" w:rsidRDefault="001E2DE0" w:rsidP="00606E9F">
      <w:pPr>
        <w:pStyle w:val="Heading3"/>
        <w:numPr>
          <w:ilvl w:val="0"/>
          <w:numId w:val="87"/>
        </w:numPr>
      </w:pPr>
      <w:r>
        <w:t>PROCESS</w:t>
      </w:r>
      <w:r>
        <w:rPr>
          <w:spacing w:val="-6"/>
        </w:rPr>
        <w:t xml:space="preserve"> </w:t>
      </w:r>
      <w:r>
        <w:t>TO</w:t>
      </w:r>
      <w:r>
        <w:rPr>
          <w:spacing w:val="-6"/>
        </w:rPr>
        <w:t xml:space="preserve"> </w:t>
      </w:r>
      <w:r>
        <w:rPr>
          <w:spacing w:val="-2"/>
        </w:rPr>
        <w:t>PROTEST</w:t>
      </w:r>
    </w:p>
    <w:p w14:paraId="7C396F21" w14:textId="77777777" w:rsidR="00DC40C2" w:rsidRDefault="00DC40C2">
      <w:pPr>
        <w:pStyle w:val="BodyText"/>
        <w:spacing w:before="41"/>
        <w:rPr>
          <w:b/>
        </w:rPr>
      </w:pPr>
    </w:p>
    <w:p w14:paraId="426940EB" w14:textId="77777777" w:rsidR="00DC40C2" w:rsidRDefault="001E2DE0">
      <w:pPr>
        <w:pStyle w:val="BodyText"/>
        <w:ind w:left="1236"/>
        <w:jc w:val="both"/>
      </w:pPr>
      <w:r>
        <w:t>Proposers</w:t>
      </w:r>
      <w:r>
        <w:rPr>
          <w:spacing w:val="-3"/>
        </w:rPr>
        <w:t xml:space="preserve"> </w:t>
      </w:r>
      <w:r>
        <w:t>who</w:t>
      </w:r>
      <w:r>
        <w:rPr>
          <w:spacing w:val="-4"/>
        </w:rPr>
        <w:t xml:space="preserve"> </w:t>
      </w:r>
      <w:r>
        <w:t>wish</w:t>
      </w:r>
      <w:r>
        <w:rPr>
          <w:spacing w:val="-4"/>
        </w:rPr>
        <w:t xml:space="preserve"> </w:t>
      </w:r>
      <w:r>
        <w:t>to</w:t>
      </w:r>
      <w:r>
        <w:rPr>
          <w:spacing w:val="-2"/>
        </w:rPr>
        <w:t xml:space="preserve"> </w:t>
      </w:r>
      <w:r>
        <w:t>protest</w:t>
      </w:r>
      <w:r>
        <w:rPr>
          <w:spacing w:val="-3"/>
        </w:rPr>
        <w:t xml:space="preserve"> </w:t>
      </w:r>
      <w:r>
        <w:t>a</w:t>
      </w:r>
      <w:r>
        <w:rPr>
          <w:spacing w:val="-5"/>
        </w:rPr>
        <w:t xml:space="preserve"> </w:t>
      </w:r>
      <w:r>
        <w:t>decision</w:t>
      </w:r>
      <w:r>
        <w:rPr>
          <w:spacing w:val="-6"/>
        </w:rPr>
        <w:t xml:space="preserve"> </w:t>
      </w:r>
      <w:r>
        <w:t>must</w:t>
      </w:r>
      <w:r>
        <w:rPr>
          <w:spacing w:val="-2"/>
        </w:rPr>
        <w:t xml:space="preserve"> </w:t>
      </w:r>
      <w:r>
        <w:t>utilize</w:t>
      </w:r>
      <w:r>
        <w:rPr>
          <w:spacing w:val="-6"/>
        </w:rPr>
        <w:t xml:space="preserve"> </w:t>
      </w:r>
      <w:r>
        <w:t>the</w:t>
      </w:r>
      <w:r>
        <w:rPr>
          <w:spacing w:val="-2"/>
        </w:rPr>
        <w:t xml:space="preserve"> </w:t>
      </w:r>
      <w:r>
        <w:t>following</w:t>
      </w:r>
      <w:r>
        <w:rPr>
          <w:spacing w:val="-4"/>
        </w:rPr>
        <w:t xml:space="preserve"> </w:t>
      </w:r>
      <w:r>
        <w:rPr>
          <w:spacing w:val="-2"/>
        </w:rPr>
        <w:t>process:</w:t>
      </w:r>
    </w:p>
    <w:p w14:paraId="5AEC61FE" w14:textId="77777777" w:rsidR="00DC40C2" w:rsidRDefault="00DC40C2">
      <w:pPr>
        <w:pStyle w:val="BodyText"/>
        <w:spacing w:before="41"/>
      </w:pPr>
    </w:p>
    <w:p w14:paraId="39783952" w14:textId="77777777" w:rsidR="00DC40C2" w:rsidRDefault="001E2DE0">
      <w:pPr>
        <w:pStyle w:val="BodyText"/>
        <w:spacing w:line="247" w:lineRule="auto"/>
        <w:ind w:left="1246" w:right="863" w:hanging="10"/>
        <w:jc w:val="both"/>
      </w:pPr>
      <w:r>
        <w:rPr>
          <w:b/>
        </w:rPr>
        <w:t>Step</w:t>
      </w:r>
      <w:r>
        <w:rPr>
          <w:b/>
          <w:spacing w:val="-8"/>
        </w:rPr>
        <w:t xml:space="preserve"> </w:t>
      </w:r>
      <w:r>
        <w:rPr>
          <w:b/>
        </w:rPr>
        <w:t>1.</w:t>
      </w:r>
      <w:r>
        <w:rPr>
          <w:b/>
          <w:spacing w:val="-6"/>
        </w:rPr>
        <w:t xml:space="preserve"> </w:t>
      </w:r>
      <w:r>
        <w:rPr>
          <w:b/>
        </w:rPr>
        <w:t>Requests</w:t>
      </w:r>
      <w:r>
        <w:rPr>
          <w:b/>
          <w:spacing w:val="-4"/>
        </w:rPr>
        <w:t xml:space="preserve"> </w:t>
      </w:r>
      <w:r>
        <w:rPr>
          <w:b/>
        </w:rPr>
        <w:t>for</w:t>
      </w:r>
      <w:r>
        <w:rPr>
          <w:b/>
          <w:spacing w:val="-6"/>
        </w:rPr>
        <w:t xml:space="preserve"> </w:t>
      </w:r>
      <w:r>
        <w:rPr>
          <w:b/>
        </w:rPr>
        <w:t>Debriefing</w:t>
      </w:r>
      <w:r>
        <w:rPr>
          <w:b/>
          <w:spacing w:val="-5"/>
        </w:rPr>
        <w:t xml:space="preserve"> </w:t>
      </w:r>
      <w:r>
        <w:t>–</w:t>
      </w:r>
      <w:r>
        <w:rPr>
          <w:spacing w:val="-6"/>
        </w:rPr>
        <w:t xml:space="preserve"> </w:t>
      </w:r>
      <w:r>
        <w:t>Proposers</w:t>
      </w:r>
      <w:r>
        <w:rPr>
          <w:spacing w:val="-3"/>
        </w:rPr>
        <w:t xml:space="preserve"> </w:t>
      </w:r>
      <w:r>
        <w:t>not</w:t>
      </w:r>
      <w:r>
        <w:rPr>
          <w:spacing w:val="-6"/>
        </w:rPr>
        <w:t xml:space="preserve"> </w:t>
      </w:r>
      <w:r>
        <w:t>selected</w:t>
      </w:r>
      <w:r>
        <w:rPr>
          <w:spacing w:val="-5"/>
        </w:rPr>
        <w:t xml:space="preserve"> </w:t>
      </w:r>
      <w:r>
        <w:t>by</w:t>
      </w:r>
      <w:r>
        <w:rPr>
          <w:spacing w:val="-6"/>
        </w:rPr>
        <w:t xml:space="preserve"> </w:t>
      </w:r>
      <w:r>
        <w:t>this</w:t>
      </w:r>
      <w:r>
        <w:rPr>
          <w:spacing w:val="-7"/>
        </w:rPr>
        <w:t xml:space="preserve"> </w:t>
      </w:r>
      <w:r>
        <w:t>procurement</w:t>
      </w:r>
      <w:r>
        <w:rPr>
          <w:spacing w:val="-6"/>
        </w:rPr>
        <w:t xml:space="preserve"> </w:t>
      </w:r>
      <w:r>
        <w:t>process</w:t>
      </w:r>
      <w:r>
        <w:rPr>
          <w:spacing w:val="-6"/>
        </w:rPr>
        <w:t xml:space="preserve"> </w:t>
      </w:r>
      <w:r>
        <w:t>may</w:t>
      </w:r>
      <w:r>
        <w:rPr>
          <w:spacing w:val="-3"/>
        </w:rPr>
        <w:t xml:space="preserve"> </w:t>
      </w:r>
      <w:r>
        <w:t>appeal</w:t>
      </w:r>
      <w:r>
        <w:rPr>
          <w:spacing w:val="-7"/>
        </w:rPr>
        <w:t xml:space="preserve"> </w:t>
      </w:r>
      <w:r>
        <w:t>the</w:t>
      </w:r>
      <w:r>
        <w:rPr>
          <w:spacing w:val="-4"/>
        </w:rPr>
        <w:t xml:space="preserve"> </w:t>
      </w:r>
      <w:r>
        <w:t>Board decision by submitting a written request for debriefing to obtain information on the procurement process and how their proposal or offer was received and ranked within fifteen (15) working days of the receipt of the Board notification of the procurement decision.</w:t>
      </w:r>
    </w:p>
    <w:p w14:paraId="543BD5C8" w14:textId="77777777" w:rsidR="00DC40C2" w:rsidRDefault="00DC40C2">
      <w:pPr>
        <w:pStyle w:val="BodyText"/>
        <w:spacing w:before="34"/>
      </w:pPr>
    </w:p>
    <w:p w14:paraId="16852F14" w14:textId="77777777" w:rsidR="00DC40C2" w:rsidRDefault="001E2DE0">
      <w:pPr>
        <w:pStyle w:val="BodyText"/>
        <w:spacing w:line="249" w:lineRule="auto"/>
        <w:ind w:left="1246" w:right="868" w:hanging="10"/>
        <w:jc w:val="both"/>
      </w:pPr>
      <w:r>
        <w:t>The</w:t>
      </w:r>
      <w:r>
        <w:rPr>
          <w:spacing w:val="-12"/>
        </w:rPr>
        <w:t xml:space="preserve"> </w:t>
      </w:r>
      <w:r>
        <w:t>request</w:t>
      </w:r>
      <w:r>
        <w:rPr>
          <w:spacing w:val="-10"/>
        </w:rPr>
        <w:t xml:space="preserve"> </w:t>
      </w:r>
      <w:r>
        <w:t>for</w:t>
      </w:r>
      <w:r>
        <w:rPr>
          <w:spacing w:val="-11"/>
        </w:rPr>
        <w:t xml:space="preserve"> </w:t>
      </w:r>
      <w:r>
        <w:t>debriefing</w:t>
      </w:r>
      <w:r>
        <w:rPr>
          <w:spacing w:val="-12"/>
        </w:rPr>
        <w:t xml:space="preserve"> </w:t>
      </w:r>
      <w:r>
        <w:t>must</w:t>
      </w:r>
      <w:r>
        <w:rPr>
          <w:spacing w:val="-12"/>
        </w:rPr>
        <w:t xml:space="preserve"> </w:t>
      </w:r>
      <w:r>
        <w:t>be</w:t>
      </w:r>
      <w:r>
        <w:rPr>
          <w:spacing w:val="-11"/>
        </w:rPr>
        <w:t xml:space="preserve"> </w:t>
      </w:r>
      <w:r>
        <w:t>sent</w:t>
      </w:r>
      <w:r>
        <w:rPr>
          <w:spacing w:val="-11"/>
        </w:rPr>
        <w:t xml:space="preserve"> </w:t>
      </w:r>
      <w:r>
        <w:t>by</w:t>
      </w:r>
      <w:r>
        <w:rPr>
          <w:spacing w:val="-11"/>
        </w:rPr>
        <w:t xml:space="preserve"> </w:t>
      </w:r>
      <w:r>
        <w:t>registered</w:t>
      </w:r>
      <w:r>
        <w:rPr>
          <w:spacing w:val="-13"/>
        </w:rPr>
        <w:t xml:space="preserve"> </w:t>
      </w:r>
      <w:r>
        <w:t>mail</w:t>
      </w:r>
      <w:r>
        <w:rPr>
          <w:spacing w:val="-12"/>
        </w:rPr>
        <w:t xml:space="preserve"> </w:t>
      </w:r>
      <w:r>
        <w:t>or</w:t>
      </w:r>
      <w:r>
        <w:rPr>
          <w:spacing w:val="-12"/>
        </w:rPr>
        <w:t xml:space="preserve"> </w:t>
      </w:r>
      <w:r>
        <w:t>hand</w:t>
      </w:r>
      <w:r>
        <w:rPr>
          <w:spacing w:val="-12"/>
        </w:rPr>
        <w:t xml:space="preserve"> </w:t>
      </w:r>
      <w:r>
        <w:t>delivered</w:t>
      </w:r>
      <w:r>
        <w:rPr>
          <w:spacing w:val="-12"/>
        </w:rPr>
        <w:t xml:space="preserve"> </w:t>
      </w:r>
      <w:r>
        <w:t>(please</w:t>
      </w:r>
      <w:r>
        <w:rPr>
          <w:spacing w:val="-11"/>
        </w:rPr>
        <w:t xml:space="preserve"> </w:t>
      </w:r>
      <w:r>
        <w:t>request</w:t>
      </w:r>
      <w:r>
        <w:rPr>
          <w:spacing w:val="-10"/>
        </w:rPr>
        <w:t xml:space="preserve"> </w:t>
      </w:r>
      <w:r>
        <w:t>a</w:t>
      </w:r>
      <w:r>
        <w:rPr>
          <w:spacing w:val="-12"/>
        </w:rPr>
        <w:t xml:space="preserve"> </w:t>
      </w:r>
      <w:r>
        <w:t>receipt)</w:t>
      </w:r>
      <w:r>
        <w:rPr>
          <w:spacing w:val="-10"/>
        </w:rPr>
        <w:t xml:space="preserve"> </w:t>
      </w:r>
      <w:r>
        <w:t>clearly identified externally as “Dated Material” and addressed to:</w:t>
      </w:r>
    </w:p>
    <w:p w14:paraId="0E6BC871" w14:textId="77777777" w:rsidR="00DC40C2" w:rsidRDefault="00DC40C2">
      <w:pPr>
        <w:pStyle w:val="BodyText"/>
        <w:spacing w:before="28"/>
      </w:pPr>
    </w:p>
    <w:p w14:paraId="57F5570A" w14:textId="77777777" w:rsidR="00DC40C2" w:rsidRDefault="001E2DE0">
      <w:pPr>
        <w:pStyle w:val="BodyText"/>
        <w:spacing w:line="256" w:lineRule="auto"/>
        <w:ind w:left="4208" w:right="3911"/>
        <w:jc w:val="center"/>
      </w:pPr>
      <w:r>
        <w:t>Tamara</w:t>
      </w:r>
      <w:r>
        <w:rPr>
          <w:spacing w:val="-11"/>
        </w:rPr>
        <w:t xml:space="preserve"> </w:t>
      </w:r>
      <w:r>
        <w:t>Atkinson,</w:t>
      </w:r>
      <w:r>
        <w:rPr>
          <w:spacing w:val="-7"/>
        </w:rPr>
        <w:t xml:space="preserve"> </w:t>
      </w:r>
      <w:r>
        <w:t>Chief</w:t>
      </w:r>
      <w:r>
        <w:rPr>
          <w:spacing w:val="-10"/>
        </w:rPr>
        <w:t xml:space="preserve"> </w:t>
      </w:r>
      <w:r>
        <w:t>Executive</w:t>
      </w:r>
      <w:r>
        <w:rPr>
          <w:spacing w:val="-11"/>
        </w:rPr>
        <w:t xml:space="preserve"> </w:t>
      </w:r>
      <w:r>
        <w:t>Officer Workforce Solutions Capital Area</w:t>
      </w:r>
    </w:p>
    <w:p w14:paraId="7A18F91D" w14:textId="77777777" w:rsidR="00DC40C2" w:rsidRDefault="001E2DE0">
      <w:pPr>
        <w:pStyle w:val="BodyText"/>
        <w:spacing w:before="4"/>
        <w:ind w:left="3968" w:right="3602"/>
        <w:jc w:val="center"/>
      </w:pPr>
      <w:r>
        <w:t>9001</w:t>
      </w:r>
      <w:r>
        <w:rPr>
          <w:spacing w:val="-1"/>
        </w:rPr>
        <w:t xml:space="preserve"> </w:t>
      </w:r>
      <w:r>
        <w:t>N</w:t>
      </w:r>
      <w:r>
        <w:rPr>
          <w:spacing w:val="-5"/>
        </w:rPr>
        <w:t xml:space="preserve"> </w:t>
      </w:r>
      <w:r>
        <w:t>IH35,</w:t>
      </w:r>
      <w:r>
        <w:rPr>
          <w:spacing w:val="-2"/>
        </w:rPr>
        <w:t xml:space="preserve"> </w:t>
      </w:r>
      <w:r>
        <w:t>Ste</w:t>
      </w:r>
      <w:r>
        <w:rPr>
          <w:spacing w:val="-3"/>
        </w:rPr>
        <w:t xml:space="preserve"> </w:t>
      </w:r>
      <w:r>
        <w:rPr>
          <w:spacing w:val="-4"/>
        </w:rPr>
        <w:t>110E</w:t>
      </w:r>
    </w:p>
    <w:p w14:paraId="2B19CF9D" w14:textId="77777777" w:rsidR="00DC40C2" w:rsidRDefault="001E2DE0">
      <w:pPr>
        <w:pStyle w:val="BodyText"/>
        <w:spacing w:before="19"/>
        <w:ind w:left="3971" w:right="3602"/>
        <w:jc w:val="center"/>
      </w:pPr>
      <w:r>
        <w:t>Austin,</w:t>
      </w:r>
      <w:r>
        <w:rPr>
          <w:spacing w:val="-5"/>
        </w:rPr>
        <w:t xml:space="preserve"> </w:t>
      </w:r>
      <w:r>
        <w:t>TX</w:t>
      </w:r>
      <w:r>
        <w:rPr>
          <w:spacing w:val="-3"/>
        </w:rPr>
        <w:t xml:space="preserve"> </w:t>
      </w:r>
      <w:r>
        <w:rPr>
          <w:spacing w:val="-4"/>
        </w:rPr>
        <w:t>78753</w:t>
      </w:r>
    </w:p>
    <w:p w14:paraId="183E7A1A" w14:textId="77777777" w:rsidR="00DC40C2" w:rsidRDefault="00DC40C2">
      <w:pPr>
        <w:pStyle w:val="BodyText"/>
        <w:spacing w:before="39"/>
      </w:pPr>
    </w:p>
    <w:p w14:paraId="2FDEF689" w14:textId="77777777" w:rsidR="00DC40C2" w:rsidRDefault="001E2DE0">
      <w:pPr>
        <w:pStyle w:val="BodyText"/>
        <w:spacing w:line="247" w:lineRule="auto"/>
        <w:ind w:left="1246" w:right="861" w:hanging="10"/>
        <w:jc w:val="both"/>
      </w:pPr>
      <w:r>
        <w:t>The Board</w:t>
      </w:r>
      <w:r>
        <w:rPr>
          <w:spacing w:val="-3"/>
        </w:rPr>
        <w:t xml:space="preserve"> </w:t>
      </w:r>
      <w:r>
        <w:t>shall acknowledge receipt</w:t>
      </w:r>
      <w:r>
        <w:rPr>
          <w:spacing w:val="-1"/>
        </w:rPr>
        <w:t xml:space="preserve"> </w:t>
      </w:r>
      <w:r>
        <w:t>of</w:t>
      </w:r>
      <w:r>
        <w:rPr>
          <w:spacing w:val="-2"/>
        </w:rPr>
        <w:t xml:space="preserve"> </w:t>
      </w:r>
      <w:r>
        <w:t>the</w:t>
      </w:r>
      <w:r>
        <w:rPr>
          <w:spacing w:val="-2"/>
        </w:rPr>
        <w:t xml:space="preserve"> </w:t>
      </w:r>
      <w:r>
        <w:t>request</w:t>
      </w:r>
      <w:r>
        <w:rPr>
          <w:spacing w:val="-1"/>
        </w:rPr>
        <w:t xml:space="preserve"> </w:t>
      </w:r>
      <w:r>
        <w:t>for debriefing</w:t>
      </w:r>
      <w:r>
        <w:rPr>
          <w:spacing w:val="-2"/>
        </w:rPr>
        <w:t xml:space="preserve"> </w:t>
      </w:r>
      <w:r>
        <w:t>in</w:t>
      </w:r>
      <w:r>
        <w:rPr>
          <w:spacing w:val="-2"/>
        </w:rPr>
        <w:t xml:space="preserve"> </w:t>
      </w:r>
      <w:r>
        <w:t>writing within</w:t>
      </w:r>
      <w:r>
        <w:rPr>
          <w:spacing w:val="-1"/>
        </w:rPr>
        <w:t xml:space="preserve"> </w:t>
      </w:r>
      <w:r>
        <w:t>three</w:t>
      </w:r>
      <w:r>
        <w:rPr>
          <w:spacing w:val="-1"/>
        </w:rPr>
        <w:t xml:space="preserve"> </w:t>
      </w:r>
      <w:r>
        <w:t>(3)</w:t>
      </w:r>
      <w:r>
        <w:rPr>
          <w:spacing w:val="-1"/>
        </w:rPr>
        <w:t xml:space="preserve"> </w:t>
      </w:r>
      <w:r>
        <w:t>days</w:t>
      </w:r>
      <w:r>
        <w:rPr>
          <w:spacing w:val="-1"/>
        </w:rPr>
        <w:t xml:space="preserve"> </w:t>
      </w:r>
      <w:r>
        <w:t>of</w:t>
      </w:r>
      <w:r>
        <w:rPr>
          <w:spacing w:val="-2"/>
        </w:rPr>
        <w:t xml:space="preserve"> </w:t>
      </w:r>
      <w:r>
        <w:t>receipt, along with the date and time of the scheduled debriefing. The debriefing shall be scheduled, as soon as possible, and no later than fifteen (15) working days from the receipt of the request for debriefing.</w:t>
      </w:r>
    </w:p>
    <w:p w14:paraId="17A4BD5D" w14:textId="77777777" w:rsidR="00DC40C2" w:rsidRDefault="00DC40C2">
      <w:pPr>
        <w:pStyle w:val="BodyText"/>
        <w:spacing w:before="15"/>
      </w:pPr>
    </w:p>
    <w:p w14:paraId="2601593A" w14:textId="77777777" w:rsidR="00DC40C2" w:rsidRDefault="001E2DE0">
      <w:pPr>
        <w:pStyle w:val="BodyText"/>
        <w:spacing w:line="247" w:lineRule="auto"/>
        <w:ind w:left="1246" w:right="860" w:hanging="10"/>
        <w:jc w:val="both"/>
      </w:pPr>
      <w:r>
        <w:rPr>
          <w:b/>
        </w:rPr>
        <w:t xml:space="preserve">Step 2. Debriefing </w:t>
      </w:r>
      <w:r>
        <w:t>– The purpose of the debriefing is to promote the exchange of information, explain the Board</w:t>
      </w:r>
      <w:r>
        <w:rPr>
          <w:spacing w:val="-7"/>
        </w:rPr>
        <w:t xml:space="preserve"> </w:t>
      </w:r>
      <w:r>
        <w:t>proposal</w:t>
      </w:r>
      <w:r>
        <w:rPr>
          <w:spacing w:val="-10"/>
        </w:rPr>
        <w:t xml:space="preserve"> </w:t>
      </w:r>
      <w:r>
        <w:t>evaluation</w:t>
      </w:r>
      <w:r>
        <w:rPr>
          <w:spacing w:val="-10"/>
        </w:rPr>
        <w:t xml:space="preserve"> </w:t>
      </w:r>
      <w:r>
        <w:t>system,</w:t>
      </w:r>
      <w:r>
        <w:rPr>
          <w:spacing w:val="-10"/>
        </w:rPr>
        <w:t xml:space="preserve"> </w:t>
      </w:r>
      <w:r>
        <w:t>and</w:t>
      </w:r>
      <w:r>
        <w:rPr>
          <w:spacing w:val="-7"/>
        </w:rPr>
        <w:t xml:space="preserve"> </w:t>
      </w:r>
      <w:r>
        <w:t>help</w:t>
      </w:r>
      <w:r>
        <w:rPr>
          <w:spacing w:val="-7"/>
        </w:rPr>
        <w:t xml:space="preserve"> </w:t>
      </w:r>
      <w:r>
        <w:t>unsuccessful</w:t>
      </w:r>
      <w:r>
        <w:rPr>
          <w:spacing w:val="-7"/>
        </w:rPr>
        <w:t xml:space="preserve"> </w:t>
      </w:r>
      <w:r>
        <w:t>proposers</w:t>
      </w:r>
      <w:r>
        <w:rPr>
          <w:spacing w:val="-6"/>
        </w:rPr>
        <w:t xml:space="preserve"> </w:t>
      </w:r>
      <w:r>
        <w:t>understand</w:t>
      </w:r>
      <w:r>
        <w:rPr>
          <w:spacing w:val="-8"/>
        </w:rPr>
        <w:t xml:space="preserve"> </w:t>
      </w:r>
      <w:r>
        <w:t>why</w:t>
      </w:r>
      <w:r>
        <w:rPr>
          <w:spacing w:val="-6"/>
        </w:rPr>
        <w:t xml:space="preserve"> </w:t>
      </w:r>
      <w:r>
        <w:t>they</w:t>
      </w:r>
      <w:r>
        <w:rPr>
          <w:spacing w:val="-9"/>
        </w:rPr>
        <w:t xml:space="preserve"> </w:t>
      </w:r>
      <w:r>
        <w:t>were</w:t>
      </w:r>
      <w:r>
        <w:rPr>
          <w:spacing w:val="-9"/>
        </w:rPr>
        <w:t xml:space="preserve"> </w:t>
      </w:r>
      <w:r>
        <w:t>not</w:t>
      </w:r>
      <w:r>
        <w:rPr>
          <w:spacing w:val="-6"/>
        </w:rPr>
        <w:t xml:space="preserve"> </w:t>
      </w:r>
      <w:r>
        <w:t>selected. In</w:t>
      </w:r>
      <w:r>
        <w:rPr>
          <w:spacing w:val="-6"/>
        </w:rPr>
        <w:t xml:space="preserve"> </w:t>
      </w:r>
      <w:r>
        <w:t>the</w:t>
      </w:r>
      <w:r>
        <w:rPr>
          <w:spacing w:val="-6"/>
        </w:rPr>
        <w:t xml:space="preserve"> </w:t>
      </w:r>
      <w:r>
        <w:t>debriefing</w:t>
      </w:r>
      <w:r>
        <w:rPr>
          <w:spacing w:val="-6"/>
        </w:rPr>
        <w:t xml:space="preserve"> </w:t>
      </w:r>
      <w:r>
        <w:t>the</w:t>
      </w:r>
      <w:r>
        <w:rPr>
          <w:spacing w:val="-6"/>
        </w:rPr>
        <w:t xml:space="preserve"> </w:t>
      </w:r>
      <w:r>
        <w:t>respondent</w:t>
      </w:r>
      <w:r>
        <w:rPr>
          <w:spacing w:val="-5"/>
        </w:rPr>
        <w:t xml:space="preserve"> </w:t>
      </w:r>
      <w:r>
        <w:t>will</w:t>
      </w:r>
      <w:r>
        <w:rPr>
          <w:spacing w:val="-6"/>
        </w:rPr>
        <w:t xml:space="preserve"> </w:t>
      </w:r>
      <w:r>
        <w:t>obtain</w:t>
      </w:r>
      <w:r>
        <w:rPr>
          <w:spacing w:val="-6"/>
        </w:rPr>
        <w:t xml:space="preserve"> </w:t>
      </w:r>
      <w:r>
        <w:t>information</w:t>
      </w:r>
      <w:r>
        <w:rPr>
          <w:spacing w:val="-6"/>
        </w:rPr>
        <w:t xml:space="preserve"> </w:t>
      </w:r>
      <w:r>
        <w:t>on</w:t>
      </w:r>
      <w:r>
        <w:rPr>
          <w:spacing w:val="-7"/>
        </w:rPr>
        <w:t xml:space="preserve"> </w:t>
      </w:r>
      <w:r>
        <w:t>the</w:t>
      </w:r>
      <w:r>
        <w:rPr>
          <w:spacing w:val="-6"/>
        </w:rPr>
        <w:t xml:space="preserve"> </w:t>
      </w:r>
      <w:r>
        <w:t>procurement</w:t>
      </w:r>
      <w:r>
        <w:rPr>
          <w:spacing w:val="-5"/>
        </w:rPr>
        <w:t xml:space="preserve"> </w:t>
      </w:r>
      <w:r>
        <w:t>process,</w:t>
      </w:r>
      <w:r>
        <w:rPr>
          <w:spacing w:val="-5"/>
        </w:rPr>
        <w:t xml:space="preserve"> </w:t>
      </w:r>
      <w:r>
        <w:t>including</w:t>
      </w:r>
      <w:r>
        <w:rPr>
          <w:spacing w:val="-8"/>
        </w:rPr>
        <w:t xml:space="preserve"> </w:t>
      </w:r>
      <w:r>
        <w:t>the</w:t>
      </w:r>
      <w:r>
        <w:rPr>
          <w:spacing w:val="-6"/>
        </w:rPr>
        <w:t xml:space="preserve"> </w:t>
      </w:r>
      <w:r>
        <w:t>proposal evaluation process.</w:t>
      </w:r>
      <w:r>
        <w:rPr>
          <w:spacing w:val="40"/>
        </w:rPr>
        <w:t xml:space="preserve"> </w:t>
      </w:r>
      <w:r>
        <w:t>Materials provided in the debriefing include a blank copy of the proposal scoring sheet used by readers, spreadsheet of rankings provided to the Board of Directors, and written evaluators’ comments.</w:t>
      </w:r>
      <w:r>
        <w:rPr>
          <w:spacing w:val="40"/>
        </w:rPr>
        <w:t xml:space="preserve"> </w:t>
      </w:r>
      <w:r>
        <w:t>Board</w:t>
      </w:r>
      <w:r>
        <w:rPr>
          <w:spacing w:val="-5"/>
        </w:rPr>
        <w:t xml:space="preserve"> </w:t>
      </w:r>
      <w:r>
        <w:t>staff</w:t>
      </w:r>
      <w:r>
        <w:rPr>
          <w:spacing w:val="-4"/>
        </w:rPr>
        <w:t xml:space="preserve"> </w:t>
      </w:r>
      <w:r>
        <w:t>will</w:t>
      </w:r>
      <w:r>
        <w:rPr>
          <w:spacing w:val="-7"/>
        </w:rPr>
        <w:t xml:space="preserve"> </w:t>
      </w:r>
      <w:r>
        <w:t>meet</w:t>
      </w:r>
      <w:r>
        <w:rPr>
          <w:spacing w:val="-7"/>
        </w:rPr>
        <w:t xml:space="preserve"> </w:t>
      </w:r>
      <w:r>
        <w:t>with</w:t>
      </w:r>
      <w:r>
        <w:rPr>
          <w:spacing w:val="-4"/>
        </w:rPr>
        <w:t xml:space="preserve"> </w:t>
      </w:r>
      <w:r>
        <w:t>the</w:t>
      </w:r>
      <w:r>
        <w:rPr>
          <w:spacing w:val="-7"/>
        </w:rPr>
        <w:t xml:space="preserve"> </w:t>
      </w:r>
      <w:r>
        <w:t>appealing</w:t>
      </w:r>
      <w:r>
        <w:rPr>
          <w:spacing w:val="-4"/>
        </w:rPr>
        <w:t xml:space="preserve"> </w:t>
      </w:r>
      <w:r>
        <w:t>party</w:t>
      </w:r>
      <w:r>
        <w:rPr>
          <w:spacing w:val="-3"/>
        </w:rPr>
        <w:t xml:space="preserve"> </w:t>
      </w:r>
      <w:r>
        <w:t>and</w:t>
      </w:r>
      <w:r>
        <w:rPr>
          <w:spacing w:val="-5"/>
        </w:rPr>
        <w:t xml:space="preserve"> </w:t>
      </w:r>
      <w:r>
        <w:t>review</w:t>
      </w:r>
      <w:r>
        <w:rPr>
          <w:spacing w:val="-3"/>
        </w:rPr>
        <w:t xml:space="preserve"> </w:t>
      </w:r>
      <w:r>
        <w:t>how</w:t>
      </w:r>
      <w:r>
        <w:rPr>
          <w:spacing w:val="-4"/>
        </w:rPr>
        <w:t xml:space="preserve"> </w:t>
      </w:r>
      <w:r>
        <w:t>the</w:t>
      </w:r>
      <w:r>
        <w:rPr>
          <w:spacing w:val="-4"/>
        </w:rPr>
        <w:t xml:space="preserve"> </w:t>
      </w:r>
      <w:r>
        <w:t>appealing</w:t>
      </w:r>
      <w:r>
        <w:rPr>
          <w:spacing w:val="-4"/>
        </w:rPr>
        <w:t xml:space="preserve"> </w:t>
      </w:r>
      <w:r>
        <w:t>party’s</w:t>
      </w:r>
      <w:r>
        <w:rPr>
          <w:spacing w:val="-4"/>
        </w:rPr>
        <w:t xml:space="preserve"> </w:t>
      </w:r>
      <w:r>
        <w:t>proposal</w:t>
      </w:r>
      <w:r>
        <w:rPr>
          <w:spacing w:val="-5"/>
        </w:rPr>
        <w:t xml:space="preserve"> </w:t>
      </w:r>
      <w:r>
        <w:t>or bid</w:t>
      </w:r>
      <w:r>
        <w:rPr>
          <w:spacing w:val="-5"/>
        </w:rPr>
        <w:t xml:space="preserve"> </w:t>
      </w:r>
      <w:r>
        <w:t>was</w:t>
      </w:r>
      <w:r>
        <w:rPr>
          <w:spacing w:val="-5"/>
        </w:rPr>
        <w:t xml:space="preserve"> </w:t>
      </w:r>
      <w:r>
        <w:t>scored</w:t>
      </w:r>
      <w:r>
        <w:rPr>
          <w:spacing w:val="-6"/>
        </w:rPr>
        <w:t xml:space="preserve"> </w:t>
      </w:r>
      <w:r>
        <w:t>or</w:t>
      </w:r>
      <w:r>
        <w:rPr>
          <w:spacing w:val="-6"/>
        </w:rPr>
        <w:t xml:space="preserve"> </w:t>
      </w:r>
      <w:r>
        <w:t>ranked.</w:t>
      </w:r>
      <w:r>
        <w:rPr>
          <w:spacing w:val="38"/>
        </w:rPr>
        <w:t xml:space="preserve"> </w:t>
      </w:r>
      <w:r>
        <w:t>Bidders</w:t>
      </w:r>
      <w:r>
        <w:rPr>
          <w:spacing w:val="-5"/>
        </w:rPr>
        <w:t xml:space="preserve"> </w:t>
      </w:r>
      <w:r>
        <w:t>and</w:t>
      </w:r>
      <w:r>
        <w:rPr>
          <w:spacing w:val="-5"/>
        </w:rPr>
        <w:t xml:space="preserve"> </w:t>
      </w:r>
      <w:r>
        <w:t>proposers</w:t>
      </w:r>
      <w:r>
        <w:rPr>
          <w:spacing w:val="-5"/>
        </w:rPr>
        <w:t xml:space="preserve"> </w:t>
      </w:r>
      <w:r>
        <w:t>can</w:t>
      </w:r>
      <w:r>
        <w:rPr>
          <w:spacing w:val="-6"/>
        </w:rPr>
        <w:t xml:space="preserve"> </w:t>
      </w:r>
      <w:r>
        <w:t>gain</w:t>
      </w:r>
      <w:r>
        <w:rPr>
          <w:spacing w:val="-5"/>
        </w:rPr>
        <w:t xml:space="preserve"> </w:t>
      </w:r>
      <w:r>
        <w:t>a</w:t>
      </w:r>
      <w:r>
        <w:rPr>
          <w:spacing w:val="-4"/>
        </w:rPr>
        <w:t xml:space="preserve"> </w:t>
      </w:r>
      <w:r>
        <w:t>better</w:t>
      </w:r>
      <w:r>
        <w:rPr>
          <w:spacing w:val="-5"/>
        </w:rPr>
        <w:t xml:space="preserve"> </w:t>
      </w:r>
      <w:r>
        <w:t>understanding</w:t>
      </w:r>
      <w:r>
        <w:rPr>
          <w:spacing w:val="-5"/>
        </w:rPr>
        <w:t xml:space="preserve"> </w:t>
      </w:r>
      <w:r>
        <w:t>of</w:t>
      </w:r>
      <w:r>
        <w:rPr>
          <w:spacing w:val="-6"/>
        </w:rPr>
        <w:t xml:space="preserve"> </w:t>
      </w:r>
      <w:r>
        <w:t>the</w:t>
      </w:r>
      <w:r>
        <w:rPr>
          <w:spacing w:val="-5"/>
        </w:rPr>
        <w:t xml:space="preserve"> </w:t>
      </w:r>
      <w:r>
        <w:t>Board</w:t>
      </w:r>
      <w:r>
        <w:rPr>
          <w:spacing w:val="-5"/>
        </w:rPr>
        <w:t xml:space="preserve"> </w:t>
      </w:r>
      <w:r>
        <w:t>procurement processes and how to improve their bids or proposals.</w:t>
      </w:r>
      <w:r>
        <w:rPr>
          <w:spacing w:val="40"/>
        </w:rPr>
        <w:t xml:space="preserve"> </w:t>
      </w:r>
      <w:r>
        <w:t>The debriefing is an educational opportunity for proposers, which hopefully will help them to improve the quality of any future proposals.</w:t>
      </w:r>
    </w:p>
    <w:p w14:paraId="1CC8C1A4" w14:textId="77777777" w:rsidR="00DC40C2" w:rsidRDefault="00DC40C2">
      <w:pPr>
        <w:pStyle w:val="BodyText"/>
        <w:spacing w:before="19"/>
      </w:pPr>
    </w:p>
    <w:p w14:paraId="5CB97390" w14:textId="08851794" w:rsidR="00DC40C2" w:rsidRDefault="001E2DE0">
      <w:pPr>
        <w:pStyle w:val="BodyText"/>
        <w:spacing w:before="1" w:line="247" w:lineRule="auto"/>
        <w:ind w:left="1246" w:right="863" w:hanging="10"/>
        <w:jc w:val="both"/>
      </w:pPr>
      <w:r>
        <w:rPr>
          <w:b/>
        </w:rPr>
        <w:t>Step</w:t>
      </w:r>
      <w:r>
        <w:rPr>
          <w:b/>
          <w:spacing w:val="-3"/>
        </w:rPr>
        <w:t xml:space="preserve"> </w:t>
      </w:r>
      <w:r>
        <w:rPr>
          <w:b/>
        </w:rPr>
        <w:t>3.</w:t>
      </w:r>
      <w:r>
        <w:rPr>
          <w:b/>
          <w:spacing w:val="-1"/>
        </w:rPr>
        <w:t xml:space="preserve"> </w:t>
      </w:r>
      <w:r>
        <w:rPr>
          <w:b/>
        </w:rPr>
        <w:t>Written</w:t>
      </w:r>
      <w:r>
        <w:rPr>
          <w:b/>
          <w:spacing w:val="-5"/>
        </w:rPr>
        <w:t xml:space="preserve"> </w:t>
      </w:r>
      <w:r>
        <w:rPr>
          <w:b/>
        </w:rPr>
        <w:t>Notice</w:t>
      </w:r>
      <w:r>
        <w:rPr>
          <w:b/>
          <w:spacing w:val="-2"/>
        </w:rPr>
        <w:t xml:space="preserve"> </w:t>
      </w:r>
      <w:r>
        <w:rPr>
          <w:b/>
        </w:rPr>
        <w:t>of</w:t>
      </w:r>
      <w:r>
        <w:rPr>
          <w:b/>
          <w:spacing w:val="-4"/>
        </w:rPr>
        <w:t xml:space="preserve"> </w:t>
      </w:r>
      <w:r>
        <w:rPr>
          <w:b/>
        </w:rPr>
        <w:t xml:space="preserve">Appeal </w:t>
      </w:r>
      <w:r>
        <w:t>–</w:t>
      </w:r>
      <w:r>
        <w:rPr>
          <w:spacing w:val="-1"/>
        </w:rPr>
        <w:t xml:space="preserve"> </w:t>
      </w:r>
      <w:r>
        <w:t>If,</w:t>
      </w:r>
      <w:r>
        <w:rPr>
          <w:spacing w:val="-3"/>
        </w:rPr>
        <w:t xml:space="preserve"> </w:t>
      </w:r>
      <w:r>
        <w:t>after</w:t>
      </w:r>
      <w:r>
        <w:rPr>
          <w:spacing w:val="-4"/>
        </w:rPr>
        <w:t xml:space="preserve"> </w:t>
      </w:r>
      <w:r>
        <w:t>the</w:t>
      </w:r>
      <w:r>
        <w:rPr>
          <w:spacing w:val="-2"/>
        </w:rPr>
        <w:t xml:space="preserve"> </w:t>
      </w:r>
      <w:r>
        <w:t>debriefing,</w:t>
      </w:r>
      <w:r>
        <w:rPr>
          <w:spacing w:val="-1"/>
        </w:rPr>
        <w:t xml:space="preserve"> </w:t>
      </w:r>
      <w:r>
        <w:t>the</w:t>
      </w:r>
      <w:r>
        <w:rPr>
          <w:spacing w:val="-2"/>
        </w:rPr>
        <w:t xml:space="preserve"> </w:t>
      </w:r>
      <w:r>
        <w:t>appealing</w:t>
      </w:r>
      <w:r>
        <w:rPr>
          <w:spacing w:val="-2"/>
        </w:rPr>
        <w:t xml:space="preserve"> </w:t>
      </w:r>
      <w:r>
        <w:t>party</w:t>
      </w:r>
      <w:r>
        <w:rPr>
          <w:spacing w:val="-3"/>
        </w:rPr>
        <w:t xml:space="preserve"> </w:t>
      </w:r>
      <w:r>
        <w:t>wishes</w:t>
      </w:r>
      <w:r>
        <w:rPr>
          <w:spacing w:val="-3"/>
        </w:rPr>
        <w:t xml:space="preserve"> </w:t>
      </w:r>
      <w:r>
        <w:t>to</w:t>
      </w:r>
      <w:r>
        <w:rPr>
          <w:spacing w:val="-1"/>
        </w:rPr>
        <w:t xml:space="preserve"> </w:t>
      </w:r>
      <w:r>
        <w:t>initiate</w:t>
      </w:r>
      <w:r>
        <w:rPr>
          <w:spacing w:val="-3"/>
        </w:rPr>
        <w:t xml:space="preserve"> </w:t>
      </w:r>
      <w:r>
        <w:t>the</w:t>
      </w:r>
      <w:r>
        <w:rPr>
          <w:spacing w:val="-2"/>
        </w:rPr>
        <w:t xml:space="preserve"> </w:t>
      </w:r>
      <w:r>
        <w:t>appeals process,</w:t>
      </w:r>
      <w:r>
        <w:rPr>
          <w:spacing w:val="-6"/>
        </w:rPr>
        <w:t xml:space="preserve"> </w:t>
      </w:r>
      <w:r>
        <w:t>they</w:t>
      </w:r>
      <w:r>
        <w:rPr>
          <w:spacing w:val="-6"/>
        </w:rPr>
        <w:t xml:space="preserve"> </w:t>
      </w:r>
      <w:r>
        <w:t>must</w:t>
      </w:r>
      <w:r>
        <w:rPr>
          <w:spacing w:val="-6"/>
        </w:rPr>
        <w:t xml:space="preserve"> </w:t>
      </w:r>
      <w:r>
        <w:t>submit</w:t>
      </w:r>
      <w:r>
        <w:rPr>
          <w:spacing w:val="-8"/>
        </w:rPr>
        <w:t xml:space="preserve"> </w:t>
      </w:r>
      <w:r>
        <w:t>to</w:t>
      </w:r>
      <w:r>
        <w:rPr>
          <w:spacing w:val="-5"/>
        </w:rPr>
        <w:t xml:space="preserve"> </w:t>
      </w:r>
      <w:r>
        <w:t>the</w:t>
      </w:r>
      <w:r>
        <w:rPr>
          <w:spacing w:val="-6"/>
        </w:rPr>
        <w:t xml:space="preserve"> </w:t>
      </w:r>
      <w:r>
        <w:t>Board</w:t>
      </w:r>
      <w:r>
        <w:rPr>
          <w:spacing w:val="-7"/>
        </w:rPr>
        <w:t xml:space="preserve"> </w:t>
      </w:r>
      <w:r>
        <w:t>a</w:t>
      </w:r>
      <w:r>
        <w:rPr>
          <w:spacing w:val="-7"/>
        </w:rPr>
        <w:t xml:space="preserve"> </w:t>
      </w:r>
      <w:r>
        <w:t>Notice</w:t>
      </w:r>
      <w:r>
        <w:rPr>
          <w:spacing w:val="-8"/>
        </w:rPr>
        <w:t xml:space="preserve"> </w:t>
      </w:r>
      <w:r>
        <w:t>of</w:t>
      </w:r>
      <w:r>
        <w:rPr>
          <w:spacing w:val="-7"/>
        </w:rPr>
        <w:t xml:space="preserve"> </w:t>
      </w:r>
      <w:r>
        <w:t>Appeal.</w:t>
      </w:r>
      <w:r>
        <w:rPr>
          <w:spacing w:val="38"/>
        </w:rPr>
        <w:t xml:space="preserve"> </w:t>
      </w:r>
      <w:r>
        <w:t>This</w:t>
      </w:r>
      <w:r>
        <w:rPr>
          <w:spacing w:val="-7"/>
        </w:rPr>
        <w:t xml:space="preserve"> </w:t>
      </w:r>
      <w:r>
        <w:t>written</w:t>
      </w:r>
      <w:r>
        <w:rPr>
          <w:spacing w:val="-7"/>
        </w:rPr>
        <w:t xml:space="preserve"> </w:t>
      </w:r>
      <w:r>
        <w:t>notice</w:t>
      </w:r>
      <w:r>
        <w:rPr>
          <w:spacing w:val="-8"/>
        </w:rPr>
        <w:t xml:space="preserve"> </w:t>
      </w:r>
      <w:r>
        <w:t>must</w:t>
      </w:r>
      <w:r>
        <w:rPr>
          <w:spacing w:val="-6"/>
        </w:rPr>
        <w:t xml:space="preserve"> </w:t>
      </w:r>
      <w:r>
        <w:t>clearly</w:t>
      </w:r>
      <w:r>
        <w:rPr>
          <w:spacing w:val="-9"/>
        </w:rPr>
        <w:t xml:space="preserve"> </w:t>
      </w:r>
      <w:r>
        <w:t>state</w:t>
      </w:r>
      <w:r>
        <w:rPr>
          <w:spacing w:val="-6"/>
        </w:rPr>
        <w:t xml:space="preserve"> </w:t>
      </w:r>
      <w:r>
        <w:t>that</w:t>
      </w:r>
      <w:r>
        <w:rPr>
          <w:spacing w:val="-7"/>
        </w:rPr>
        <w:t xml:space="preserve"> </w:t>
      </w:r>
      <w:r>
        <w:t>it</w:t>
      </w:r>
      <w:r>
        <w:rPr>
          <w:spacing w:val="-6"/>
        </w:rPr>
        <w:t xml:space="preserve"> </w:t>
      </w:r>
      <w:r>
        <w:t>is</w:t>
      </w:r>
      <w:r>
        <w:rPr>
          <w:spacing w:val="-6"/>
        </w:rPr>
        <w:t xml:space="preserve"> </w:t>
      </w:r>
      <w:r>
        <w:t>an appeal</w:t>
      </w:r>
      <w:r>
        <w:rPr>
          <w:spacing w:val="-12"/>
        </w:rPr>
        <w:t xml:space="preserve"> </w:t>
      </w:r>
      <w:r>
        <w:t>and</w:t>
      </w:r>
      <w:r>
        <w:rPr>
          <w:spacing w:val="-12"/>
        </w:rPr>
        <w:t xml:space="preserve"> </w:t>
      </w:r>
      <w:r>
        <w:t>identify</w:t>
      </w:r>
      <w:r>
        <w:rPr>
          <w:spacing w:val="-11"/>
        </w:rPr>
        <w:t xml:space="preserve"> </w:t>
      </w:r>
      <w:r>
        <w:t>the</w:t>
      </w:r>
      <w:r>
        <w:rPr>
          <w:spacing w:val="-11"/>
        </w:rPr>
        <w:t xml:space="preserve"> </w:t>
      </w:r>
      <w:r>
        <w:t>funding</w:t>
      </w:r>
      <w:r>
        <w:rPr>
          <w:spacing w:val="-11"/>
        </w:rPr>
        <w:t xml:space="preserve"> </w:t>
      </w:r>
      <w:r>
        <w:t>decision</w:t>
      </w:r>
      <w:r>
        <w:rPr>
          <w:spacing w:val="-11"/>
        </w:rPr>
        <w:t xml:space="preserve"> </w:t>
      </w:r>
      <w:r>
        <w:t>being</w:t>
      </w:r>
      <w:r>
        <w:rPr>
          <w:spacing w:val="-12"/>
        </w:rPr>
        <w:t xml:space="preserve"> </w:t>
      </w:r>
      <w:r>
        <w:t>appealed</w:t>
      </w:r>
      <w:r>
        <w:rPr>
          <w:spacing w:val="-12"/>
        </w:rPr>
        <w:t xml:space="preserve"> </w:t>
      </w:r>
      <w:r>
        <w:t>(i.e.</w:t>
      </w:r>
      <w:r>
        <w:rPr>
          <w:spacing w:val="-11"/>
        </w:rPr>
        <w:t xml:space="preserve"> </w:t>
      </w:r>
      <w:r>
        <w:t>specific</w:t>
      </w:r>
      <w:r>
        <w:rPr>
          <w:spacing w:val="-12"/>
        </w:rPr>
        <w:t xml:space="preserve"> </w:t>
      </w:r>
      <w:r>
        <w:t>date</w:t>
      </w:r>
      <w:r>
        <w:rPr>
          <w:spacing w:val="-13"/>
        </w:rPr>
        <w:t xml:space="preserve"> </w:t>
      </w:r>
      <w:r>
        <w:t>of</w:t>
      </w:r>
      <w:r>
        <w:rPr>
          <w:spacing w:val="-11"/>
        </w:rPr>
        <w:t xml:space="preserve"> </w:t>
      </w:r>
      <w:r>
        <w:t>the</w:t>
      </w:r>
      <w:r>
        <w:rPr>
          <w:spacing w:val="-11"/>
        </w:rPr>
        <w:t xml:space="preserve"> </w:t>
      </w:r>
      <w:r w:rsidR="00D566C1">
        <w:t>RFP</w:t>
      </w:r>
      <w:r>
        <w:t>,</w:t>
      </w:r>
      <w:r>
        <w:rPr>
          <w:spacing w:val="-11"/>
        </w:rPr>
        <w:t xml:space="preserve"> </w:t>
      </w:r>
      <w:r>
        <w:t>or</w:t>
      </w:r>
      <w:r>
        <w:rPr>
          <w:spacing w:val="-12"/>
        </w:rPr>
        <w:t xml:space="preserve"> </w:t>
      </w:r>
      <w:r>
        <w:t>the</w:t>
      </w:r>
      <w:r>
        <w:rPr>
          <w:spacing w:val="-11"/>
        </w:rPr>
        <w:t xml:space="preserve"> </w:t>
      </w:r>
      <w:r>
        <w:t>Workforce</w:t>
      </w:r>
      <w:r>
        <w:rPr>
          <w:spacing w:val="-10"/>
        </w:rPr>
        <w:t xml:space="preserve"> </w:t>
      </w:r>
      <w:r>
        <w:t>Board of Directors’ action); the name, address, and phone number of the appealing party(s); and specify the grounds of the appeal, including evidence to substantiate the grounds.</w:t>
      </w:r>
    </w:p>
    <w:p w14:paraId="519343FD" w14:textId="77777777" w:rsidR="00DC40C2" w:rsidRDefault="00DC40C2">
      <w:pPr>
        <w:pStyle w:val="BodyText"/>
        <w:spacing w:before="14"/>
      </w:pPr>
    </w:p>
    <w:p w14:paraId="19A4113C" w14:textId="77777777" w:rsidR="00DC40C2" w:rsidRDefault="001E2DE0">
      <w:pPr>
        <w:pStyle w:val="BodyText"/>
        <w:spacing w:line="247" w:lineRule="auto"/>
        <w:ind w:left="1246" w:right="864" w:hanging="10"/>
        <w:jc w:val="both"/>
      </w:pPr>
      <w:r>
        <w:t>A Notice of Appeal must be received by the Board within ten (10) days of receipt of the Board debriefing meeting.</w:t>
      </w:r>
      <w:r>
        <w:rPr>
          <w:spacing w:val="40"/>
        </w:rPr>
        <w:t xml:space="preserve"> </w:t>
      </w:r>
      <w:r>
        <w:t>All appeals must be filed with and received by the Office of the CEO of the Board during normal business hours (Monday through Friday, 8:00 a.m. to 5:00 p.m., CST).</w:t>
      </w:r>
      <w:r>
        <w:rPr>
          <w:spacing w:val="40"/>
        </w:rPr>
        <w:t xml:space="preserve"> </w:t>
      </w:r>
      <w:r>
        <w:t>Any appeal received after 5:00 p.m. (CST) shall be deemed filed on the next business day. The failure of a bidder to file a timely appeal in accordance</w:t>
      </w:r>
      <w:r>
        <w:rPr>
          <w:spacing w:val="-10"/>
        </w:rPr>
        <w:t xml:space="preserve"> </w:t>
      </w:r>
      <w:r>
        <w:t>with</w:t>
      </w:r>
      <w:r>
        <w:rPr>
          <w:spacing w:val="-11"/>
        </w:rPr>
        <w:t xml:space="preserve"> </w:t>
      </w:r>
      <w:r>
        <w:t>this</w:t>
      </w:r>
      <w:r>
        <w:rPr>
          <w:spacing w:val="-12"/>
        </w:rPr>
        <w:t xml:space="preserve"> </w:t>
      </w:r>
      <w:r>
        <w:t>policy</w:t>
      </w:r>
      <w:r>
        <w:rPr>
          <w:spacing w:val="-13"/>
        </w:rPr>
        <w:t xml:space="preserve"> </w:t>
      </w:r>
      <w:r>
        <w:t>shall</w:t>
      </w:r>
      <w:r>
        <w:rPr>
          <w:spacing w:val="-9"/>
        </w:rPr>
        <w:t xml:space="preserve"> </w:t>
      </w:r>
      <w:r>
        <w:t>be</w:t>
      </w:r>
      <w:r>
        <w:rPr>
          <w:spacing w:val="-11"/>
        </w:rPr>
        <w:t xml:space="preserve"> </w:t>
      </w:r>
      <w:r>
        <w:t>deemed</w:t>
      </w:r>
      <w:r>
        <w:rPr>
          <w:spacing w:val="-11"/>
        </w:rPr>
        <w:t xml:space="preserve"> </w:t>
      </w:r>
      <w:r>
        <w:t>as</w:t>
      </w:r>
      <w:r>
        <w:rPr>
          <w:spacing w:val="-11"/>
        </w:rPr>
        <w:t xml:space="preserve"> </w:t>
      </w:r>
      <w:r>
        <w:t>a</w:t>
      </w:r>
      <w:r>
        <w:rPr>
          <w:spacing w:val="-12"/>
        </w:rPr>
        <w:t xml:space="preserve"> </w:t>
      </w:r>
      <w:r>
        <w:t>waiver</w:t>
      </w:r>
      <w:r>
        <w:rPr>
          <w:spacing w:val="-9"/>
        </w:rPr>
        <w:t xml:space="preserve"> </w:t>
      </w:r>
      <w:r>
        <w:t>of</w:t>
      </w:r>
      <w:r>
        <w:rPr>
          <w:spacing w:val="-12"/>
        </w:rPr>
        <w:t xml:space="preserve"> </w:t>
      </w:r>
      <w:r>
        <w:t>the</w:t>
      </w:r>
      <w:r>
        <w:rPr>
          <w:spacing w:val="-11"/>
        </w:rPr>
        <w:t xml:space="preserve"> </w:t>
      </w:r>
      <w:r>
        <w:t>Bidder’s</w:t>
      </w:r>
      <w:r>
        <w:rPr>
          <w:spacing w:val="-10"/>
        </w:rPr>
        <w:t xml:space="preserve"> </w:t>
      </w:r>
      <w:r>
        <w:t>right</w:t>
      </w:r>
      <w:r>
        <w:rPr>
          <w:spacing w:val="-11"/>
        </w:rPr>
        <w:t xml:space="preserve"> </w:t>
      </w:r>
      <w:r>
        <w:t>to</w:t>
      </w:r>
      <w:r>
        <w:rPr>
          <w:spacing w:val="-10"/>
        </w:rPr>
        <w:t xml:space="preserve"> </w:t>
      </w:r>
      <w:r>
        <w:t>appeal</w:t>
      </w:r>
      <w:r>
        <w:rPr>
          <w:spacing w:val="-11"/>
        </w:rPr>
        <w:t xml:space="preserve"> </w:t>
      </w:r>
      <w:r>
        <w:t>or</w:t>
      </w:r>
      <w:r>
        <w:rPr>
          <w:spacing w:val="-12"/>
        </w:rPr>
        <w:t xml:space="preserve"> </w:t>
      </w:r>
      <w:r>
        <w:t>otherwise</w:t>
      </w:r>
      <w:r>
        <w:rPr>
          <w:spacing w:val="-10"/>
        </w:rPr>
        <w:t xml:space="preserve"> </w:t>
      </w:r>
      <w:r>
        <w:t>challenge any action or decision of the Board and the action or decision of the Board shall be deemed final in all respects. The Notice of Appeal must be sent by registered mail or hand delivered (please request a receipt) clearly identified externally as “Dated Material” and addressed to:</w:t>
      </w:r>
    </w:p>
    <w:p w14:paraId="4635F9D9" w14:textId="77777777" w:rsidR="00DC40C2" w:rsidRDefault="00DC40C2">
      <w:pPr>
        <w:spacing w:line="247" w:lineRule="auto"/>
        <w:jc w:val="both"/>
        <w:sectPr w:rsidR="00DC40C2">
          <w:pgSz w:w="12240" w:h="15840"/>
          <w:pgMar w:top="1260" w:right="420" w:bottom="1220" w:left="60" w:header="0" w:footer="1034" w:gutter="0"/>
          <w:cols w:space="720"/>
        </w:sectPr>
      </w:pPr>
    </w:p>
    <w:p w14:paraId="1FBEC583" w14:textId="77777777" w:rsidR="00DC40C2" w:rsidRDefault="001E2DE0">
      <w:pPr>
        <w:pStyle w:val="BodyText"/>
        <w:spacing w:before="37"/>
        <w:ind w:left="3969" w:right="3602"/>
        <w:jc w:val="center"/>
      </w:pPr>
      <w:r>
        <w:lastRenderedPageBreak/>
        <w:t>Tamara</w:t>
      </w:r>
      <w:r>
        <w:rPr>
          <w:spacing w:val="-9"/>
        </w:rPr>
        <w:t xml:space="preserve"> </w:t>
      </w:r>
      <w:r>
        <w:t>Atkinson,</w:t>
      </w:r>
      <w:r>
        <w:rPr>
          <w:spacing w:val="-6"/>
        </w:rPr>
        <w:t xml:space="preserve"> </w:t>
      </w:r>
      <w:r>
        <w:t>Chief</w:t>
      </w:r>
      <w:r>
        <w:rPr>
          <w:spacing w:val="-7"/>
        </w:rPr>
        <w:t xml:space="preserve"> </w:t>
      </w:r>
      <w:r>
        <w:t>Executive</w:t>
      </w:r>
      <w:r>
        <w:rPr>
          <w:spacing w:val="-7"/>
        </w:rPr>
        <w:t xml:space="preserve"> </w:t>
      </w:r>
      <w:r>
        <w:rPr>
          <w:spacing w:val="-2"/>
        </w:rPr>
        <w:t>Officer</w:t>
      </w:r>
    </w:p>
    <w:p w14:paraId="74ABF799" w14:textId="77777777" w:rsidR="00DC40C2" w:rsidRDefault="001E2DE0">
      <w:pPr>
        <w:pStyle w:val="BodyText"/>
        <w:spacing w:before="20" w:line="259" w:lineRule="auto"/>
        <w:ind w:left="4399" w:right="4028"/>
        <w:jc w:val="center"/>
      </w:pPr>
      <w:r>
        <w:t>Workforce</w:t>
      </w:r>
      <w:r>
        <w:rPr>
          <w:spacing w:val="-12"/>
        </w:rPr>
        <w:t xml:space="preserve"> </w:t>
      </w:r>
      <w:r>
        <w:t>Solutions</w:t>
      </w:r>
      <w:r>
        <w:rPr>
          <w:spacing w:val="-13"/>
        </w:rPr>
        <w:t xml:space="preserve"> </w:t>
      </w:r>
      <w:r>
        <w:t>Capital</w:t>
      </w:r>
      <w:r>
        <w:rPr>
          <w:spacing w:val="-11"/>
        </w:rPr>
        <w:t xml:space="preserve"> </w:t>
      </w:r>
      <w:r>
        <w:t>Area 9001 N IH35, Ste 110E</w:t>
      </w:r>
    </w:p>
    <w:p w14:paraId="04468D97" w14:textId="77777777" w:rsidR="00DC40C2" w:rsidRDefault="001E2DE0">
      <w:pPr>
        <w:pStyle w:val="BodyText"/>
        <w:spacing w:line="267" w:lineRule="exact"/>
        <w:ind w:left="3971" w:right="3602"/>
        <w:jc w:val="center"/>
      </w:pPr>
      <w:r>
        <w:t>Austin,</w:t>
      </w:r>
      <w:r>
        <w:rPr>
          <w:spacing w:val="-5"/>
        </w:rPr>
        <w:t xml:space="preserve"> </w:t>
      </w:r>
      <w:r>
        <w:t>TX</w:t>
      </w:r>
      <w:r>
        <w:rPr>
          <w:spacing w:val="-3"/>
        </w:rPr>
        <w:t xml:space="preserve"> </w:t>
      </w:r>
      <w:r>
        <w:rPr>
          <w:spacing w:val="-4"/>
        </w:rPr>
        <w:t>78753</w:t>
      </w:r>
    </w:p>
    <w:p w14:paraId="21B287A4" w14:textId="77777777" w:rsidR="00DC40C2" w:rsidRDefault="00DC40C2">
      <w:pPr>
        <w:pStyle w:val="BodyText"/>
        <w:spacing w:before="39"/>
      </w:pPr>
    </w:p>
    <w:p w14:paraId="590A5161" w14:textId="77777777" w:rsidR="00DC40C2" w:rsidRDefault="001E2DE0">
      <w:pPr>
        <w:pStyle w:val="BodyText"/>
        <w:spacing w:line="247" w:lineRule="auto"/>
        <w:ind w:left="1246" w:right="864" w:hanging="10"/>
        <w:jc w:val="both"/>
      </w:pPr>
      <w:r>
        <w:t>Telefax, Facsimile, E-mail notices will not be accepted at any stage of the appeals process.</w:t>
      </w:r>
      <w:r>
        <w:rPr>
          <w:spacing w:val="40"/>
        </w:rPr>
        <w:t xml:space="preserve"> </w:t>
      </w:r>
      <w:r>
        <w:t>The appealing party is solely responsible for the timely submission/receipt of the notice of appeal to the Board.</w:t>
      </w:r>
      <w:r>
        <w:rPr>
          <w:spacing w:val="40"/>
        </w:rPr>
        <w:t xml:space="preserve"> </w:t>
      </w:r>
      <w:r>
        <w:t>Failure to follow</w:t>
      </w:r>
      <w:r>
        <w:rPr>
          <w:spacing w:val="-5"/>
        </w:rPr>
        <w:t xml:space="preserve"> </w:t>
      </w:r>
      <w:r>
        <w:t>the</w:t>
      </w:r>
      <w:r>
        <w:rPr>
          <w:spacing w:val="-6"/>
        </w:rPr>
        <w:t xml:space="preserve"> </w:t>
      </w:r>
      <w:r>
        <w:t>requirements</w:t>
      </w:r>
      <w:r>
        <w:rPr>
          <w:spacing w:val="-4"/>
        </w:rPr>
        <w:t xml:space="preserve"> </w:t>
      </w:r>
      <w:r>
        <w:t>of</w:t>
      </w:r>
      <w:r>
        <w:rPr>
          <w:spacing w:val="-8"/>
        </w:rPr>
        <w:t xml:space="preserve"> </w:t>
      </w:r>
      <w:r>
        <w:t>this</w:t>
      </w:r>
      <w:r>
        <w:rPr>
          <w:spacing w:val="-6"/>
        </w:rPr>
        <w:t xml:space="preserve"> </w:t>
      </w:r>
      <w:r>
        <w:t>policy</w:t>
      </w:r>
      <w:r>
        <w:rPr>
          <w:spacing w:val="-5"/>
        </w:rPr>
        <w:t xml:space="preserve"> </w:t>
      </w:r>
      <w:r>
        <w:t>shall</w:t>
      </w:r>
      <w:r>
        <w:rPr>
          <w:spacing w:val="-6"/>
        </w:rPr>
        <w:t xml:space="preserve"> </w:t>
      </w:r>
      <w:r>
        <w:t>be</w:t>
      </w:r>
      <w:r>
        <w:rPr>
          <w:spacing w:val="-5"/>
        </w:rPr>
        <w:t xml:space="preserve"> </w:t>
      </w:r>
      <w:r>
        <w:t>deemed</w:t>
      </w:r>
      <w:r>
        <w:rPr>
          <w:spacing w:val="-8"/>
        </w:rPr>
        <w:t xml:space="preserve"> </w:t>
      </w:r>
      <w:r>
        <w:t>as</w:t>
      </w:r>
      <w:r>
        <w:rPr>
          <w:spacing w:val="-5"/>
        </w:rPr>
        <w:t xml:space="preserve"> </w:t>
      </w:r>
      <w:r>
        <w:t>a</w:t>
      </w:r>
      <w:r>
        <w:rPr>
          <w:spacing w:val="-6"/>
        </w:rPr>
        <w:t xml:space="preserve"> </w:t>
      </w:r>
      <w:r>
        <w:t>waiver</w:t>
      </w:r>
      <w:r>
        <w:rPr>
          <w:spacing w:val="-8"/>
        </w:rPr>
        <w:t xml:space="preserve"> </w:t>
      </w:r>
      <w:r>
        <w:t>of</w:t>
      </w:r>
      <w:r>
        <w:rPr>
          <w:spacing w:val="-6"/>
        </w:rPr>
        <w:t xml:space="preserve"> </w:t>
      </w:r>
      <w:r>
        <w:t>the</w:t>
      </w:r>
      <w:r>
        <w:rPr>
          <w:spacing w:val="-6"/>
        </w:rPr>
        <w:t xml:space="preserve"> </w:t>
      </w:r>
      <w:r>
        <w:t>appealing</w:t>
      </w:r>
      <w:r>
        <w:rPr>
          <w:spacing w:val="-6"/>
        </w:rPr>
        <w:t xml:space="preserve"> </w:t>
      </w:r>
      <w:r>
        <w:t>party’s</w:t>
      </w:r>
      <w:r>
        <w:rPr>
          <w:spacing w:val="-5"/>
        </w:rPr>
        <w:t xml:space="preserve"> </w:t>
      </w:r>
      <w:r>
        <w:t>right</w:t>
      </w:r>
      <w:r>
        <w:rPr>
          <w:spacing w:val="-5"/>
        </w:rPr>
        <w:t xml:space="preserve"> </w:t>
      </w:r>
      <w:r>
        <w:t>to</w:t>
      </w:r>
      <w:r>
        <w:rPr>
          <w:spacing w:val="-4"/>
        </w:rPr>
        <w:t xml:space="preserve"> </w:t>
      </w:r>
      <w:r>
        <w:t>an</w:t>
      </w:r>
      <w:r>
        <w:rPr>
          <w:spacing w:val="-6"/>
        </w:rPr>
        <w:t xml:space="preserve"> </w:t>
      </w:r>
      <w:r>
        <w:t>appeal and the action or decision of the Board shall be deemed final in all respects.</w:t>
      </w:r>
    </w:p>
    <w:p w14:paraId="7BE0D5EB" w14:textId="77777777" w:rsidR="00DC40C2" w:rsidRDefault="00DC40C2">
      <w:pPr>
        <w:pStyle w:val="BodyText"/>
        <w:spacing w:before="36"/>
      </w:pPr>
    </w:p>
    <w:p w14:paraId="7B7B96D9" w14:textId="77777777" w:rsidR="00DC40C2" w:rsidRDefault="001E2DE0">
      <w:pPr>
        <w:pStyle w:val="BodyText"/>
        <w:ind w:left="1236"/>
      </w:pPr>
      <w:r>
        <w:t>All</w:t>
      </w:r>
      <w:r>
        <w:rPr>
          <w:spacing w:val="-5"/>
        </w:rPr>
        <w:t xml:space="preserve"> </w:t>
      </w:r>
      <w:r>
        <w:t>Appeals</w:t>
      </w:r>
      <w:r>
        <w:rPr>
          <w:spacing w:val="-4"/>
        </w:rPr>
        <w:t xml:space="preserve"> </w:t>
      </w:r>
      <w:r>
        <w:t>must</w:t>
      </w:r>
      <w:r>
        <w:rPr>
          <w:spacing w:val="-3"/>
        </w:rPr>
        <w:t xml:space="preserve"> </w:t>
      </w:r>
      <w:r>
        <w:t>contain</w:t>
      </w:r>
      <w:r>
        <w:rPr>
          <w:spacing w:val="-4"/>
        </w:rPr>
        <w:t xml:space="preserve"> </w:t>
      </w:r>
      <w:r>
        <w:t>the</w:t>
      </w:r>
      <w:r>
        <w:rPr>
          <w:spacing w:val="-3"/>
        </w:rPr>
        <w:t xml:space="preserve"> </w:t>
      </w:r>
      <w:r>
        <w:t>following</w:t>
      </w:r>
      <w:r>
        <w:rPr>
          <w:spacing w:val="-5"/>
        </w:rPr>
        <w:t xml:space="preserve"> </w:t>
      </w:r>
      <w:r>
        <w:rPr>
          <w:spacing w:val="-2"/>
        </w:rPr>
        <w:t>information:</w:t>
      </w:r>
    </w:p>
    <w:p w14:paraId="4F56F40C" w14:textId="77777777" w:rsidR="00DC40C2" w:rsidRDefault="001E2DE0">
      <w:pPr>
        <w:pStyle w:val="ListParagraph"/>
        <w:numPr>
          <w:ilvl w:val="1"/>
          <w:numId w:val="64"/>
        </w:numPr>
        <w:tabs>
          <w:tab w:val="left" w:pos="1956"/>
        </w:tabs>
        <w:spacing w:before="20"/>
      </w:pPr>
      <w:r>
        <w:t>Identification</w:t>
      </w:r>
      <w:r>
        <w:rPr>
          <w:spacing w:val="-9"/>
        </w:rPr>
        <w:t xml:space="preserve"> </w:t>
      </w:r>
      <w:r>
        <w:t>of</w:t>
      </w:r>
      <w:r>
        <w:rPr>
          <w:spacing w:val="-4"/>
        </w:rPr>
        <w:t xml:space="preserve"> </w:t>
      </w:r>
      <w:r>
        <w:t>the</w:t>
      </w:r>
      <w:r>
        <w:rPr>
          <w:spacing w:val="-3"/>
        </w:rPr>
        <w:t xml:space="preserve"> </w:t>
      </w:r>
      <w:r>
        <w:t>specific</w:t>
      </w:r>
      <w:r>
        <w:rPr>
          <w:spacing w:val="-5"/>
        </w:rPr>
        <w:t xml:space="preserve"> </w:t>
      </w:r>
      <w:r>
        <w:t>procurement</w:t>
      </w:r>
      <w:r>
        <w:rPr>
          <w:spacing w:val="-6"/>
        </w:rPr>
        <w:t xml:space="preserve"> </w:t>
      </w:r>
      <w:r>
        <w:t>being</w:t>
      </w:r>
      <w:r>
        <w:rPr>
          <w:spacing w:val="-4"/>
        </w:rPr>
        <w:t xml:space="preserve"> </w:t>
      </w:r>
      <w:r>
        <w:rPr>
          <w:spacing w:val="-2"/>
        </w:rPr>
        <w:t>appealed;</w:t>
      </w:r>
    </w:p>
    <w:p w14:paraId="55DD5BE1" w14:textId="77777777" w:rsidR="00DC40C2" w:rsidRDefault="001E2DE0">
      <w:pPr>
        <w:pStyle w:val="ListParagraph"/>
        <w:numPr>
          <w:ilvl w:val="1"/>
          <w:numId w:val="64"/>
        </w:numPr>
        <w:tabs>
          <w:tab w:val="left" w:pos="1951"/>
        </w:tabs>
        <w:spacing w:before="20"/>
        <w:ind w:left="1951" w:hanging="365"/>
      </w:pPr>
      <w:r>
        <w:t>The</w:t>
      </w:r>
      <w:r>
        <w:rPr>
          <w:spacing w:val="-8"/>
        </w:rPr>
        <w:t xml:space="preserve"> </w:t>
      </w:r>
      <w:proofErr w:type="gramStart"/>
      <w:r>
        <w:t>contact</w:t>
      </w:r>
      <w:proofErr w:type="gramEnd"/>
      <w:r>
        <w:rPr>
          <w:spacing w:val="-3"/>
        </w:rPr>
        <w:t xml:space="preserve"> </w:t>
      </w:r>
      <w:r>
        <w:t>name,</w:t>
      </w:r>
      <w:r>
        <w:rPr>
          <w:spacing w:val="-4"/>
        </w:rPr>
        <w:t xml:space="preserve"> </w:t>
      </w:r>
      <w:r>
        <w:t>address,</w:t>
      </w:r>
      <w:r>
        <w:rPr>
          <w:spacing w:val="-5"/>
        </w:rPr>
        <w:t xml:space="preserve"> </w:t>
      </w:r>
      <w:r>
        <w:t>phone,</w:t>
      </w:r>
      <w:r>
        <w:rPr>
          <w:spacing w:val="-3"/>
        </w:rPr>
        <w:t xml:space="preserve"> </w:t>
      </w:r>
      <w:r>
        <w:t>and</w:t>
      </w:r>
      <w:r>
        <w:rPr>
          <w:spacing w:val="-4"/>
        </w:rPr>
        <w:t xml:space="preserve"> </w:t>
      </w:r>
      <w:r>
        <w:t>e-mail</w:t>
      </w:r>
      <w:r>
        <w:rPr>
          <w:spacing w:val="-7"/>
        </w:rPr>
        <w:t xml:space="preserve"> </w:t>
      </w:r>
      <w:r>
        <w:t>address</w:t>
      </w:r>
      <w:r>
        <w:rPr>
          <w:spacing w:val="-3"/>
        </w:rPr>
        <w:t xml:space="preserve"> </w:t>
      </w:r>
      <w:r>
        <w:t>of</w:t>
      </w:r>
      <w:r>
        <w:rPr>
          <w:spacing w:val="-3"/>
        </w:rPr>
        <w:t xml:space="preserve"> </w:t>
      </w:r>
      <w:r>
        <w:t>the</w:t>
      </w:r>
      <w:r>
        <w:rPr>
          <w:spacing w:val="-6"/>
        </w:rPr>
        <w:t xml:space="preserve"> </w:t>
      </w:r>
      <w:r>
        <w:t>appealing</w:t>
      </w:r>
      <w:r>
        <w:rPr>
          <w:spacing w:val="-3"/>
        </w:rPr>
        <w:t xml:space="preserve"> </w:t>
      </w:r>
      <w:r>
        <w:rPr>
          <w:spacing w:val="-2"/>
        </w:rPr>
        <w:t>party;</w:t>
      </w:r>
    </w:p>
    <w:p w14:paraId="281AB9AE" w14:textId="77777777" w:rsidR="00DC40C2" w:rsidRDefault="001E2DE0">
      <w:pPr>
        <w:pStyle w:val="ListParagraph"/>
        <w:numPr>
          <w:ilvl w:val="1"/>
          <w:numId w:val="64"/>
        </w:numPr>
        <w:tabs>
          <w:tab w:val="left" w:pos="1951"/>
        </w:tabs>
        <w:spacing w:before="19"/>
        <w:ind w:left="1951" w:hanging="365"/>
      </w:pPr>
      <w:r>
        <w:t>The</w:t>
      </w:r>
      <w:r>
        <w:rPr>
          <w:spacing w:val="-4"/>
        </w:rPr>
        <w:t xml:space="preserve"> </w:t>
      </w:r>
      <w:r>
        <w:t>specific</w:t>
      </w:r>
      <w:r>
        <w:rPr>
          <w:spacing w:val="-3"/>
        </w:rPr>
        <w:t xml:space="preserve"> </w:t>
      </w:r>
      <w:r>
        <w:t>grounds</w:t>
      </w:r>
      <w:r>
        <w:rPr>
          <w:spacing w:val="-2"/>
        </w:rPr>
        <w:t xml:space="preserve"> </w:t>
      </w:r>
      <w:r>
        <w:t>for</w:t>
      </w:r>
      <w:r>
        <w:rPr>
          <w:spacing w:val="-3"/>
        </w:rPr>
        <w:t xml:space="preserve"> </w:t>
      </w:r>
      <w:r>
        <w:t>the</w:t>
      </w:r>
      <w:r>
        <w:rPr>
          <w:spacing w:val="-3"/>
        </w:rPr>
        <w:t xml:space="preserve"> </w:t>
      </w:r>
      <w:r>
        <w:rPr>
          <w:spacing w:val="-2"/>
        </w:rPr>
        <w:t>appeal;</w:t>
      </w:r>
    </w:p>
    <w:p w14:paraId="2452141E" w14:textId="77777777" w:rsidR="00DC40C2" w:rsidRDefault="001E2DE0">
      <w:pPr>
        <w:pStyle w:val="ListParagraph"/>
        <w:numPr>
          <w:ilvl w:val="1"/>
          <w:numId w:val="64"/>
        </w:numPr>
        <w:tabs>
          <w:tab w:val="left" w:pos="1956"/>
          <w:tab w:val="left" w:pos="2009"/>
        </w:tabs>
        <w:spacing w:before="20" w:line="249" w:lineRule="auto"/>
        <w:ind w:right="864" w:hanging="360"/>
      </w:pPr>
      <w:r>
        <w:t>A</w:t>
      </w:r>
      <w:r>
        <w:rPr>
          <w:spacing w:val="80"/>
          <w:w w:val="150"/>
        </w:rPr>
        <w:t xml:space="preserve"> </w:t>
      </w:r>
      <w:r>
        <w:t>detailed</w:t>
      </w:r>
      <w:r>
        <w:rPr>
          <w:spacing w:val="67"/>
        </w:rPr>
        <w:t xml:space="preserve"> </w:t>
      </w:r>
      <w:r>
        <w:t>statement</w:t>
      </w:r>
      <w:r>
        <w:rPr>
          <w:spacing w:val="68"/>
        </w:rPr>
        <w:t xml:space="preserve"> </w:t>
      </w:r>
      <w:r>
        <w:t>of</w:t>
      </w:r>
      <w:r>
        <w:rPr>
          <w:spacing w:val="67"/>
        </w:rPr>
        <w:t xml:space="preserve"> </w:t>
      </w:r>
      <w:r>
        <w:t>all</w:t>
      </w:r>
      <w:r>
        <w:rPr>
          <w:spacing w:val="69"/>
        </w:rPr>
        <w:t xml:space="preserve"> </w:t>
      </w:r>
      <w:r>
        <w:t>disputed</w:t>
      </w:r>
      <w:r>
        <w:rPr>
          <w:spacing w:val="69"/>
        </w:rPr>
        <w:t xml:space="preserve"> </w:t>
      </w:r>
      <w:r>
        <w:t>issues</w:t>
      </w:r>
      <w:r>
        <w:rPr>
          <w:spacing w:val="67"/>
        </w:rPr>
        <w:t xml:space="preserve"> </w:t>
      </w:r>
      <w:r>
        <w:t>of</w:t>
      </w:r>
      <w:r>
        <w:rPr>
          <w:spacing w:val="69"/>
        </w:rPr>
        <w:t xml:space="preserve"> </w:t>
      </w:r>
      <w:r>
        <w:t>material</w:t>
      </w:r>
      <w:r>
        <w:rPr>
          <w:spacing w:val="70"/>
        </w:rPr>
        <w:t xml:space="preserve"> </w:t>
      </w:r>
      <w:r>
        <w:t>and</w:t>
      </w:r>
      <w:r>
        <w:rPr>
          <w:spacing w:val="66"/>
        </w:rPr>
        <w:t xml:space="preserve"> </w:t>
      </w:r>
      <w:r>
        <w:t>relevant</w:t>
      </w:r>
      <w:r>
        <w:rPr>
          <w:spacing w:val="68"/>
        </w:rPr>
        <w:t xml:space="preserve"> </w:t>
      </w:r>
      <w:r>
        <w:t>facts</w:t>
      </w:r>
      <w:r>
        <w:rPr>
          <w:spacing w:val="70"/>
        </w:rPr>
        <w:t xml:space="preserve"> </w:t>
      </w:r>
      <w:r>
        <w:t>surrounding</w:t>
      </w:r>
      <w:r>
        <w:rPr>
          <w:spacing w:val="69"/>
        </w:rPr>
        <w:t xml:space="preserve"> </w:t>
      </w:r>
      <w:r>
        <w:t xml:space="preserve">the action/decision taken and the alleged violations </w:t>
      </w:r>
      <w:proofErr w:type="gramStart"/>
      <w:r>
        <w:t>as a result of</w:t>
      </w:r>
      <w:proofErr w:type="gramEnd"/>
      <w:r>
        <w:t xml:space="preserve"> such action/decision;</w:t>
      </w:r>
    </w:p>
    <w:p w14:paraId="7BDA7672" w14:textId="77777777" w:rsidR="00DC40C2" w:rsidRDefault="001E2DE0">
      <w:pPr>
        <w:pStyle w:val="ListParagraph"/>
        <w:numPr>
          <w:ilvl w:val="1"/>
          <w:numId w:val="64"/>
        </w:numPr>
        <w:tabs>
          <w:tab w:val="left" w:pos="1942"/>
          <w:tab w:val="left" w:pos="1956"/>
        </w:tabs>
        <w:spacing w:before="8" w:line="249" w:lineRule="auto"/>
        <w:ind w:right="864" w:hanging="360"/>
      </w:pPr>
      <w:r>
        <w:t>A</w:t>
      </w:r>
      <w:r>
        <w:rPr>
          <w:spacing w:val="38"/>
        </w:rPr>
        <w:t xml:space="preserve"> </w:t>
      </w:r>
      <w:r>
        <w:t>copy</w:t>
      </w:r>
      <w:r>
        <w:rPr>
          <w:spacing w:val="35"/>
        </w:rPr>
        <w:t xml:space="preserve"> </w:t>
      </w:r>
      <w:r>
        <w:t>of</w:t>
      </w:r>
      <w:r>
        <w:rPr>
          <w:spacing w:val="38"/>
        </w:rPr>
        <w:t xml:space="preserve"> </w:t>
      </w:r>
      <w:r>
        <w:t>any</w:t>
      </w:r>
      <w:r>
        <w:rPr>
          <w:spacing w:val="39"/>
        </w:rPr>
        <w:t xml:space="preserve"> </w:t>
      </w:r>
      <w:proofErr w:type="gramStart"/>
      <w:r>
        <w:t>documents</w:t>
      </w:r>
      <w:proofErr w:type="gramEnd"/>
      <w:r>
        <w:t>(s)</w:t>
      </w:r>
      <w:r>
        <w:rPr>
          <w:spacing w:val="38"/>
        </w:rPr>
        <w:t xml:space="preserve"> </w:t>
      </w:r>
      <w:r>
        <w:t>upon</w:t>
      </w:r>
      <w:r>
        <w:rPr>
          <w:spacing w:val="36"/>
        </w:rPr>
        <w:t xml:space="preserve"> </w:t>
      </w:r>
      <w:r>
        <w:t>which</w:t>
      </w:r>
      <w:r>
        <w:rPr>
          <w:spacing w:val="36"/>
        </w:rPr>
        <w:t xml:space="preserve"> </w:t>
      </w:r>
      <w:r>
        <w:t>the</w:t>
      </w:r>
      <w:r>
        <w:rPr>
          <w:spacing w:val="36"/>
        </w:rPr>
        <w:t xml:space="preserve"> </w:t>
      </w:r>
      <w:r>
        <w:t>Bidder</w:t>
      </w:r>
      <w:r>
        <w:rPr>
          <w:spacing w:val="37"/>
        </w:rPr>
        <w:t xml:space="preserve"> </w:t>
      </w:r>
      <w:r>
        <w:t>relies</w:t>
      </w:r>
      <w:r>
        <w:rPr>
          <w:spacing w:val="38"/>
        </w:rPr>
        <w:t xml:space="preserve"> </w:t>
      </w:r>
      <w:r>
        <w:t>to</w:t>
      </w:r>
      <w:r>
        <w:rPr>
          <w:spacing w:val="37"/>
        </w:rPr>
        <w:t xml:space="preserve"> </w:t>
      </w:r>
      <w:r>
        <w:t>support</w:t>
      </w:r>
      <w:r>
        <w:rPr>
          <w:spacing w:val="36"/>
        </w:rPr>
        <w:t xml:space="preserve"> </w:t>
      </w:r>
      <w:r>
        <w:t>their</w:t>
      </w:r>
      <w:r>
        <w:rPr>
          <w:spacing w:val="38"/>
        </w:rPr>
        <w:t xml:space="preserve"> </w:t>
      </w:r>
      <w:r>
        <w:t>contention</w:t>
      </w:r>
      <w:r>
        <w:rPr>
          <w:spacing w:val="38"/>
        </w:rPr>
        <w:t xml:space="preserve"> </w:t>
      </w:r>
      <w:r>
        <w:t>that</w:t>
      </w:r>
      <w:r>
        <w:rPr>
          <w:spacing w:val="36"/>
        </w:rPr>
        <w:t xml:space="preserve"> </w:t>
      </w:r>
      <w:r>
        <w:t>the action/decision of the Board should be reversed or modified;</w:t>
      </w:r>
    </w:p>
    <w:p w14:paraId="06FEF26C" w14:textId="77777777" w:rsidR="00DC40C2" w:rsidRDefault="001E2DE0">
      <w:pPr>
        <w:pStyle w:val="ListParagraph"/>
        <w:numPr>
          <w:ilvl w:val="1"/>
          <w:numId w:val="64"/>
        </w:numPr>
        <w:tabs>
          <w:tab w:val="left" w:pos="1903"/>
        </w:tabs>
        <w:spacing w:before="7"/>
        <w:ind w:left="1903" w:hanging="317"/>
      </w:pPr>
      <w:r>
        <w:t>A</w:t>
      </w:r>
      <w:r>
        <w:rPr>
          <w:spacing w:val="-4"/>
        </w:rPr>
        <w:t xml:space="preserve"> </w:t>
      </w:r>
      <w:r>
        <w:t>request</w:t>
      </w:r>
      <w:r>
        <w:rPr>
          <w:spacing w:val="-4"/>
        </w:rPr>
        <w:t xml:space="preserve"> </w:t>
      </w:r>
      <w:r>
        <w:t>for</w:t>
      </w:r>
      <w:r>
        <w:rPr>
          <w:spacing w:val="-5"/>
        </w:rPr>
        <w:t xml:space="preserve"> </w:t>
      </w:r>
      <w:r>
        <w:t>a</w:t>
      </w:r>
      <w:r>
        <w:rPr>
          <w:spacing w:val="-3"/>
        </w:rPr>
        <w:t xml:space="preserve"> </w:t>
      </w:r>
      <w:r>
        <w:t>hearing;</w:t>
      </w:r>
      <w:r>
        <w:rPr>
          <w:spacing w:val="-3"/>
        </w:rPr>
        <w:t xml:space="preserve"> </w:t>
      </w:r>
      <w:r>
        <w:rPr>
          <w:spacing w:val="-5"/>
        </w:rPr>
        <w:t>and</w:t>
      </w:r>
    </w:p>
    <w:p w14:paraId="7DA6C836" w14:textId="77777777" w:rsidR="00DC40C2" w:rsidRDefault="001E2DE0">
      <w:pPr>
        <w:pStyle w:val="ListParagraph"/>
        <w:numPr>
          <w:ilvl w:val="1"/>
          <w:numId w:val="64"/>
        </w:numPr>
        <w:tabs>
          <w:tab w:val="left" w:pos="1903"/>
        </w:tabs>
        <w:spacing w:before="20"/>
        <w:ind w:left="1903" w:hanging="317"/>
      </w:pPr>
      <w:r>
        <w:t>A</w:t>
      </w:r>
      <w:r>
        <w:rPr>
          <w:spacing w:val="-6"/>
        </w:rPr>
        <w:t xml:space="preserve"> </w:t>
      </w:r>
      <w:r>
        <w:t>statement</w:t>
      </w:r>
      <w:r>
        <w:rPr>
          <w:spacing w:val="-4"/>
        </w:rPr>
        <w:t xml:space="preserve"> </w:t>
      </w:r>
      <w:r>
        <w:t>of</w:t>
      </w:r>
      <w:r>
        <w:rPr>
          <w:spacing w:val="-3"/>
        </w:rPr>
        <w:t xml:space="preserve"> </w:t>
      </w:r>
      <w:r>
        <w:t>relief</w:t>
      </w:r>
      <w:r>
        <w:rPr>
          <w:spacing w:val="-2"/>
        </w:rPr>
        <w:t xml:space="preserve"> </w:t>
      </w:r>
      <w:r>
        <w:t>sought</w:t>
      </w:r>
      <w:r>
        <w:rPr>
          <w:spacing w:val="-1"/>
        </w:rPr>
        <w:t xml:space="preserve"> </w:t>
      </w:r>
      <w:r>
        <w:t>by</w:t>
      </w:r>
      <w:r>
        <w:rPr>
          <w:spacing w:val="-2"/>
        </w:rPr>
        <w:t xml:space="preserve"> </w:t>
      </w:r>
      <w:r>
        <w:t>the</w:t>
      </w:r>
      <w:r>
        <w:rPr>
          <w:spacing w:val="-4"/>
        </w:rPr>
        <w:t xml:space="preserve"> </w:t>
      </w:r>
      <w:r>
        <w:rPr>
          <w:spacing w:val="-2"/>
        </w:rPr>
        <w:t>Bidder.</w:t>
      </w:r>
    </w:p>
    <w:p w14:paraId="025BBB8D" w14:textId="77777777" w:rsidR="00DC40C2" w:rsidRDefault="00DC40C2">
      <w:pPr>
        <w:pStyle w:val="BodyText"/>
        <w:spacing w:before="41"/>
      </w:pPr>
    </w:p>
    <w:p w14:paraId="1436D47C" w14:textId="77777777" w:rsidR="00DC40C2" w:rsidRDefault="001E2DE0">
      <w:pPr>
        <w:pStyle w:val="BodyText"/>
        <w:spacing w:line="247" w:lineRule="auto"/>
        <w:ind w:left="1246" w:right="864" w:hanging="10"/>
        <w:jc w:val="both"/>
      </w:pPr>
      <w:r>
        <w:t>Written acknowledgement of receipt of the Notice of Appeal will be provided to the appealing party within ten (10) working days of the receipt of the Notice of Appeal.</w:t>
      </w:r>
      <w:r>
        <w:rPr>
          <w:spacing w:val="40"/>
        </w:rPr>
        <w:t xml:space="preserve"> </w:t>
      </w:r>
      <w:r>
        <w:t>The Board shall provide the appealing party with the date and time of the next step, the Informal Hearing.</w:t>
      </w:r>
    </w:p>
    <w:p w14:paraId="16825EBC" w14:textId="77777777" w:rsidR="00DC40C2" w:rsidRDefault="00DC40C2">
      <w:pPr>
        <w:pStyle w:val="BodyText"/>
        <w:spacing w:before="13"/>
      </w:pPr>
    </w:p>
    <w:p w14:paraId="227919EE" w14:textId="77777777" w:rsidR="00DC40C2" w:rsidRDefault="001E2DE0">
      <w:pPr>
        <w:pStyle w:val="BodyText"/>
        <w:spacing w:line="247" w:lineRule="auto"/>
        <w:ind w:left="1246" w:right="861" w:hanging="10"/>
        <w:jc w:val="both"/>
      </w:pPr>
      <w:r>
        <w:rPr>
          <w:b/>
        </w:rPr>
        <w:t>Step</w:t>
      </w:r>
      <w:r>
        <w:rPr>
          <w:b/>
          <w:spacing w:val="-9"/>
        </w:rPr>
        <w:t xml:space="preserve"> </w:t>
      </w:r>
      <w:r>
        <w:rPr>
          <w:b/>
        </w:rPr>
        <w:t>4.</w:t>
      </w:r>
      <w:r>
        <w:rPr>
          <w:b/>
          <w:spacing w:val="-7"/>
        </w:rPr>
        <w:t xml:space="preserve"> </w:t>
      </w:r>
      <w:r>
        <w:rPr>
          <w:b/>
        </w:rPr>
        <w:t>Informal</w:t>
      </w:r>
      <w:r>
        <w:rPr>
          <w:b/>
          <w:spacing w:val="-8"/>
        </w:rPr>
        <w:t xml:space="preserve"> </w:t>
      </w:r>
      <w:r>
        <w:rPr>
          <w:b/>
        </w:rPr>
        <w:t>Hearing</w:t>
      </w:r>
      <w:r>
        <w:rPr>
          <w:b/>
          <w:spacing w:val="-7"/>
        </w:rPr>
        <w:t xml:space="preserve"> </w:t>
      </w:r>
      <w:r>
        <w:rPr>
          <w:i/>
        </w:rPr>
        <w:t>–</w:t>
      </w:r>
      <w:r>
        <w:rPr>
          <w:i/>
          <w:spacing w:val="-10"/>
        </w:rPr>
        <w:t xml:space="preserve"> </w:t>
      </w:r>
      <w:r>
        <w:t>An</w:t>
      </w:r>
      <w:r>
        <w:rPr>
          <w:spacing w:val="-9"/>
        </w:rPr>
        <w:t xml:space="preserve"> </w:t>
      </w:r>
      <w:r>
        <w:t>Informal</w:t>
      </w:r>
      <w:r>
        <w:rPr>
          <w:spacing w:val="-8"/>
        </w:rPr>
        <w:t xml:space="preserve"> </w:t>
      </w:r>
      <w:r>
        <w:t>Hearing</w:t>
      </w:r>
      <w:r>
        <w:rPr>
          <w:spacing w:val="-9"/>
        </w:rPr>
        <w:t xml:space="preserve"> </w:t>
      </w:r>
      <w:r>
        <w:t>will</w:t>
      </w:r>
      <w:r>
        <w:rPr>
          <w:spacing w:val="-9"/>
        </w:rPr>
        <w:t xml:space="preserve"> </w:t>
      </w:r>
      <w:r>
        <w:t>be</w:t>
      </w:r>
      <w:r>
        <w:rPr>
          <w:spacing w:val="-10"/>
        </w:rPr>
        <w:t xml:space="preserve"> </w:t>
      </w:r>
      <w:r>
        <w:t>held</w:t>
      </w:r>
      <w:r>
        <w:rPr>
          <w:spacing w:val="-8"/>
        </w:rPr>
        <w:t xml:space="preserve"> </w:t>
      </w:r>
      <w:r>
        <w:t>at</w:t>
      </w:r>
      <w:r>
        <w:rPr>
          <w:spacing w:val="-8"/>
        </w:rPr>
        <w:t xml:space="preserve"> </w:t>
      </w:r>
      <w:r>
        <w:t>the</w:t>
      </w:r>
      <w:r>
        <w:rPr>
          <w:spacing w:val="-10"/>
        </w:rPr>
        <w:t xml:space="preserve"> </w:t>
      </w:r>
      <w:r>
        <w:t>offices</w:t>
      </w:r>
      <w:r>
        <w:rPr>
          <w:spacing w:val="-8"/>
        </w:rPr>
        <w:t xml:space="preserve"> </w:t>
      </w:r>
      <w:r>
        <w:t>of</w:t>
      </w:r>
      <w:r>
        <w:rPr>
          <w:spacing w:val="-11"/>
        </w:rPr>
        <w:t xml:space="preserve"> </w:t>
      </w:r>
      <w:r>
        <w:t>Workforce</w:t>
      </w:r>
      <w:r>
        <w:rPr>
          <w:spacing w:val="-6"/>
        </w:rPr>
        <w:t xml:space="preserve"> </w:t>
      </w:r>
      <w:r>
        <w:t>Solutions</w:t>
      </w:r>
      <w:r>
        <w:rPr>
          <w:spacing w:val="-8"/>
        </w:rPr>
        <w:t xml:space="preserve"> </w:t>
      </w:r>
      <w:r>
        <w:t>Capital</w:t>
      </w:r>
      <w:r>
        <w:rPr>
          <w:spacing w:val="-9"/>
        </w:rPr>
        <w:t xml:space="preserve"> </w:t>
      </w:r>
      <w:r>
        <w:t>Area within fifteen (15) working days of the receipt of the Notice of Appeal.</w:t>
      </w:r>
      <w:r>
        <w:rPr>
          <w:spacing w:val="40"/>
        </w:rPr>
        <w:t xml:space="preserve"> </w:t>
      </w:r>
      <w:r>
        <w:t xml:space="preserve">The CEO’s designee shall act as the Hearings </w:t>
      </w:r>
      <w:proofErr w:type="gramStart"/>
      <w:r>
        <w:t>Officer, and</w:t>
      </w:r>
      <w:proofErr w:type="gramEnd"/>
      <w:r>
        <w:t xml:space="preserve"> will meet with the appealing party to discuss specific concerns and grounds for the appeal that were identified in the Notice of Appeal.</w:t>
      </w:r>
      <w:r>
        <w:rPr>
          <w:spacing w:val="40"/>
        </w:rPr>
        <w:t xml:space="preserve"> </w:t>
      </w:r>
      <w:r>
        <w:t>The Board and the appealing party shall seek in good faith to resolve any or all the issues identified in the appeal.</w:t>
      </w:r>
      <w:r>
        <w:rPr>
          <w:spacing w:val="40"/>
        </w:rPr>
        <w:t xml:space="preserve"> </w:t>
      </w:r>
      <w:r>
        <w:t>Failure of the appealing party to attend or participate</w:t>
      </w:r>
      <w:r>
        <w:rPr>
          <w:spacing w:val="-5"/>
        </w:rPr>
        <w:t xml:space="preserve"> </w:t>
      </w:r>
      <w:r>
        <w:t>in</w:t>
      </w:r>
      <w:r>
        <w:rPr>
          <w:spacing w:val="-5"/>
        </w:rPr>
        <w:t xml:space="preserve"> </w:t>
      </w:r>
      <w:r>
        <w:t>good</w:t>
      </w:r>
      <w:r>
        <w:rPr>
          <w:spacing w:val="-7"/>
        </w:rPr>
        <w:t xml:space="preserve"> </w:t>
      </w:r>
      <w:r>
        <w:t>faith</w:t>
      </w:r>
      <w:r>
        <w:rPr>
          <w:spacing w:val="-7"/>
        </w:rPr>
        <w:t xml:space="preserve"> </w:t>
      </w:r>
      <w:r>
        <w:t>in</w:t>
      </w:r>
      <w:r>
        <w:rPr>
          <w:spacing w:val="-7"/>
        </w:rPr>
        <w:t xml:space="preserve"> </w:t>
      </w:r>
      <w:r>
        <w:t>the</w:t>
      </w:r>
      <w:r>
        <w:rPr>
          <w:spacing w:val="-4"/>
        </w:rPr>
        <w:t xml:space="preserve"> </w:t>
      </w:r>
      <w:r>
        <w:t>Informal</w:t>
      </w:r>
      <w:r>
        <w:rPr>
          <w:spacing w:val="-4"/>
        </w:rPr>
        <w:t xml:space="preserve"> </w:t>
      </w:r>
      <w:r>
        <w:t>Hearing</w:t>
      </w:r>
      <w:r>
        <w:rPr>
          <w:spacing w:val="-5"/>
        </w:rPr>
        <w:t xml:space="preserve"> </w:t>
      </w:r>
      <w:r>
        <w:t>shall</w:t>
      </w:r>
      <w:r>
        <w:rPr>
          <w:spacing w:val="-10"/>
        </w:rPr>
        <w:t xml:space="preserve"> </w:t>
      </w:r>
      <w:r>
        <w:t>be</w:t>
      </w:r>
      <w:r>
        <w:rPr>
          <w:spacing w:val="-4"/>
        </w:rPr>
        <w:t xml:space="preserve"> </w:t>
      </w:r>
      <w:r>
        <w:t>deemed</w:t>
      </w:r>
      <w:r>
        <w:rPr>
          <w:spacing w:val="-7"/>
        </w:rPr>
        <w:t xml:space="preserve"> </w:t>
      </w:r>
      <w:r>
        <w:t>as</w:t>
      </w:r>
      <w:r>
        <w:rPr>
          <w:spacing w:val="-7"/>
        </w:rPr>
        <w:t xml:space="preserve"> </w:t>
      </w:r>
      <w:r>
        <w:t>a</w:t>
      </w:r>
      <w:r>
        <w:rPr>
          <w:spacing w:val="-7"/>
        </w:rPr>
        <w:t xml:space="preserve"> </w:t>
      </w:r>
      <w:r>
        <w:t>waiver</w:t>
      </w:r>
      <w:r>
        <w:rPr>
          <w:spacing w:val="-7"/>
        </w:rPr>
        <w:t xml:space="preserve"> </w:t>
      </w:r>
      <w:r>
        <w:t>of</w:t>
      </w:r>
      <w:r>
        <w:rPr>
          <w:spacing w:val="-7"/>
        </w:rPr>
        <w:t xml:space="preserve"> </w:t>
      </w:r>
      <w:r>
        <w:t>the</w:t>
      </w:r>
      <w:r>
        <w:rPr>
          <w:spacing w:val="-4"/>
        </w:rPr>
        <w:t xml:space="preserve"> </w:t>
      </w:r>
      <w:r>
        <w:t>appealing</w:t>
      </w:r>
      <w:r>
        <w:rPr>
          <w:spacing w:val="-4"/>
        </w:rPr>
        <w:t xml:space="preserve"> </w:t>
      </w:r>
      <w:r>
        <w:t>party’s</w:t>
      </w:r>
      <w:r>
        <w:rPr>
          <w:spacing w:val="-4"/>
        </w:rPr>
        <w:t xml:space="preserve"> </w:t>
      </w:r>
      <w:r>
        <w:t>right</w:t>
      </w:r>
      <w:r>
        <w:rPr>
          <w:spacing w:val="-6"/>
        </w:rPr>
        <w:t xml:space="preserve"> </w:t>
      </w:r>
      <w:r>
        <w:t>to a Formal Hearing and the action or decision of the Board shall be deemed final in all respects. The Hearing Officer may recommend to the Board’s CEO any appropriate actions allowable under applicable rules and regulations and consistent with agency policies to resolve issues raised at the Informal Hearing.</w:t>
      </w:r>
      <w:r>
        <w:rPr>
          <w:spacing w:val="40"/>
        </w:rPr>
        <w:t xml:space="preserve"> </w:t>
      </w:r>
      <w:r>
        <w:t>If the appealing party agrees in writing with the decision/action of the Hearing Officer, the appeal shall be ended at this point.</w:t>
      </w:r>
    </w:p>
    <w:p w14:paraId="1AE48BD1" w14:textId="77777777" w:rsidR="00DC40C2" w:rsidRDefault="00DC40C2">
      <w:pPr>
        <w:pStyle w:val="BodyText"/>
        <w:spacing w:before="23"/>
      </w:pPr>
    </w:p>
    <w:p w14:paraId="4CD487EC" w14:textId="77777777" w:rsidR="00DC40C2" w:rsidRDefault="001E2DE0">
      <w:pPr>
        <w:pStyle w:val="BodyText"/>
        <w:spacing w:line="247" w:lineRule="auto"/>
        <w:ind w:left="1246" w:right="863" w:hanging="10"/>
        <w:jc w:val="both"/>
      </w:pPr>
      <w:r>
        <w:rPr>
          <w:b/>
        </w:rPr>
        <w:t>Step</w:t>
      </w:r>
      <w:r>
        <w:rPr>
          <w:b/>
          <w:spacing w:val="-2"/>
        </w:rPr>
        <w:t xml:space="preserve"> </w:t>
      </w:r>
      <w:r>
        <w:rPr>
          <w:b/>
        </w:rPr>
        <w:t>5. Request</w:t>
      </w:r>
      <w:r>
        <w:rPr>
          <w:b/>
          <w:spacing w:val="-1"/>
        </w:rPr>
        <w:t xml:space="preserve"> </w:t>
      </w:r>
      <w:r>
        <w:rPr>
          <w:b/>
        </w:rPr>
        <w:t>for a</w:t>
      </w:r>
      <w:r>
        <w:rPr>
          <w:b/>
          <w:spacing w:val="-2"/>
        </w:rPr>
        <w:t xml:space="preserve"> </w:t>
      </w:r>
      <w:r>
        <w:rPr>
          <w:b/>
        </w:rPr>
        <w:t>Formal Hearing</w:t>
      </w:r>
      <w:r>
        <w:rPr>
          <w:b/>
          <w:spacing w:val="-2"/>
        </w:rPr>
        <w:t xml:space="preserve"> </w:t>
      </w:r>
      <w:r>
        <w:rPr>
          <w:i/>
        </w:rPr>
        <w:t xml:space="preserve">– </w:t>
      </w:r>
      <w:r>
        <w:t>If</w:t>
      </w:r>
      <w:r>
        <w:rPr>
          <w:spacing w:val="-1"/>
        </w:rPr>
        <w:t xml:space="preserve"> </w:t>
      </w:r>
      <w:r>
        <w:t>the</w:t>
      </w:r>
      <w:r>
        <w:rPr>
          <w:spacing w:val="-3"/>
        </w:rPr>
        <w:t xml:space="preserve"> </w:t>
      </w:r>
      <w:r>
        <w:t>appealing</w:t>
      </w:r>
      <w:r>
        <w:rPr>
          <w:spacing w:val="-1"/>
        </w:rPr>
        <w:t xml:space="preserve"> </w:t>
      </w:r>
      <w:r>
        <w:t>party</w:t>
      </w:r>
      <w:r>
        <w:rPr>
          <w:spacing w:val="-1"/>
        </w:rPr>
        <w:t xml:space="preserve"> </w:t>
      </w:r>
      <w:r>
        <w:t>is</w:t>
      </w:r>
      <w:r>
        <w:rPr>
          <w:spacing w:val="-1"/>
        </w:rPr>
        <w:t xml:space="preserve"> </w:t>
      </w:r>
      <w:r>
        <w:t>not</w:t>
      </w:r>
      <w:r>
        <w:rPr>
          <w:spacing w:val="-1"/>
        </w:rPr>
        <w:t xml:space="preserve"> </w:t>
      </w:r>
      <w:r>
        <w:t>satisfied</w:t>
      </w:r>
      <w:r>
        <w:rPr>
          <w:spacing w:val="-2"/>
        </w:rPr>
        <w:t xml:space="preserve"> </w:t>
      </w:r>
      <w:r>
        <w:t>with</w:t>
      </w:r>
      <w:r>
        <w:rPr>
          <w:spacing w:val="-3"/>
        </w:rPr>
        <w:t xml:space="preserve"> </w:t>
      </w:r>
      <w:r>
        <w:t>the</w:t>
      </w:r>
      <w:r>
        <w:rPr>
          <w:spacing w:val="-1"/>
        </w:rPr>
        <w:t xml:space="preserve"> </w:t>
      </w:r>
      <w:r>
        <w:t>results</w:t>
      </w:r>
      <w:r>
        <w:rPr>
          <w:spacing w:val="-3"/>
        </w:rPr>
        <w:t xml:space="preserve"> </w:t>
      </w:r>
      <w:r>
        <w:t>of</w:t>
      </w:r>
      <w:r>
        <w:rPr>
          <w:spacing w:val="-3"/>
        </w:rPr>
        <w:t xml:space="preserve"> </w:t>
      </w:r>
      <w:r>
        <w:t>the</w:t>
      </w:r>
      <w:r>
        <w:rPr>
          <w:spacing w:val="-1"/>
        </w:rPr>
        <w:t xml:space="preserve"> </w:t>
      </w:r>
      <w:r>
        <w:t>Informal Hearing, they must inform the Hearing Officer, in writing, no later than fifteen (15) working days from the date of the</w:t>
      </w:r>
      <w:r>
        <w:rPr>
          <w:spacing w:val="-1"/>
        </w:rPr>
        <w:t xml:space="preserve"> </w:t>
      </w:r>
      <w:r>
        <w:t>Informal Hearing of the intent to proceed</w:t>
      </w:r>
      <w:r>
        <w:rPr>
          <w:spacing w:val="-4"/>
        </w:rPr>
        <w:t xml:space="preserve"> </w:t>
      </w:r>
      <w:r>
        <w:t>with the</w:t>
      </w:r>
      <w:r>
        <w:rPr>
          <w:spacing w:val="-1"/>
        </w:rPr>
        <w:t xml:space="preserve"> </w:t>
      </w:r>
      <w:r>
        <w:t>appeal.</w:t>
      </w:r>
      <w:r>
        <w:rPr>
          <w:spacing w:val="40"/>
        </w:rPr>
        <w:t xml:space="preserve"> </w:t>
      </w:r>
      <w:r>
        <w:t>A request for a Formal Hearing must be</w:t>
      </w:r>
      <w:r>
        <w:rPr>
          <w:spacing w:val="-1"/>
        </w:rPr>
        <w:t xml:space="preserve"> </w:t>
      </w:r>
      <w:r>
        <w:t>made</w:t>
      </w:r>
      <w:r>
        <w:rPr>
          <w:spacing w:val="-1"/>
        </w:rPr>
        <w:t xml:space="preserve"> </w:t>
      </w:r>
      <w:r>
        <w:t>in writing and delivered</w:t>
      </w:r>
      <w:r>
        <w:rPr>
          <w:spacing w:val="-1"/>
        </w:rPr>
        <w:t xml:space="preserve"> </w:t>
      </w:r>
      <w:r>
        <w:t>to</w:t>
      </w:r>
      <w:r>
        <w:rPr>
          <w:spacing w:val="-1"/>
        </w:rPr>
        <w:t xml:space="preserve"> </w:t>
      </w:r>
      <w:r>
        <w:t>the</w:t>
      </w:r>
      <w:r>
        <w:rPr>
          <w:spacing w:val="-2"/>
        </w:rPr>
        <w:t xml:space="preserve"> </w:t>
      </w:r>
      <w:r>
        <w:t>Board</w:t>
      </w:r>
      <w:r>
        <w:rPr>
          <w:spacing w:val="-2"/>
        </w:rPr>
        <w:t xml:space="preserve"> </w:t>
      </w:r>
      <w:r>
        <w:t>pursuant to the instructions for</w:t>
      </w:r>
      <w:r>
        <w:rPr>
          <w:spacing w:val="-2"/>
        </w:rPr>
        <w:t xml:space="preserve"> </w:t>
      </w:r>
      <w:r>
        <w:t>submitting</w:t>
      </w:r>
      <w:r>
        <w:rPr>
          <w:spacing w:val="-2"/>
        </w:rPr>
        <w:t xml:space="preserve"> </w:t>
      </w:r>
      <w:r>
        <w:t>written notices</w:t>
      </w:r>
      <w:r>
        <w:rPr>
          <w:spacing w:val="-1"/>
        </w:rPr>
        <w:t xml:space="preserve"> </w:t>
      </w:r>
      <w:r>
        <w:t>of appeals in Step 3 above.</w:t>
      </w:r>
      <w:r>
        <w:rPr>
          <w:spacing w:val="40"/>
        </w:rPr>
        <w:t xml:space="preserve"> </w:t>
      </w:r>
      <w:r>
        <w:t>The Request for Formal Appeal must state the specific</w:t>
      </w:r>
      <w:r>
        <w:rPr>
          <w:spacing w:val="-2"/>
        </w:rPr>
        <w:t xml:space="preserve"> </w:t>
      </w:r>
      <w:r>
        <w:t>grounds for the appeal and the remedy(</w:t>
      </w:r>
      <w:proofErr w:type="spellStart"/>
      <w:r>
        <w:t>ies</w:t>
      </w:r>
      <w:proofErr w:type="spellEnd"/>
      <w:r>
        <w:t>) requested.</w:t>
      </w:r>
      <w:r>
        <w:rPr>
          <w:spacing w:val="40"/>
        </w:rPr>
        <w:t xml:space="preserve"> </w:t>
      </w:r>
      <w:r>
        <w:t>Within fifteen (15) working days of the receipt of this written request, the Hearing</w:t>
      </w:r>
      <w:r>
        <w:rPr>
          <w:spacing w:val="-3"/>
        </w:rPr>
        <w:t xml:space="preserve"> </w:t>
      </w:r>
      <w:r>
        <w:t>Officer</w:t>
      </w:r>
      <w:r>
        <w:rPr>
          <w:spacing w:val="-4"/>
        </w:rPr>
        <w:t xml:space="preserve"> </w:t>
      </w:r>
      <w:r>
        <w:t>will</w:t>
      </w:r>
      <w:r>
        <w:rPr>
          <w:spacing w:val="-4"/>
        </w:rPr>
        <w:t xml:space="preserve"> </w:t>
      </w:r>
      <w:r>
        <w:t>respond,</w:t>
      </w:r>
      <w:r>
        <w:rPr>
          <w:spacing w:val="-3"/>
        </w:rPr>
        <w:t xml:space="preserve"> </w:t>
      </w:r>
      <w:r>
        <w:t>in</w:t>
      </w:r>
      <w:r>
        <w:rPr>
          <w:spacing w:val="-4"/>
        </w:rPr>
        <w:t xml:space="preserve"> </w:t>
      </w:r>
      <w:r>
        <w:t>writing,</w:t>
      </w:r>
      <w:r>
        <w:rPr>
          <w:spacing w:val="-2"/>
        </w:rPr>
        <w:t xml:space="preserve"> </w:t>
      </w:r>
      <w:r>
        <w:t>to</w:t>
      </w:r>
      <w:r>
        <w:rPr>
          <w:spacing w:val="-2"/>
        </w:rPr>
        <w:t xml:space="preserve"> </w:t>
      </w:r>
      <w:r>
        <w:t>inform</w:t>
      </w:r>
      <w:r>
        <w:rPr>
          <w:spacing w:val="-2"/>
        </w:rPr>
        <w:t xml:space="preserve"> </w:t>
      </w:r>
      <w:r>
        <w:t>the</w:t>
      </w:r>
      <w:r>
        <w:rPr>
          <w:spacing w:val="-6"/>
        </w:rPr>
        <w:t xml:space="preserve"> </w:t>
      </w:r>
      <w:r>
        <w:t>appealing</w:t>
      </w:r>
      <w:r>
        <w:rPr>
          <w:spacing w:val="-3"/>
        </w:rPr>
        <w:t xml:space="preserve"> </w:t>
      </w:r>
      <w:r>
        <w:t>party</w:t>
      </w:r>
      <w:r>
        <w:rPr>
          <w:spacing w:val="-3"/>
        </w:rPr>
        <w:t xml:space="preserve"> </w:t>
      </w:r>
      <w:r>
        <w:t>of</w:t>
      </w:r>
      <w:r>
        <w:rPr>
          <w:spacing w:val="-3"/>
        </w:rPr>
        <w:t xml:space="preserve"> </w:t>
      </w:r>
      <w:r>
        <w:t>the</w:t>
      </w:r>
      <w:r>
        <w:rPr>
          <w:spacing w:val="-6"/>
        </w:rPr>
        <w:t xml:space="preserve"> </w:t>
      </w:r>
      <w:r>
        <w:t>time,</w:t>
      </w:r>
      <w:r>
        <w:rPr>
          <w:spacing w:val="-3"/>
        </w:rPr>
        <w:t xml:space="preserve"> </w:t>
      </w:r>
      <w:r>
        <w:t>date</w:t>
      </w:r>
      <w:r>
        <w:rPr>
          <w:spacing w:val="-2"/>
        </w:rPr>
        <w:t xml:space="preserve"> </w:t>
      </w:r>
      <w:r>
        <w:t>and</w:t>
      </w:r>
      <w:r>
        <w:rPr>
          <w:spacing w:val="-4"/>
        </w:rPr>
        <w:t xml:space="preserve"> </w:t>
      </w:r>
      <w:r>
        <w:t>place</w:t>
      </w:r>
      <w:r>
        <w:rPr>
          <w:spacing w:val="-3"/>
        </w:rPr>
        <w:t xml:space="preserve"> </w:t>
      </w:r>
      <w:r>
        <w:t>of</w:t>
      </w:r>
      <w:r>
        <w:rPr>
          <w:spacing w:val="-3"/>
        </w:rPr>
        <w:t xml:space="preserve"> </w:t>
      </w:r>
      <w:r>
        <w:t>the</w:t>
      </w:r>
      <w:r>
        <w:rPr>
          <w:spacing w:val="-3"/>
        </w:rPr>
        <w:t xml:space="preserve"> </w:t>
      </w:r>
      <w:r>
        <w:t>next step – the Formal Hearing.</w:t>
      </w:r>
    </w:p>
    <w:p w14:paraId="106F4F04" w14:textId="77777777" w:rsidR="00DC40C2" w:rsidRDefault="00DC40C2">
      <w:pPr>
        <w:spacing w:line="247" w:lineRule="auto"/>
        <w:jc w:val="both"/>
        <w:sectPr w:rsidR="00DC40C2">
          <w:pgSz w:w="12240" w:h="15840"/>
          <w:pgMar w:top="1260" w:right="420" w:bottom="1220" w:left="60" w:header="0" w:footer="1034" w:gutter="0"/>
          <w:cols w:space="720"/>
        </w:sectPr>
      </w:pPr>
    </w:p>
    <w:p w14:paraId="1936FD9C" w14:textId="77777777" w:rsidR="00DC40C2" w:rsidRDefault="001E2DE0">
      <w:pPr>
        <w:pStyle w:val="BodyText"/>
        <w:spacing w:before="41" w:line="247" w:lineRule="auto"/>
        <w:ind w:left="1246" w:right="862" w:hanging="10"/>
        <w:jc w:val="both"/>
      </w:pPr>
      <w:r>
        <w:rPr>
          <w:b/>
        </w:rPr>
        <w:lastRenderedPageBreak/>
        <w:t>Step</w:t>
      </w:r>
      <w:r>
        <w:rPr>
          <w:b/>
          <w:spacing w:val="-6"/>
        </w:rPr>
        <w:t xml:space="preserve"> </w:t>
      </w:r>
      <w:r>
        <w:rPr>
          <w:b/>
        </w:rPr>
        <w:t>6.</w:t>
      </w:r>
      <w:r>
        <w:rPr>
          <w:b/>
          <w:spacing w:val="-3"/>
        </w:rPr>
        <w:t xml:space="preserve"> </w:t>
      </w:r>
      <w:r>
        <w:rPr>
          <w:b/>
        </w:rPr>
        <w:t>Formal</w:t>
      </w:r>
      <w:r>
        <w:rPr>
          <w:b/>
          <w:spacing w:val="-4"/>
        </w:rPr>
        <w:t xml:space="preserve"> </w:t>
      </w:r>
      <w:r>
        <w:rPr>
          <w:b/>
        </w:rPr>
        <w:t>Hearing</w:t>
      </w:r>
      <w:r>
        <w:rPr>
          <w:b/>
          <w:spacing w:val="-5"/>
        </w:rPr>
        <w:t xml:space="preserve"> </w:t>
      </w:r>
      <w:r>
        <w:t>–</w:t>
      </w:r>
      <w:r>
        <w:rPr>
          <w:spacing w:val="-4"/>
        </w:rPr>
        <w:t xml:space="preserve"> </w:t>
      </w:r>
      <w:r>
        <w:t>The</w:t>
      </w:r>
      <w:r>
        <w:rPr>
          <w:spacing w:val="-3"/>
        </w:rPr>
        <w:t xml:space="preserve"> </w:t>
      </w:r>
      <w:r>
        <w:t>Formal</w:t>
      </w:r>
      <w:r>
        <w:rPr>
          <w:spacing w:val="-4"/>
        </w:rPr>
        <w:t xml:space="preserve"> </w:t>
      </w:r>
      <w:r>
        <w:t>Hearing</w:t>
      </w:r>
      <w:r>
        <w:rPr>
          <w:spacing w:val="-5"/>
        </w:rPr>
        <w:t xml:space="preserve"> </w:t>
      </w:r>
      <w:r>
        <w:t>shall</w:t>
      </w:r>
      <w:r>
        <w:rPr>
          <w:spacing w:val="-5"/>
        </w:rPr>
        <w:t xml:space="preserve"> </w:t>
      </w:r>
      <w:r>
        <w:t>be</w:t>
      </w:r>
      <w:r>
        <w:rPr>
          <w:spacing w:val="-6"/>
        </w:rPr>
        <w:t xml:space="preserve"> </w:t>
      </w:r>
      <w:r>
        <w:t>conducted</w:t>
      </w:r>
      <w:r>
        <w:rPr>
          <w:spacing w:val="-7"/>
        </w:rPr>
        <w:t xml:space="preserve"> </w:t>
      </w:r>
      <w:r>
        <w:t>within</w:t>
      </w:r>
      <w:r>
        <w:rPr>
          <w:spacing w:val="-5"/>
        </w:rPr>
        <w:t xml:space="preserve"> </w:t>
      </w:r>
      <w:r>
        <w:t>fifteen</w:t>
      </w:r>
      <w:r>
        <w:rPr>
          <w:spacing w:val="-7"/>
        </w:rPr>
        <w:t xml:space="preserve"> </w:t>
      </w:r>
      <w:r>
        <w:t>(15)</w:t>
      </w:r>
      <w:r>
        <w:rPr>
          <w:spacing w:val="-6"/>
        </w:rPr>
        <w:t xml:space="preserve"> </w:t>
      </w:r>
      <w:r>
        <w:t>working</w:t>
      </w:r>
      <w:r>
        <w:rPr>
          <w:spacing w:val="-4"/>
        </w:rPr>
        <w:t xml:space="preserve"> </w:t>
      </w:r>
      <w:r>
        <w:t>days</w:t>
      </w:r>
      <w:r>
        <w:rPr>
          <w:spacing w:val="-6"/>
        </w:rPr>
        <w:t xml:space="preserve"> </w:t>
      </w:r>
      <w:r>
        <w:t>of</w:t>
      </w:r>
      <w:r>
        <w:rPr>
          <w:spacing w:val="-7"/>
        </w:rPr>
        <w:t xml:space="preserve"> </w:t>
      </w:r>
      <w:r>
        <w:t>the</w:t>
      </w:r>
      <w:r>
        <w:rPr>
          <w:spacing w:val="-4"/>
        </w:rPr>
        <w:t xml:space="preserve"> </w:t>
      </w:r>
      <w:r>
        <w:t>date of the Request for Formal Hearing.</w:t>
      </w:r>
      <w:r>
        <w:rPr>
          <w:spacing w:val="40"/>
        </w:rPr>
        <w:t xml:space="preserve"> </w:t>
      </w:r>
      <w:r>
        <w:t>An independent Hearing Officer selected by the CEO will conduct the Formal Hearing of the appeal.</w:t>
      </w:r>
      <w:r>
        <w:rPr>
          <w:spacing w:val="40"/>
        </w:rPr>
        <w:t xml:space="preserve"> </w:t>
      </w:r>
      <w:r>
        <w:t>The Hearing Office will deal only with those issues identified in the original notice of appeal.</w:t>
      </w:r>
      <w:r>
        <w:rPr>
          <w:spacing w:val="40"/>
        </w:rPr>
        <w:t xml:space="preserve"> </w:t>
      </w:r>
      <w:r>
        <w:t>The Hearing Officer will consider the facts presented as the grounds for the appeal and remedies requested.</w:t>
      </w:r>
      <w:r>
        <w:rPr>
          <w:spacing w:val="40"/>
        </w:rPr>
        <w:t xml:space="preserve"> </w:t>
      </w:r>
      <w:r>
        <w:t xml:space="preserve">The Hearing Officer may request additional information from </w:t>
      </w:r>
      <w:proofErr w:type="gramStart"/>
      <w:r>
        <w:t>Board</w:t>
      </w:r>
      <w:proofErr w:type="gramEnd"/>
      <w:r>
        <w:t xml:space="preserve"> staff or the appealing party.</w:t>
      </w:r>
      <w:r>
        <w:rPr>
          <w:spacing w:val="40"/>
        </w:rPr>
        <w:t xml:space="preserve"> </w:t>
      </w:r>
      <w:r>
        <w:t>After full</w:t>
      </w:r>
      <w:r>
        <w:rPr>
          <w:spacing w:val="-4"/>
        </w:rPr>
        <w:t xml:space="preserve"> </w:t>
      </w:r>
      <w:r>
        <w:t>review,</w:t>
      </w:r>
      <w:r>
        <w:rPr>
          <w:spacing w:val="-2"/>
        </w:rPr>
        <w:t xml:space="preserve"> </w:t>
      </w:r>
      <w:r>
        <w:t>the</w:t>
      </w:r>
      <w:r>
        <w:rPr>
          <w:spacing w:val="-1"/>
        </w:rPr>
        <w:t xml:space="preserve"> </w:t>
      </w:r>
      <w:r>
        <w:t>Hearing</w:t>
      </w:r>
      <w:r>
        <w:rPr>
          <w:spacing w:val="-1"/>
        </w:rPr>
        <w:t xml:space="preserve"> </w:t>
      </w:r>
      <w:r>
        <w:t>Officer</w:t>
      </w:r>
      <w:r>
        <w:rPr>
          <w:spacing w:val="-1"/>
        </w:rPr>
        <w:t xml:space="preserve"> </w:t>
      </w:r>
      <w:r>
        <w:t>will</w:t>
      </w:r>
      <w:r>
        <w:rPr>
          <w:spacing w:val="-1"/>
        </w:rPr>
        <w:t xml:space="preserve"> </w:t>
      </w:r>
      <w:r>
        <w:t>render his/her decision not later than</w:t>
      </w:r>
      <w:r>
        <w:rPr>
          <w:spacing w:val="-2"/>
        </w:rPr>
        <w:t xml:space="preserve"> </w:t>
      </w:r>
      <w:r>
        <w:t>fifteen (15) working</w:t>
      </w:r>
      <w:r>
        <w:rPr>
          <w:spacing w:val="-2"/>
        </w:rPr>
        <w:t xml:space="preserve"> </w:t>
      </w:r>
      <w:r>
        <w:t>days</w:t>
      </w:r>
      <w:r>
        <w:rPr>
          <w:spacing w:val="-2"/>
        </w:rPr>
        <w:t xml:space="preserve"> </w:t>
      </w:r>
      <w:r>
        <w:t>from</w:t>
      </w:r>
      <w:r>
        <w:rPr>
          <w:spacing w:val="-3"/>
        </w:rPr>
        <w:t xml:space="preserve"> </w:t>
      </w:r>
      <w:r>
        <w:t>the</w:t>
      </w:r>
      <w:r>
        <w:rPr>
          <w:spacing w:val="-2"/>
        </w:rPr>
        <w:t xml:space="preserve"> </w:t>
      </w:r>
      <w:r>
        <w:t>date</w:t>
      </w:r>
      <w:r>
        <w:rPr>
          <w:spacing w:val="-1"/>
        </w:rPr>
        <w:t xml:space="preserve"> </w:t>
      </w:r>
      <w:r>
        <w:t>of</w:t>
      </w:r>
      <w:r>
        <w:rPr>
          <w:spacing w:val="-2"/>
        </w:rPr>
        <w:t xml:space="preserve"> </w:t>
      </w:r>
      <w:r>
        <w:t>the</w:t>
      </w:r>
      <w:r>
        <w:rPr>
          <w:spacing w:val="-1"/>
        </w:rPr>
        <w:t xml:space="preserve"> </w:t>
      </w:r>
      <w:r>
        <w:t>Formal</w:t>
      </w:r>
      <w:r>
        <w:rPr>
          <w:spacing w:val="-2"/>
        </w:rPr>
        <w:t xml:space="preserve"> </w:t>
      </w:r>
      <w:r>
        <w:t>Hearing.</w:t>
      </w:r>
      <w:r>
        <w:rPr>
          <w:spacing w:val="80"/>
        </w:rPr>
        <w:t xml:space="preserve"> </w:t>
      </w:r>
      <w:r>
        <w:t>The</w:t>
      </w:r>
      <w:r>
        <w:rPr>
          <w:spacing w:val="-1"/>
        </w:rPr>
        <w:t xml:space="preserve"> </w:t>
      </w:r>
      <w:r>
        <w:t>Hearing</w:t>
      </w:r>
      <w:r>
        <w:rPr>
          <w:spacing w:val="-3"/>
        </w:rPr>
        <w:t xml:space="preserve"> </w:t>
      </w:r>
      <w:r>
        <w:t>Officer’s</w:t>
      </w:r>
      <w:r>
        <w:rPr>
          <w:spacing w:val="-2"/>
        </w:rPr>
        <w:t xml:space="preserve"> </w:t>
      </w:r>
      <w:r>
        <w:t>decision</w:t>
      </w:r>
      <w:r>
        <w:rPr>
          <w:spacing w:val="-3"/>
        </w:rPr>
        <w:t xml:space="preserve"> </w:t>
      </w:r>
      <w:r>
        <w:t>shall</w:t>
      </w:r>
      <w:r>
        <w:rPr>
          <w:spacing w:val="-2"/>
        </w:rPr>
        <w:t xml:space="preserve"> </w:t>
      </w:r>
      <w:r>
        <w:t>be</w:t>
      </w:r>
      <w:r>
        <w:rPr>
          <w:spacing w:val="-1"/>
        </w:rPr>
        <w:t xml:space="preserve"> </w:t>
      </w:r>
      <w:r>
        <w:t>provided</w:t>
      </w:r>
      <w:r>
        <w:rPr>
          <w:spacing w:val="-4"/>
        </w:rPr>
        <w:t xml:space="preserve"> </w:t>
      </w:r>
      <w:r>
        <w:t>to</w:t>
      </w:r>
      <w:r>
        <w:rPr>
          <w:spacing w:val="-1"/>
        </w:rPr>
        <w:t xml:space="preserve"> </w:t>
      </w:r>
      <w:r>
        <w:t>both parties in writing.</w:t>
      </w:r>
    </w:p>
    <w:p w14:paraId="6DAC0324" w14:textId="77777777" w:rsidR="00DC40C2" w:rsidRDefault="00DC40C2">
      <w:pPr>
        <w:pStyle w:val="BodyText"/>
        <w:spacing w:before="18"/>
      </w:pPr>
    </w:p>
    <w:p w14:paraId="7B016221" w14:textId="77777777" w:rsidR="00DC40C2" w:rsidRDefault="001E2DE0">
      <w:pPr>
        <w:pStyle w:val="BodyText"/>
        <w:spacing w:line="247" w:lineRule="auto"/>
        <w:ind w:left="1236" w:right="862"/>
        <w:jc w:val="both"/>
      </w:pPr>
      <w:r>
        <w:t>The recommendation/decision of the Hearing Officer shall be presented to the Workforce Solutions Capital Area</w:t>
      </w:r>
      <w:r>
        <w:rPr>
          <w:spacing w:val="-1"/>
        </w:rPr>
        <w:t xml:space="preserve"> </w:t>
      </w:r>
      <w:r>
        <w:t>Board</w:t>
      </w:r>
      <w:r>
        <w:rPr>
          <w:spacing w:val="-5"/>
        </w:rPr>
        <w:t xml:space="preserve"> </w:t>
      </w:r>
      <w:r>
        <w:t>of</w:t>
      </w:r>
      <w:r>
        <w:rPr>
          <w:spacing w:val="-4"/>
        </w:rPr>
        <w:t xml:space="preserve"> </w:t>
      </w:r>
      <w:r>
        <w:t>Directors</w:t>
      </w:r>
      <w:r>
        <w:rPr>
          <w:spacing w:val="-2"/>
        </w:rPr>
        <w:t xml:space="preserve"> </w:t>
      </w:r>
      <w:r>
        <w:t>for</w:t>
      </w:r>
      <w:r>
        <w:rPr>
          <w:spacing w:val="-4"/>
        </w:rPr>
        <w:t xml:space="preserve"> </w:t>
      </w:r>
      <w:r>
        <w:t>consideration</w:t>
      </w:r>
      <w:r>
        <w:rPr>
          <w:spacing w:val="-5"/>
        </w:rPr>
        <w:t xml:space="preserve"> </w:t>
      </w:r>
      <w:r>
        <w:t>and</w:t>
      </w:r>
      <w:r>
        <w:rPr>
          <w:spacing w:val="-3"/>
        </w:rPr>
        <w:t xml:space="preserve"> </w:t>
      </w:r>
      <w:r>
        <w:t>possible</w:t>
      </w:r>
      <w:r>
        <w:rPr>
          <w:spacing w:val="-4"/>
        </w:rPr>
        <w:t xml:space="preserve"> </w:t>
      </w:r>
      <w:r>
        <w:t>action</w:t>
      </w:r>
      <w:r>
        <w:rPr>
          <w:spacing w:val="-2"/>
        </w:rPr>
        <w:t xml:space="preserve"> </w:t>
      </w:r>
      <w:r>
        <w:t>at</w:t>
      </w:r>
      <w:r>
        <w:rPr>
          <w:spacing w:val="-4"/>
        </w:rPr>
        <w:t xml:space="preserve"> </w:t>
      </w:r>
      <w:r>
        <w:t>its</w:t>
      </w:r>
      <w:r>
        <w:rPr>
          <w:spacing w:val="-4"/>
        </w:rPr>
        <w:t xml:space="preserve"> </w:t>
      </w:r>
      <w:r>
        <w:t>next</w:t>
      </w:r>
      <w:r>
        <w:rPr>
          <w:spacing w:val="-1"/>
        </w:rPr>
        <w:t xml:space="preserve"> </w:t>
      </w:r>
      <w:r>
        <w:t>scheduled</w:t>
      </w:r>
      <w:r>
        <w:rPr>
          <w:spacing w:val="-2"/>
        </w:rPr>
        <w:t xml:space="preserve"> </w:t>
      </w:r>
      <w:r>
        <w:t>meeting, in</w:t>
      </w:r>
      <w:r>
        <w:rPr>
          <w:spacing w:val="-5"/>
        </w:rPr>
        <w:t xml:space="preserve"> </w:t>
      </w:r>
      <w:r>
        <w:t>the</w:t>
      </w:r>
      <w:r>
        <w:rPr>
          <w:spacing w:val="-4"/>
        </w:rPr>
        <w:t xml:space="preserve"> </w:t>
      </w:r>
      <w:r>
        <w:t>event</w:t>
      </w:r>
      <w:r>
        <w:rPr>
          <w:spacing w:val="-4"/>
        </w:rPr>
        <w:t xml:space="preserve"> </w:t>
      </w:r>
      <w:r>
        <w:t>the Hearing Officer sides with the appealing party.</w:t>
      </w:r>
      <w:r>
        <w:rPr>
          <w:spacing w:val="40"/>
        </w:rPr>
        <w:t xml:space="preserve"> </w:t>
      </w:r>
      <w:r>
        <w:t>The Board is NOT obligated to accept the Hearing Officer’s decision</w:t>
      </w:r>
      <w:r>
        <w:rPr>
          <w:spacing w:val="-11"/>
        </w:rPr>
        <w:t xml:space="preserve"> </w:t>
      </w:r>
      <w:r>
        <w:t>and/or</w:t>
      </w:r>
      <w:r>
        <w:rPr>
          <w:spacing w:val="-11"/>
        </w:rPr>
        <w:t xml:space="preserve"> </w:t>
      </w:r>
      <w:r>
        <w:t>recommendations.</w:t>
      </w:r>
      <w:r>
        <w:rPr>
          <w:spacing w:val="29"/>
        </w:rPr>
        <w:t xml:space="preserve"> </w:t>
      </w:r>
      <w:r>
        <w:t>The</w:t>
      </w:r>
      <w:r>
        <w:rPr>
          <w:spacing w:val="-11"/>
        </w:rPr>
        <w:t xml:space="preserve"> </w:t>
      </w:r>
      <w:r>
        <w:t>Board’s</w:t>
      </w:r>
      <w:r>
        <w:rPr>
          <w:spacing w:val="-11"/>
        </w:rPr>
        <w:t xml:space="preserve"> </w:t>
      </w:r>
      <w:r>
        <w:t>decision</w:t>
      </w:r>
      <w:r>
        <w:rPr>
          <w:spacing w:val="-12"/>
        </w:rPr>
        <w:t xml:space="preserve"> </w:t>
      </w:r>
      <w:r>
        <w:t>shall</w:t>
      </w:r>
      <w:r>
        <w:rPr>
          <w:spacing w:val="-13"/>
        </w:rPr>
        <w:t xml:space="preserve"> </w:t>
      </w:r>
      <w:r>
        <w:t>be</w:t>
      </w:r>
      <w:r>
        <w:rPr>
          <w:spacing w:val="-10"/>
        </w:rPr>
        <w:t xml:space="preserve"> </w:t>
      </w:r>
      <w:r>
        <w:t>considered</w:t>
      </w:r>
      <w:r>
        <w:rPr>
          <w:spacing w:val="-11"/>
        </w:rPr>
        <w:t xml:space="preserve"> </w:t>
      </w:r>
      <w:r>
        <w:t>final,</w:t>
      </w:r>
      <w:r>
        <w:rPr>
          <w:spacing w:val="-12"/>
        </w:rPr>
        <w:t xml:space="preserve"> </w:t>
      </w:r>
      <w:r>
        <w:t>and</w:t>
      </w:r>
      <w:r>
        <w:rPr>
          <w:spacing w:val="-12"/>
        </w:rPr>
        <w:t xml:space="preserve"> </w:t>
      </w:r>
      <w:r>
        <w:t>the</w:t>
      </w:r>
      <w:r>
        <w:rPr>
          <w:spacing w:val="-11"/>
        </w:rPr>
        <w:t xml:space="preserve"> </w:t>
      </w:r>
      <w:r>
        <w:t>end</w:t>
      </w:r>
      <w:r>
        <w:rPr>
          <w:spacing w:val="-12"/>
        </w:rPr>
        <w:t xml:space="preserve"> </w:t>
      </w:r>
      <w:r>
        <w:t>of</w:t>
      </w:r>
      <w:r>
        <w:rPr>
          <w:spacing w:val="-12"/>
        </w:rPr>
        <w:t xml:space="preserve"> </w:t>
      </w:r>
      <w:r>
        <w:t>the</w:t>
      </w:r>
      <w:r>
        <w:rPr>
          <w:spacing w:val="-11"/>
        </w:rPr>
        <w:t xml:space="preserve"> </w:t>
      </w:r>
      <w:r>
        <w:t>appeals process at the local level.</w:t>
      </w:r>
    </w:p>
    <w:p w14:paraId="7F1E751C" w14:textId="77777777" w:rsidR="00DC40C2" w:rsidRDefault="00DC40C2">
      <w:pPr>
        <w:pStyle w:val="BodyText"/>
        <w:spacing w:before="36"/>
      </w:pPr>
    </w:p>
    <w:p w14:paraId="4E7FAD61" w14:textId="77777777" w:rsidR="00DC40C2" w:rsidRDefault="001E2DE0">
      <w:pPr>
        <w:pStyle w:val="BodyText"/>
        <w:spacing w:line="247" w:lineRule="auto"/>
        <w:ind w:left="1236" w:right="862"/>
        <w:jc w:val="both"/>
      </w:pPr>
      <w:r>
        <w:t>A postponement or continuance of the Informal Resolution Conference and/or Formal Hearing may be granted to the appealing party only upon written request filed with the Office of the CEO of the Board not less than three (3) calendar days (unless in cases of emergency) prior to the scheduled date of the Informal Resolution</w:t>
      </w:r>
      <w:r>
        <w:rPr>
          <w:spacing w:val="-1"/>
        </w:rPr>
        <w:t xml:space="preserve"> </w:t>
      </w:r>
      <w:r>
        <w:t>Conference</w:t>
      </w:r>
      <w:r>
        <w:rPr>
          <w:spacing w:val="-2"/>
        </w:rPr>
        <w:t xml:space="preserve"> </w:t>
      </w:r>
      <w:r>
        <w:t>and/or</w:t>
      </w:r>
      <w:r>
        <w:rPr>
          <w:spacing w:val="-3"/>
        </w:rPr>
        <w:t xml:space="preserve"> </w:t>
      </w:r>
      <w:r>
        <w:t>Formal</w:t>
      </w:r>
      <w:r>
        <w:rPr>
          <w:spacing w:val="-2"/>
        </w:rPr>
        <w:t xml:space="preserve"> </w:t>
      </w:r>
      <w:r>
        <w:t>Hearing.</w:t>
      </w:r>
      <w:r>
        <w:rPr>
          <w:spacing w:val="40"/>
        </w:rPr>
        <w:t xml:space="preserve"> </w:t>
      </w:r>
      <w:r>
        <w:t>Such</w:t>
      </w:r>
      <w:r>
        <w:rPr>
          <w:spacing w:val="-2"/>
        </w:rPr>
        <w:t xml:space="preserve"> </w:t>
      </w:r>
      <w:r>
        <w:t>a</w:t>
      </w:r>
      <w:r>
        <w:rPr>
          <w:spacing w:val="-4"/>
        </w:rPr>
        <w:t xml:space="preserve"> </w:t>
      </w:r>
      <w:r>
        <w:t>request shall</w:t>
      </w:r>
      <w:r>
        <w:rPr>
          <w:spacing w:val="-5"/>
        </w:rPr>
        <w:t xml:space="preserve"> </w:t>
      </w:r>
      <w:r>
        <w:t>specify</w:t>
      </w:r>
      <w:r>
        <w:rPr>
          <w:spacing w:val="-1"/>
        </w:rPr>
        <w:t xml:space="preserve"> </w:t>
      </w:r>
      <w:r>
        <w:t>the</w:t>
      </w:r>
      <w:r>
        <w:rPr>
          <w:spacing w:val="-4"/>
        </w:rPr>
        <w:t xml:space="preserve"> </w:t>
      </w:r>
      <w:r>
        <w:t>reason(s)</w:t>
      </w:r>
      <w:r>
        <w:rPr>
          <w:spacing w:val="-3"/>
        </w:rPr>
        <w:t xml:space="preserve"> </w:t>
      </w:r>
      <w:r>
        <w:t>for</w:t>
      </w:r>
      <w:r>
        <w:rPr>
          <w:spacing w:val="-4"/>
        </w:rPr>
        <w:t xml:space="preserve"> </w:t>
      </w:r>
      <w:r>
        <w:t>the</w:t>
      </w:r>
      <w:r>
        <w:rPr>
          <w:spacing w:val="-2"/>
        </w:rPr>
        <w:t xml:space="preserve"> </w:t>
      </w:r>
      <w:r>
        <w:t>request</w:t>
      </w:r>
      <w:r>
        <w:rPr>
          <w:spacing w:val="-1"/>
        </w:rPr>
        <w:t xml:space="preserve"> </w:t>
      </w:r>
      <w:r>
        <w:t>for postponement or continuance.</w:t>
      </w:r>
      <w:r>
        <w:rPr>
          <w:spacing w:val="40"/>
        </w:rPr>
        <w:t xml:space="preserve"> </w:t>
      </w:r>
      <w:r>
        <w:t>Requests for a postponement or continuance may be submitted in person, by fax or e-mail to the Office of the CEO of the Board.</w:t>
      </w:r>
      <w:r>
        <w:rPr>
          <w:spacing w:val="40"/>
        </w:rPr>
        <w:t xml:space="preserve"> </w:t>
      </w:r>
      <w:r>
        <w:t>If a postponement or continuance is granted, the Informal Resolution Conference and/or Formal Hearing will be rescheduled at a date acceptable to the Hearing Officer, the Board, and the appealing party.</w:t>
      </w:r>
    </w:p>
    <w:p w14:paraId="132B45F9" w14:textId="77777777" w:rsidR="00DC40C2" w:rsidRDefault="00DC40C2">
      <w:pPr>
        <w:pStyle w:val="BodyText"/>
        <w:spacing w:before="19"/>
      </w:pPr>
    </w:p>
    <w:p w14:paraId="7E280BDD" w14:textId="77777777" w:rsidR="00DC40C2" w:rsidRDefault="001E2DE0">
      <w:pPr>
        <w:pStyle w:val="BodyText"/>
        <w:ind w:left="1236"/>
        <w:jc w:val="both"/>
      </w:pPr>
      <w:r>
        <w:t>The</w:t>
      </w:r>
      <w:r>
        <w:rPr>
          <w:spacing w:val="-3"/>
        </w:rPr>
        <w:t xml:space="preserve"> </w:t>
      </w:r>
      <w:r>
        <w:t>outcome</w:t>
      </w:r>
      <w:r>
        <w:rPr>
          <w:spacing w:val="-4"/>
        </w:rPr>
        <w:t xml:space="preserve"> </w:t>
      </w:r>
      <w:r>
        <w:t>of</w:t>
      </w:r>
      <w:r>
        <w:rPr>
          <w:spacing w:val="-3"/>
        </w:rPr>
        <w:t xml:space="preserve"> </w:t>
      </w:r>
      <w:r>
        <w:t>an</w:t>
      </w:r>
      <w:r>
        <w:rPr>
          <w:spacing w:val="-4"/>
        </w:rPr>
        <w:t xml:space="preserve"> </w:t>
      </w:r>
      <w:r>
        <w:t>appeal</w:t>
      </w:r>
      <w:r>
        <w:rPr>
          <w:spacing w:val="-7"/>
        </w:rPr>
        <w:t xml:space="preserve"> </w:t>
      </w:r>
      <w:r>
        <w:t>at</w:t>
      </w:r>
      <w:r>
        <w:rPr>
          <w:spacing w:val="-2"/>
        </w:rPr>
        <w:t xml:space="preserve"> </w:t>
      </w:r>
      <w:r>
        <w:t>the</w:t>
      </w:r>
      <w:r>
        <w:rPr>
          <w:spacing w:val="-3"/>
        </w:rPr>
        <w:t xml:space="preserve"> </w:t>
      </w:r>
      <w:r>
        <w:t>local</w:t>
      </w:r>
      <w:r>
        <w:rPr>
          <w:spacing w:val="-5"/>
        </w:rPr>
        <w:t xml:space="preserve"> </w:t>
      </w:r>
      <w:r>
        <w:t>level</w:t>
      </w:r>
      <w:r>
        <w:rPr>
          <w:spacing w:val="-2"/>
        </w:rPr>
        <w:t xml:space="preserve"> </w:t>
      </w:r>
      <w:r>
        <w:t>shall</w:t>
      </w:r>
      <w:r>
        <w:rPr>
          <w:spacing w:val="-4"/>
        </w:rPr>
        <w:t xml:space="preserve"> </w:t>
      </w:r>
      <w:r>
        <w:t>be</w:t>
      </w:r>
      <w:r>
        <w:rPr>
          <w:spacing w:val="-2"/>
        </w:rPr>
        <w:t xml:space="preserve"> </w:t>
      </w:r>
      <w:r>
        <w:t>disclosed</w:t>
      </w:r>
      <w:r>
        <w:rPr>
          <w:spacing w:val="-2"/>
        </w:rPr>
        <w:t xml:space="preserve"> </w:t>
      </w:r>
      <w:r>
        <w:t>to</w:t>
      </w:r>
      <w:r>
        <w:rPr>
          <w:spacing w:val="-1"/>
        </w:rPr>
        <w:t xml:space="preserve"> </w:t>
      </w:r>
      <w:r>
        <w:t>the</w:t>
      </w:r>
      <w:r>
        <w:rPr>
          <w:spacing w:val="-5"/>
        </w:rPr>
        <w:t xml:space="preserve"> </w:t>
      </w:r>
      <w:r>
        <w:t>Texas</w:t>
      </w:r>
      <w:r>
        <w:rPr>
          <w:spacing w:val="-5"/>
        </w:rPr>
        <w:t xml:space="preserve"> </w:t>
      </w:r>
      <w:r>
        <w:t>Workforce</w:t>
      </w:r>
      <w:r>
        <w:rPr>
          <w:spacing w:val="-4"/>
        </w:rPr>
        <w:t xml:space="preserve"> </w:t>
      </w:r>
      <w:r>
        <w:t>Commission</w:t>
      </w:r>
      <w:r>
        <w:rPr>
          <w:spacing w:val="-5"/>
        </w:rPr>
        <w:t xml:space="preserve"> </w:t>
      </w:r>
      <w:r>
        <w:rPr>
          <w:spacing w:val="-2"/>
        </w:rPr>
        <w:t>(TWC).</w:t>
      </w:r>
    </w:p>
    <w:p w14:paraId="615C1625" w14:textId="77777777" w:rsidR="00DC40C2" w:rsidRDefault="00DC40C2">
      <w:pPr>
        <w:pStyle w:val="BodyText"/>
        <w:spacing w:before="39"/>
      </w:pPr>
    </w:p>
    <w:p w14:paraId="24CA62D5" w14:textId="77777777" w:rsidR="00DC40C2" w:rsidRDefault="001E2DE0">
      <w:pPr>
        <w:pStyle w:val="BodyText"/>
        <w:spacing w:line="259" w:lineRule="auto"/>
        <w:ind w:left="1236" w:right="1492"/>
      </w:pPr>
      <w:r>
        <w:rPr>
          <w:i/>
        </w:rPr>
        <w:t xml:space="preserve">Miscellaneous </w:t>
      </w:r>
      <w:r>
        <w:t>– In all instances, information regarding protest/dispute will be disclosed to the Texas Workforce</w:t>
      </w:r>
      <w:r>
        <w:rPr>
          <w:spacing w:val="-2"/>
        </w:rPr>
        <w:t xml:space="preserve"> </w:t>
      </w:r>
      <w:r>
        <w:t>Commission</w:t>
      </w:r>
      <w:r>
        <w:rPr>
          <w:spacing w:val="-5"/>
        </w:rPr>
        <w:t xml:space="preserve"> </w:t>
      </w:r>
      <w:r>
        <w:t>(TWC).</w:t>
      </w:r>
      <w:r>
        <w:rPr>
          <w:spacing w:val="40"/>
        </w:rPr>
        <w:t xml:space="preserve"> </w:t>
      </w:r>
      <w:r>
        <w:t>TWC’s</w:t>
      </w:r>
      <w:r>
        <w:rPr>
          <w:spacing w:val="-5"/>
        </w:rPr>
        <w:t xml:space="preserve"> </w:t>
      </w:r>
      <w:r>
        <w:t>Financial</w:t>
      </w:r>
      <w:r>
        <w:rPr>
          <w:spacing w:val="-4"/>
        </w:rPr>
        <w:t xml:space="preserve"> </w:t>
      </w:r>
      <w:r>
        <w:t>Manual</w:t>
      </w:r>
      <w:r>
        <w:rPr>
          <w:spacing w:val="-3"/>
        </w:rPr>
        <w:t xml:space="preserve"> </w:t>
      </w:r>
      <w:r>
        <w:t>for</w:t>
      </w:r>
      <w:r>
        <w:rPr>
          <w:spacing w:val="-3"/>
        </w:rPr>
        <w:t xml:space="preserve"> </w:t>
      </w:r>
      <w:r>
        <w:t>Grants</w:t>
      </w:r>
      <w:r>
        <w:rPr>
          <w:spacing w:val="-2"/>
        </w:rPr>
        <w:t xml:space="preserve"> </w:t>
      </w:r>
      <w:r>
        <w:t>and</w:t>
      </w:r>
      <w:r>
        <w:rPr>
          <w:spacing w:val="-4"/>
        </w:rPr>
        <w:t xml:space="preserve"> </w:t>
      </w:r>
      <w:r>
        <w:t>Contracts</w:t>
      </w:r>
      <w:r>
        <w:rPr>
          <w:spacing w:val="-3"/>
        </w:rPr>
        <w:t xml:space="preserve"> </w:t>
      </w:r>
      <w:r>
        <w:t>provides</w:t>
      </w:r>
      <w:r>
        <w:rPr>
          <w:spacing w:val="-1"/>
        </w:rPr>
        <w:t xml:space="preserve"> </w:t>
      </w:r>
      <w:r>
        <w:t>for</w:t>
      </w:r>
      <w:r>
        <w:rPr>
          <w:spacing w:val="-3"/>
        </w:rPr>
        <w:t xml:space="preserve"> </w:t>
      </w:r>
      <w:r>
        <w:t>limited appeals of any local decision</w:t>
      </w:r>
    </w:p>
    <w:p w14:paraId="033E539C" w14:textId="77777777" w:rsidR="00DC40C2" w:rsidRDefault="00DC40C2">
      <w:pPr>
        <w:pStyle w:val="BodyText"/>
      </w:pPr>
    </w:p>
    <w:p w14:paraId="091A2D11" w14:textId="77777777" w:rsidR="00DC40C2" w:rsidRDefault="00DC40C2">
      <w:pPr>
        <w:pStyle w:val="BodyText"/>
        <w:spacing w:before="48"/>
      </w:pPr>
    </w:p>
    <w:p w14:paraId="4C3F8ACB" w14:textId="77777777" w:rsidR="00DC40C2" w:rsidRDefault="001E2DE0">
      <w:pPr>
        <w:pStyle w:val="Heading3"/>
        <w:numPr>
          <w:ilvl w:val="0"/>
          <w:numId w:val="64"/>
        </w:numPr>
        <w:tabs>
          <w:tab w:val="left" w:pos="1567"/>
        </w:tabs>
        <w:ind w:left="1567" w:hanging="331"/>
      </w:pPr>
      <w:bookmarkStart w:id="31" w:name="_Toc190419968"/>
      <w:r>
        <w:rPr>
          <w:spacing w:val="-2"/>
        </w:rPr>
        <w:t>EQUAL</w:t>
      </w:r>
      <w:r>
        <w:rPr>
          <w:spacing w:val="25"/>
        </w:rPr>
        <w:t xml:space="preserve"> </w:t>
      </w:r>
      <w:r>
        <w:rPr>
          <w:spacing w:val="-2"/>
        </w:rPr>
        <w:t>OPPORTUNITY/NON-DISCRIMINATION</w:t>
      </w:r>
      <w:bookmarkEnd w:id="31"/>
    </w:p>
    <w:p w14:paraId="3CBC5F42" w14:textId="77777777" w:rsidR="00DC40C2" w:rsidRDefault="00DC40C2">
      <w:pPr>
        <w:pStyle w:val="BodyText"/>
        <w:spacing w:before="43"/>
        <w:rPr>
          <w:b/>
        </w:rPr>
      </w:pPr>
    </w:p>
    <w:p w14:paraId="219F4982" w14:textId="77777777" w:rsidR="00DC40C2" w:rsidRDefault="001E2DE0">
      <w:pPr>
        <w:pStyle w:val="BodyText"/>
        <w:spacing w:line="247" w:lineRule="auto"/>
        <w:ind w:left="1265" w:right="962" w:hanging="12"/>
        <w:jc w:val="both"/>
      </w:pPr>
      <w:r>
        <w:t>As</w:t>
      </w:r>
      <w:r>
        <w:rPr>
          <w:spacing w:val="-1"/>
        </w:rPr>
        <w:t xml:space="preserve"> </w:t>
      </w:r>
      <w:r>
        <w:t>a</w:t>
      </w:r>
      <w:r>
        <w:rPr>
          <w:spacing w:val="-4"/>
        </w:rPr>
        <w:t xml:space="preserve"> </w:t>
      </w:r>
      <w:r>
        <w:t>condition</w:t>
      </w:r>
      <w:r>
        <w:rPr>
          <w:spacing w:val="-4"/>
        </w:rPr>
        <w:t xml:space="preserve"> </w:t>
      </w:r>
      <w:r>
        <w:t>of</w:t>
      </w:r>
      <w:r>
        <w:rPr>
          <w:spacing w:val="-4"/>
        </w:rPr>
        <w:t xml:space="preserve"> </w:t>
      </w:r>
      <w:r>
        <w:t>the</w:t>
      </w:r>
      <w:r>
        <w:rPr>
          <w:spacing w:val="-3"/>
        </w:rPr>
        <w:t xml:space="preserve"> </w:t>
      </w:r>
      <w:r>
        <w:t>award</w:t>
      </w:r>
      <w:r>
        <w:rPr>
          <w:spacing w:val="-5"/>
        </w:rPr>
        <w:t xml:space="preserve"> </w:t>
      </w:r>
      <w:r>
        <w:t>of</w:t>
      </w:r>
      <w:r>
        <w:rPr>
          <w:spacing w:val="-4"/>
        </w:rPr>
        <w:t xml:space="preserve"> </w:t>
      </w:r>
      <w:r>
        <w:t>financial</w:t>
      </w:r>
      <w:r>
        <w:rPr>
          <w:spacing w:val="-4"/>
        </w:rPr>
        <w:t xml:space="preserve"> </w:t>
      </w:r>
      <w:r>
        <w:t>assistance</w:t>
      </w:r>
      <w:r>
        <w:rPr>
          <w:spacing w:val="-3"/>
        </w:rPr>
        <w:t xml:space="preserve"> </w:t>
      </w:r>
      <w:r>
        <w:t>from</w:t>
      </w:r>
      <w:r>
        <w:rPr>
          <w:spacing w:val="-2"/>
        </w:rPr>
        <w:t xml:space="preserve"> </w:t>
      </w:r>
      <w:r>
        <w:t>the</w:t>
      </w:r>
      <w:r>
        <w:rPr>
          <w:spacing w:val="-3"/>
        </w:rPr>
        <w:t xml:space="preserve"> </w:t>
      </w:r>
      <w:r>
        <w:t>Department</w:t>
      </w:r>
      <w:r>
        <w:rPr>
          <w:spacing w:val="-4"/>
        </w:rPr>
        <w:t xml:space="preserve"> </w:t>
      </w:r>
      <w:r>
        <w:t>of</w:t>
      </w:r>
      <w:r>
        <w:rPr>
          <w:spacing w:val="-4"/>
        </w:rPr>
        <w:t xml:space="preserve"> </w:t>
      </w:r>
      <w:r>
        <w:t>Labor</w:t>
      </w:r>
      <w:r>
        <w:rPr>
          <w:spacing w:val="-4"/>
        </w:rPr>
        <w:t xml:space="preserve"> </w:t>
      </w:r>
      <w:r>
        <w:t>under</w:t>
      </w:r>
      <w:r>
        <w:rPr>
          <w:spacing w:val="-3"/>
        </w:rPr>
        <w:t xml:space="preserve"> </w:t>
      </w:r>
      <w:r>
        <w:t>Title</w:t>
      </w:r>
      <w:r>
        <w:rPr>
          <w:spacing w:val="-3"/>
        </w:rPr>
        <w:t xml:space="preserve"> </w:t>
      </w:r>
      <w:r>
        <w:t>I</w:t>
      </w:r>
      <w:r>
        <w:rPr>
          <w:spacing w:val="-3"/>
        </w:rPr>
        <w:t xml:space="preserve"> </w:t>
      </w:r>
      <w:r>
        <w:t>of</w:t>
      </w:r>
      <w:r>
        <w:rPr>
          <w:spacing w:val="-4"/>
        </w:rPr>
        <w:t xml:space="preserve"> </w:t>
      </w:r>
      <w:r>
        <w:t>WIOA,</w:t>
      </w:r>
      <w:r>
        <w:rPr>
          <w:spacing w:val="-4"/>
        </w:rPr>
        <w:t xml:space="preserve"> </w:t>
      </w:r>
      <w:r>
        <w:t>the grant</w:t>
      </w:r>
      <w:r>
        <w:rPr>
          <w:spacing w:val="-9"/>
        </w:rPr>
        <w:t xml:space="preserve"> </w:t>
      </w:r>
      <w:r>
        <w:t>applicant</w:t>
      </w:r>
      <w:r>
        <w:rPr>
          <w:spacing w:val="-9"/>
        </w:rPr>
        <w:t xml:space="preserve"> </w:t>
      </w:r>
      <w:proofErr w:type="gramStart"/>
      <w:r>
        <w:t>assures</w:t>
      </w:r>
      <w:proofErr w:type="gramEnd"/>
      <w:r>
        <w:rPr>
          <w:spacing w:val="-10"/>
        </w:rPr>
        <w:t xml:space="preserve"> </w:t>
      </w:r>
      <w:r>
        <w:t>that</w:t>
      </w:r>
      <w:r>
        <w:rPr>
          <w:spacing w:val="-9"/>
        </w:rPr>
        <w:t xml:space="preserve"> </w:t>
      </w:r>
      <w:r>
        <w:t>it</w:t>
      </w:r>
      <w:r>
        <w:rPr>
          <w:spacing w:val="-12"/>
        </w:rPr>
        <w:t xml:space="preserve"> </w:t>
      </w:r>
      <w:r>
        <w:t>will</w:t>
      </w:r>
      <w:r>
        <w:rPr>
          <w:spacing w:val="-10"/>
        </w:rPr>
        <w:t xml:space="preserve"> </w:t>
      </w:r>
      <w:r>
        <w:t>comply</w:t>
      </w:r>
      <w:r>
        <w:rPr>
          <w:spacing w:val="-9"/>
        </w:rPr>
        <w:t xml:space="preserve"> </w:t>
      </w:r>
      <w:r>
        <w:t>fully</w:t>
      </w:r>
      <w:r>
        <w:rPr>
          <w:spacing w:val="-12"/>
        </w:rPr>
        <w:t xml:space="preserve"> </w:t>
      </w:r>
      <w:r>
        <w:t>with</w:t>
      </w:r>
      <w:r>
        <w:rPr>
          <w:spacing w:val="-10"/>
        </w:rPr>
        <w:t xml:space="preserve"> </w:t>
      </w:r>
      <w:r>
        <w:t>the</w:t>
      </w:r>
      <w:r>
        <w:rPr>
          <w:spacing w:val="-9"/>
        </w:rPr>
        <w:t xml:space="preserve"> </w:t>
      </w:r>
      <w:r>
        <w:t>nondiscrimination</w:t>
      </w:r>
      <w:r>
        <w:rPr>
          <w:spacing w:val="-11"/>
        </w:rPr>
        <w:t xml:space="preserve"> </w:t>
      </w:r>
      <w:r>
        <w:t>and</w:t>
      </w:r>
      <w:r>
        <w:rPr>
          <w:spacing w:val="-11"/>
        </w:rPr>
        <w:t xml:space="preserve"> </w:t>
      </w:r>
      <w:r>
        <w:t>equal</w:t>
      </w:r>
      <w:r>
        <w:rPr>
          <w:spacing w:val="-10"/>
        </w:rPr>
        <w:t xml:space="preserve"> </w:t>
      </w:r>
      <w:r>
        <w:t>opportunity</w:t>
      </w:r>
      <w:r>
        <w:rPr>
          <w:spacing w:val="-9"/>
        </w:rPr>
        <w:t xml:space="preserve"> </w:t>
      </w:r>
      <w:r>
        <w:t>provisions of the following laws:</w:t>
      </w:r>
    </w:p>
    <w:p w14:paraId="76D3D498" w14:textId="77777777" w:rsidR="00DC40C2" w:rsidRDefault="00DC40C2">
      <w:pPr>
        <w:pStyle w:val="BodyText"/>
        <w:spacing w:before="36"/>
      </w:pPr>
    </w:p>
    <w:p w14:paraId="378FB94A" w14:textId="77777777" w:rsidR="00DC40C2" w:rsidRDefault="001E2DE0">
      <w:pPr>
        <w:pStyle w:val="ListParagraph"/>
        <w:numPr>
          <w:ilvl w:val="0"/>
          <w:numId w:val="63"/>
        </w:numPr>
        <w:tabs>
          <w:tab w:val="left" w:pos="2386"/>
        </w:tabs>
        <w:spacing w:line="228" w:lineRule="auto"/>
        <w:ind w:right="879"/>
        <w:jc w:val="both"/>
      </w:pPr>
      <w:r>
        <w:t>Section 188 of the Workforce Innovation and Opportunity Act of 2014 (WIOA), which prohibits discrimination</w:t>
      </w:r>
      <w:r>
        <w:rPr>
          <w:spacing w:val="-13"/>
        </w:rPr>
        <w:t xml:space="preserve"> </w:t>
      </w:r>
      <w:r>
        <w:t>against</w:t>
      </w:r>
      <w:r>
        <w:rPr>
          <w:spacing w:val="-10"/>
        </w:rPr>
        <w:t xml:space="preserve"> </w:t>
      </w:r>
      <w:r>
        <w:t>all</w:t>
      </w:r>
      <w:r>
        <w:rPr>
          <w:spacing w:val="-12"/>
        </w:rPr>
        <w:t xml:space="preserve"> </w:t>
      </w:r>
      <w:r>
        <w:t>individuals</w:t>
      </w:r>
      <w:r>
        <w:rPr>
          <w:spacing w:val="-12"/>
        </w:rPr>
        <w:t xml:space="preserve"> </w:t>
      </w:r>
      <w:r>
        <w:t>in</w:t>
      </w:r>
      <w:r>
        <w:rPr>
          <w:spacing w:val="-13"/>
        </w:rPr>
        <w:t xml:space="preserve"> </w:t>
      </w:r>
      <w:r>
        <w:t>the</w:t>
      </w:r>
      <w:r>
        <w:rPr>
          <w:spacing w:val="-10"/>
        </w:rPr>
        <w:t xml:space="preserve"> </w:t>
      </w:r>
      <w:r>
        <w:t>United</w:t>
      </w:r>
      <w:r>
        <w:rPr>
          <w:spacing w:val="-12"/>
        </w:rPr>
        <w:t xml:space="preserve"> </w:t>
      </w:r>
      <w:r>
        <w:t>States</w:t>
      </w:r>
      <w:r>
        <w:rPr>
          <w:spacing w:val="-11"/>
        </w:rPr>
        <w:t xml:space="preserve"> </w:t>
      </w:r>
      <w:r>
        <w:t>on</w:t>
      </w:r>
      <w:r>
        <w:rPr>
          <w:spacing w:val="-12"/>
        </w:rPr>
        <w:t xml:space="preserve"> </w:t>
      </w:r>
      <w:r>
        <w:t>the</w:t>
      </w:r>
      <w:r>
        <w:rPr>
          <w:spacing w:val="-11"/>
        </w:rPr>
        <w:t xml:space="preserve"> </w:t>
      </w:r>
      <w:r>
        <w:t>basis</w:t>
      </w:r>
      <w:r>
        <w:rPr>
          <w:spacing w:val="-13"/>
        </w:rPr>
        <w:t xml:space="preserve"> </w:t>
      </w:r>
      <w:r>
        <w:t>of</w:t>
      </w:r>
      <w:r>
        <w:rPr>
          <w:spacing w:val="-11"/>
        </w:rPr>
        <w:t xml:space="preserve"> </w:t>
      </w:r>
      <w:r>
        <w:t>race,</w:t>
      </w:r>
      <w:r>
        <w:rPr>
          <w:spacing w:val="-11"/>
        </w:rPr>
        <w:t xml:space="preserve"> </w:t>
      </w:r>
      <w:r>
        <w:t>color,</w:t>
      </w:r>
      <w:r>
        <w:rPr>
          <w:spacing w:val="-11"/>
        </w:rPr>
        <w:t xml:space="preserve"> </w:t>
      </w:r>
      <w:r>
        <w:t>religion,</w:t>
      </w:r>
      <w:r>
        <w:rPr>
          <w:spacing w:val="-11"/>
        </w:rPr>
        <w:t xml:space="preserve"> </w:t>
      </w:r>
      <w:r>
        <w:t>sex, national</w:t>
      </w:r>
      <w:r>
        <w:rPr>
          <w:spacing w:val="-9"/>
        </w:rPr>
        <w:t xml:space="preserve"> </w:t>
      </w:r>
      <w:r>
        <w:t>origin,</w:t>
      </w:r>
      <w:r>
        <w:rPr>
          <w:spacing w:val="-9"/>
        </w:rPr>
        <w:t xml:space="preserve"> </w:t>
      </w:r>
      <w:r>
        <w:t>age,</w:t>
      </w:r>
      <w:r>
        <w:rPr>
          <w:spacing w:val="-8"/>
        </w:rPr>
        <w:t xml:space="preserve"> </w:t>
      </w:r>
      <w:r>
        <w:t>disability,</w:t>
      </w:r>
      <w:r>
        <w:rPr>
          <w:spacing w:val="-9"/>
        </w:rPr>
        <w:t xml:space="preserve"> </w:t>
      </w:r>
      <w:r>
        <w:t>political</w:t>
      </w:r>
      <w:r>
        <w:rPr>
          <w:spacing w:val="-9"/>
        </w:rPr>
        <w:t xml:space="preserve"> </w:t>
      </w:r>
      <w:r>
        <w:t>affiliation</w:t>
      </w:r>
      <w:r>
        <w:rPr>
          <w:spacing w:val="-10"/>
        </w:rPr>
        <w:t xml:space="preserve"> </w:t>
      </w:r>
      <w:r>
        <w:t>or</w:t>
      </w:r>
      <w:r>
        <w:rPr>
          <w:spacing w:val="-9"/>
        </w:rPr>
        <w:t xml:space="preserve"> </w:t>
      </w:r>
      <w:r>
        <w:t>belief,</w:t>
      </w:r>
      <w:r>
        <w:rPr>
          <w:spacing w:val="-9"/>
        </w:rPr>
        <w:t xml:space="preserve"> </w:t>
      </w:r>
      <w:r>
        <w:t>and</w:t>
      </w:r>
      <w:r>
        <w:rPr>
          <w:spacing w:val="-10"/>
        </w:rPr>
        <w:t xml:space="preserve"> </w:t>
      </w:r>
      <w:r>
        <w:t>against</w:t>
      </w:r>
      <w:r>
        <w:rPr>
          <w:spacing w:val="-8"/>
        </w:rPr>
        <w:t xml:space="preserve"> </w:t>
      </w:r>
      <w:r>
        <w:t>beneficiaries</w:t>
      </w:r>
      <w:r>
        <w:rPr>
          <w:spacing w:val="-9"/>
        </w:rPr>
        <w:t xml:space="preserve"> </w:t>
      </w:r>
      <w:r>
        <w:t>on</w:t>
      </w:r>
      <w:r>
        <w:rPr>
          <w:spacing w:val="-10"/>
        </w:rPr>
        <w:t xml:space="preserve"> </w:t>
      </w:r>
      <w:r>
        <w:t>the</w:t>
      </w:r>
      <w:r>
        <w:rPr>
          <w:spacing w:val="-9"/>
        </w:rPr>
        <w:t xml:space="preserve"> </w:t>
      </w:r>
      <w:r>
        <w:t>basis of</w:t>
      </w:r>
      <w:r>
        <w:rPr>
          <w:spacing w:val="-13"/>
        </w:rPr>
        <w:t xml:space="preserve"> </w:t>
      </w:r>
      <w:r>
        <w:t>either</w:t>
      </w:r>
      <w:r>
        <w:rPr>
          <w:spacing w:val="-12"/>
        </w:rPr>
        <w:t xml:space="preserve"> </w:t>
      </w:r>
      <w:r>
        <w:t>citizenship/status</w:t>
      </w:r>
      <w:r>
        <w:rPr>
          <w:spacing w:val="-13"/>
        </w:rPr>
        <w:t xml:space="preserve"> </w:t>
      </w:r>
      <w:r>
        <w:t>as</w:t>
      </w:r>
      <w:r>
        <w:rPr>
          <w:spacing w:val="-12"/>
        </w:rPr>
        <w:t xml:space="preserve"> </w:t>
      </w:r>
      <w:r>
        <w:t>a</w:t>
      </w:r>
      <w:r>
        <w:rPr>
          <w:spacing w:val="-12"/>
        </w:rPr>
        <w:t xml:space="preserve"> </w:t>
      </w:r>
      <w:r>
        <w:t>lawfully</w:t>
      </w:r>
      <w:r>
        <w:rPr>
          <w:spacing w:val="-11"/>
        </w:rPr>
        <w:t xml:space="preserve"> </w:t>
      </w:r>
      <w:r>
        <w:t>admitted</w:t>
      </w:r>
      <w:r>
        <w:rPr>
          <w:spacing w:val="-12"/>
        </w:rPr>
        <w:t xml:space="preserve"> </w:t>
      </w:r>
      <w:r>
        <w:t>immigrant</w:t>
      </w:r>
      <w:r>
        <w:rPr>
          <w:spacing w:val="-11"/>
        </w:rPr>
        <w:t xml:space="preserve"> </w:t>
      </w:r>
      <w:r>
        <w:t>authorized</w:t>
      </w:r>
      <w:r>
        <w:rPr>
          <w:spacing w:val="-12"/>
        </w:rPr>
        <w:t xml:space="preserve"> </w:t>
      </w:r>
      <w:r>
        <w:t>to</w:t>
      </w:r>
      <w:r>
        <w:rPr>
          <w:spacing w:val="-10"/>
        </w:rPr>
        <w:t xml:space="preserve"> </w:t>
      </w:r>
      <w:r>
        <w:t>work</w:t>
      </w:r>
      <w:r>
        <w:rPr>
          <w:spacing w:val="-11"/>
        </w:rPr>
        <w:t xml:space="preserve"> </w:t>
      </w:r>
      <w:r>
        <w:t>in</w:t>
      </w:r>
      <w:r>
        <w:rPr>
          <w:spacing w:val="-13"/>
        </w:rPr>
        <w:t xml:space="preserve"> </w:t>
      </w:r>
      <w:r>
        <w:t>United</w:t>
      </w:r>
      <w:r>
        <w:rPr>
          <w:spacing w:val="-12"/>
        </w:rPr>
        <w:t xml:space="preserve"> </w:t>
      </w:r>
      <w:r>
        <w:t>States or participation in any WIOA Title I financially assisted program or activity.</w:t>
      </w:r>
    </w:p>
    <w:p w14:paraId="1FC41F48" w14:textId="77777777" w:rsidR="00DC40C2" w:rsidRDefault="001E2DE0">
      <w:pPr>
        <w:pStyle w:val="ListParagraph"/>
        <w:numPr>
          <w:ilvl w:val="0"/>
          <w:numId w:val="63"/>
        </w:numPr>
        <w:tabs>
          <w:tab w:val="left" w:pos="2386"/>
        </w:tabs>
        <w:spacing w:line="225" w:lineRule="auto"/>
        <w:ind w:right="882"/>
        <w:jc w:val="both"/>
      </w:pPr>
      <w:r>
        <w:t>Title</w:t>
      </w:r>
      <w:r>
        <w:rPr>
          <w:spacing w:val="-1"/>
        </w:rPr>
        <w:t xml:space="preserve"> </w:t>
      </w:r>
      <w:r>
        <w:t>VI</w:t>
      </w:r>
      <w:r>
        <w:rPr>
          <w:spacing w:val="-3"/>
        </w:rPr>
        <w:t xml:space="preserve"> </w:t>
      </w:r>
      <w:r>
        <w:t>of</w:t>
      </w:r>
      <w:r>
        <w:rPr>
          <w:spacing w:val="-4"/>
        </w:rPr>
        <w:t xml:space="preserve"> </w:t>
      </w:r>
      <w:r>
        <w:t>the</w:t>
      </w:r>
      <w:r>
        <w:rPr>
          <w:spacing w:val="-2"/>
        </w:rPr>
        <w:t xml:space="preserve"> </w:t>
      </w:r>
      <w:r>
        <w:t>Civil</w:t>
      </w:r>
      <w:r>
        <w:rPr>
          <w:spacing w:val="-3"/>
        </w:rPr>
        <w:t xml:space="preserve"> </w:t>
      </w:r>
      <w:r>
        <w:t>Rights</w:t>
      </w:r>
      <w:r>
        <w:rPr>
          <w:spacing w:val="-1"/>
        </w:rPr>
        <w:t xml:space="preserve"> </w:t>
      </w:r>
      <w:r>
        <w:t>Act</w:t>
      </w:r>
      <w:r>
        <w:rPr>
          <w:spacing w:val="-1"/>
        </w:rPr>
        <w:t xml:space="preserve"> </w:t>
      </w:r>
      <w:r>
        <w:t>of</w:t>
      </w:r>
      <w:r>
        <w:rPr>
          <w:spacing w:val="-4"/>
        </w:rPr>
        <w:t xml:space="preserve"> </w:t>
      </w:r>
      <w:r>
        <w:t>1964,</w:t>
      </w:r>
      <w:r>
        <w:rPr>
          <w:spacing w:val="-4"/>
        </w:rPr>
        <w:t xml:space="preserve"> </w:t>
      </w:r>
      <w:r>
        <w:t>as</w:t>
      </w:r>
      <w:r>
        <w:rPr>
          <w:spacing w:val="-2"/>
        </w:rPr>
        <w:t xml:space="preserve"> </w:t>
      </w:r>
      <w:r>
        <w:t>amended,</w:t>
      </w:r>
      <w:r>
        <w:rPr>
          <w:spacing w:val="-2"/>
        </w:rPr>
        <w:t xml:space="preserve"> </w:t>
      </w:r>
      <w:r>
        <w:t>which</w:t>
      </w:r>
      <w:r>
        <w:rPr>
          <w:spacing w:val="-3"/>
        </w:rPr>
        <w:t xml:space="preserve"> </w:t>
      </w:r>
      <w:r>
        <w:t>prohibits</w:t>
      </w:r>
      <w:r>
        <w:rPr>
          <w:spacing w:val="-2"/>
        </w:rPr>
        <w:t xml:space="preserve"> </w:t>
      </w:r>
      <w:r>
        <w:t>discrimination</w:t>
      </w:r>
      <w:r>
        <w:rPr>
          <w:spacing w:val="-3"/>
        </w:rPr>
        <w:t xml:space="preserve"> </w:t>
      </w:r>
      <w:r>
        <w:t>on</w:t>
      </w:r>
      <w:r>
        <w:rPr>
          <w:spacing w:val="-3"/>
        </w:rPr>
        <w:t xml:space="preserve"> </w:t>
      </w:r>
      <w:r>
        <w:t>the</w:t>
      </w:r>
      <w:r>
        <w:rPr>
          <w:spacing w:val="-2"/>
        </w:rPr>
        <w:t xml:space="preserve"> </w:t>
      </w:r>
      <w:r>
        <w:t>bases of race, color, and national origin.</w:t>
      </w:r>
    </w:p>
    <w:p w14:paraId="41F0C700" w14:textId="77777777" w:rsidR="00DC40C2" w:rsidRDefault="001E2DE0">
      <w:pPr>
        <w:pStyle w:val="ListParagraph"/>
        <w:numPr>
          <w:ilvl w:val="0"/>
          <w:numId w:val="63"/>
        </w:numPr>
        <w:tabs>
          <w:tab w:val="left" w:pos="2386"/>
        </w:tabs>
        <w:spacing w:line="228" w:lineRule="auto"/>
        <w:ind w:right="881"/>
        <w:jc w:val="both"/>
      </w:pPr>
      <w:r>
        <w:t>Section 504 of the Rehabilitation Act of 1973, as amended, prohibits discrimination against qualified individuals with disabilities.</w:t>
      </w:r>
    </w:p>
    <w:p w14:paraId="4D0F2D88" w14:textId="77777777" w:rsidR="00DC40C2" w:rsidRDefault="001E2DE0">
      <w:pPr>
        <w:pStyle w:val="ListParagraph"/>
        <w:numPr>
          <w:ilvl w:val="0"/>
          <w:numId w:val="63"/>
        </w:numPr>
        <w:tabs>
          <w:tab w:val="left" w:pos="2385"/>
        </w:tabs>
        <w:spacing w:line="260" w:lineRule="exact"/>
        <w:ind w:left="2385" w:hanging="359"/>
        <w:jc w:val="both"/>
      </w:pPr>
      <w:r>
        <w:t>The</w:t>
      </w:r>
      <w:r>
        <w:rPr>
          <w:spacing w:val="-6"/>
        </w:rPr>
        <w:t xml:space="preserve"> </w:t>
      </w:r>
      <w:r>
        <w:t>Age</w:t>
      </w:r>
      <w:r>
        <w:rPr>
          <w:spacing w:val="-6"/>
        </w:rPr>
        <w:t xml:space="preserve"> </w:t>
      </w:r>
      <w:r>
        <w:t>Discrimination</w:t>
      </w:r>
      <w:r>
        <w:rPr>
          <w:spacing w:val="-5"/>
        </w:rPr>
        <w:t xml:space="preserve"> </w:t>
      </w:r>
      <w:r>
        <w:t>Act</w:t>
      </w:r>
      <w:r>
        <w:rPr>
          <w:spacing w:val="-6"/>
        </w:rPr>
        <w:t xml:space="preserve"> </w:t>
      </w:r>
      <w:r>
        <w:t>of</w:t>
      </w:r>
      <w:r>
        <w:rPr>
          <w:spacing w:val="-5"/>
        </w:rPr>
        <w:t xml:space="preserve"> </w:t>
      </w:r>
      <w:r>
        <w:t>1975,</w:t>
      </w:r>
      <w:r>
        <w:rPr>
          <w:spacing w:val="-4"/>
        </w:rPr>
        <w:t xml:space="preserve"> </w:t>
      </w:r>
      <w:r>
        <w:t>as</w:t>
      </w:r>
      <w:r>
        <w:rPr>
          <w:spacing w:val="-4"/>
        </w:rPr>
        <w:t xml:space="preserve"> </w:t>
      </w:r>
      <w:r>
        <w:t>amended</w:t>
      </w:r>
      <w:proofErr w:type="gramStart"/>
      <w:r>
        <w:t>,</w:t>
      </w:r>
      <w:r>
        <w:rPr>
          <w:spacing w:val="-4"/>
        </w:rPr>
        <w:t xml:space="preserve"> </w:t>
      </w:r>
      <w:r>
        <w:t>which</w:t>
      </w:r>
      <w:proofErr w:type="gramEnd"/>
      <w:r>
        <w:rPr>
          <w:spacing w:val="-5"/>
        </w:rPr>
        <w:t xml:space="preserve"> </w:t>
      </w:r>
      <w:r>
        <w:t>prohibits</w:t>
      </w:r>
      <w:r>
        <w:rPr>
          <w:spacing w:val="-4"/>
        </w:rPr>
        <w:t xml:space="preserve"> </w:t>
      </w:r>
      <w:r>
        <w:t>discrimination</w:t>
      </w:r>
      <w:r>
        <w:rPr>
          <w:spacing w:val="-1"/>
        </w:rPr>
        <w:t xml:space="preserve"> </w:t>
      </w:r>
      <w:r>
        <w:t>based</w:t>
      </w:r>
      <w:r>
        <w:rPr>
          <w:spacing w:val="-4"/>
        </w:rPr>
        <w:t xml:space="preserve"> </w:t>
      </w:r>
      <w:r>
        <w:t>on</w:t>
      </w:r>
      <w:r>
        <w:rPr>
          <w:spacing w:val="-5"/>
        </w:rPr>
        <w:t xml:space="preserve"> </w:t>
      </w:r>
      <w:r>
        <w:rPr>
          <w:spacing w:val="-4"/>
        </w:rPr>
        <w:t>age.</w:t>
      </w:r>
    </w:p>
    <w:p w14:paraId="5A528EC6" w14:textId="77777777" w:rsidR="00DC40C2" w:rsidRDefault="001E2DE0">
      <w:pPr>
        <w:pStyle w:val="ListParagraph"/>
        <w:numPr>
          <w:ilvl w:val="0"/>
          <w:numId w:val="63"/>
        </w:numPr>
        <w:tabs>
          <w:tab w:val="left" w:pos="2386"/>
        </w:tabs>
        <w:spacing w:line="228" w:lineRule="auto"/>
        <w:ind w:right="884"/>
        <w:jc w:val="both"/>
      </w:pPr>
      <w:r>
        <w:t>Title IX of the Education Amendments of 1972, as amended, which prohibits discrimination of the basis of sex in education programs.</w:t>
      </w:r>
    </w:p>
    <w:p w14:paraId="2C3C3000" w14:textId="77777777" w:rsidR="00DC40C2" w:rsidRDefault="00DC40C2">
      <w:pPr>
        <w:spacing w:line="228" w:lineRule="auto"/>
        <w:jc w:val="both"/>
        <w:sectPr w:rsidR="00DC40C2">
          <w:pgSz w:w="12240" w:h="15840"/>
          <w:pgMar w:top="680" w:right="420" w:bottom="1220" w:left="60" w:header="0" w:footer="1034" w:gutter="0"/>
          <w:cols w:space="720"/>
        </w:sectPr>
      </w:pPr>
    </w:p>
    <w:p w14:paraId="1C0A4353" w14:textId="77777777" w:rsidR="00DC40C2" w:rsidRDefault="001E2DE0">
      <w:pPr>
        <w:pStyle w:val="BodyText"/>
        <w:spacing w:before="41" w:line="247" w:lineRule="auto"/>
        <w:ind w:left="1265" w:right="881" w:hanging="12"/>
        <w:jc w:val="both"/>
      </w:pPr>
      <w:r>
        <w:lastRenderedPageBreak/>
        <w:t>The</w:t>
      </w:r>
      <w:r>
        <w:rPr>
          <w:spacing w:val="-3"/>
        </w:rPr>
        <w:t xml:space="preserve"> </w:t>
      </w:r>
      <w:r>
        <w:t>proposer</w:t>
      </w:r>
      <w:r>
        <w:rPr>
          <w:spacing w:val="-3"/>
        </w:rPr>
        <w:t xml:space="preserve"> </w:t>
      </w:r>
      <w:r>
        <w:t>also</w:t>
      </w:r>
      <w:r>
        <w:rPr>
          <w:spacing w:val="-2"/>
        </w:rPr>
        <w:t xml:space="preserve"> </w:t>
      </w:r>
      <w:proofErr w:type="gramStart"/>
      <w:r>
        <w:t>assures</w:t>
      </w:r>
      <w:proofErr w:type="gramEnd"/>
      <w:r>
        <w:rPr>
          <w:spacing w:val="-5"/>
        </w:rPr>
        <w:t xml:space="preserve"> </w:t>
      </w:r>
      <w:r>
        <w:t>that</w:t>
      </w:r>
      <w:r>
        <w:rPr>
          <w:spacing w:val="-3"/>
        </w:rPr>
        <w:t xml:space="preserve"> </w:t>
      </w:r>
      <w:r>
        <w:t>it</w:t>
      </w:r>
      <w:r>
        <w:rPr>
          <w:spacing w:val="-3"/>
        </w:rPr>
        <w:t xml:space="preserve"> </w:t>
      </w:r>
      <w:r>
        <w:t>will</w:t>
      </w:r>
      <w:r>
        <w:rPr>
          <w:spacing w:val="-4"/>
        </w:rPr>
        <w:t xml:space="preserve"> </w:t>
      </w:r>
      <w:r>
        <w:t>comply</w:t>
      </w:r>
      <w:r>
        <w:rPr>
          <w:spacing w:val="-5"/>
        </w:rPr>
        <w:t xml:space="preserve"> </w:t>
      </w:r>
      <w:r>
        <w:t>with</w:t>
      </w:r>
      <w:r>
        <w:rPr>
          <w:spacing w:val="-3"/>
        </w:rPr>
        <w:t xml:space="preserve"> </w:t>
      </w:r>
      <w:r>
        <w:t>29</w:t>
      </w:r>
      <w:r>
        <w:rPr>
          <w:spacing w:val="-3"/>
        </w:rPr>
        <w:t xml:space="preserve"> </w:t>
      </w:r>
      <w:r>
        <w:t>CFR</w:t>
      </w:r>
      <w:r>
        <w:rPr>
          <w:spacing w:val="-4"/>
        </w:rPr>
        <w:t xml:space="preserve"> </w:t>
      </w:r>
      <w:r>
        <w:t>Part</w:t>
      </w:r>
      <w:r>
        <w:rPr>
          <w:spacing w:val="-3"/>
        </w:rPr>
        <w:t xml:space="preserve"> </w:t>
      </w:r>
      <w:r>
        <w:t>37</w:t>
      </w:r>
      <w:r>
        <w:rPr>
          <w:spacing w:val="-3"/>
        </w:rPr>
        <w:t xml:space="preserve"> </w:t>
      </w:r>
      <w:r>
        <w:t>and</w:t>
      </w:r>
      <w:r>
        <w:rPr>
          <w:spacing w:val="-4"/>
        </w:rPr>
        <w:t xml:space="preserve"> </w:t>
      </w:r>
      <w:r>
        <w:t>all</w:t>
      </w:r>
      <w:r>
        <w:rPr>
          <w:spacing w:val="-4"/>
        </w:rPr>
        <w:t xml:space="preserve"> </w:t>
      </w:r>
      <w:r>
        <w:t>other</w:t>
      </w:r>
      <w:r>
        <w:rPr>
          <w:spacing w:val="-3"/>
        </w:rPr>
        <w:t xml:space="preserve"> </w:t>
      </w:r>
      <w:r>
        <w:t>regulations</w:t>
      </w:r>
      <w:r>
        <w:rPr>
          <w:spacing w:val="-3"/>
        </w:rPr>
        <w:t xml:space="preserve"> </w:t>
      </w:r>
      <w:r>
        <w:t>implementing</w:t>
      </w:r>
      <w:r>
        <w:rPr>
          <w:spacing w:val="-4"/>
        </w:rPr>
        <w:t xml:space="preserve"> </w:t>
      </w:r>
      <w:r>
        <w:t>the laws listed above. This assurance applies to the grant applicant's operation of the WIOA Title I financially assisted program or activity, and to all agreements the grant applicant makes to carry out the WIOA Title financially assisted program or activity.</w:t>
      </w:r>
    </w:p>
    <w:p w14:paraId="50C57A07" w14:textId="77777777" w:rsidR="00DC40C2" w:rsidRDefault="001E2DE0">
      <w:pPr>
        <w:pStyle w:val="BodyText"/>
        <w:spacing w:before="260" w:line="247" w:lineRule="auto"/>
        <w:ind w:left="1265" w:right="885" w:hanging="12"/>
        <w:jc w:val="both"/>
      </w:pPr>
      <w:r>
        <w:t>In addition, the proposers’ assurance that it will fully comply with the nondiscrimination and equal opportunity provisions of the following:</w:t>
      </w:r>
    </w:p>
    <w:p w14:paraId="42E74532" w14:textId="77777777" w:rsidR="00DC40C2" w:rsidRDefault="00DC40C2">
      <w:pPr>
        <w:pStyle w:val="BodyText"/>
        <w:spacing w:before="33"/>
      </w:pPr>
    </w:p>
    <w:p w14:paraId="3D566329" w14:textId="77777777" w:rsidR="00DC40C2" w:rsidRDefault="001E2DE0">
      <w:pPr>
        <w:pStyle w:val="ListParagraph"/>
        <w:numPr>
          <w:ilvl w:val="1"/>
          <w:numId w:val="63"/>
        </w:numPr>
        <w:tabs>
          <w:tab w:val="left" w:pos="2745"/>
        </w:tabs>
        <w:ind w:left="2745" w:hanging="359"/>
      </w:pPr>
      <w:r>
        <w:t>The</w:t>
      </w:r>
      <w:r>
        <w:rPr>
          <w:spacing w:val="-4"/>
        </w:rPr>
        <w:t xml:space="preserve"> </w:t>
      </w:r>
      <w:r>
        <w:t>Americans</w:t>
      </w:r>
      <w:r>
        <w:rPr>
          <w:spacing w:val="-7"/>
        </w:rPr>
        <w:t xml:space="preserve"> </w:t>
      </w:r>
      <w:r>
        <w:t>with</w:t>
      </w:r>
      <w:r>
        <w:rPr>
          <w:spacing w:val="-7"/>
        </w:rPr>
        <w:t xml:space="preserve"> </w:t>
      </w:r>
      <w:r>
        <w:t>Disabilities</w:t>
      </w:r>
      <w:r>
        <w:rPr>
          <w:spacing w:val="-4"/>
        </w:rPr>
        <w:t xml:space="preserve"> </w:t>
      </w:r>
      <w:r>
        <w:t>Act</w:t>
      </w:r>
      <w:r>
        <w:rPr>
          <w:spacing w:val="-4"/>
        </w:rPr>
        <w:t xml:space="preserve"> </w:t>
      </w:r>
      <w:r>
        <w:t>of</w:t>
      </w:r>
      <w:r>
        <w:rPr>
          <w:spacing w:val="-7"/>
        </w:rPr>
        <w:t xml:space="preserve"> </w:t>
      </w:r>
      <w:r>
        <w:t>1990,</w:t>
      </w:r>
      <w:r>
        <w:rPr>
          <w:spacing w:val="-4"/>
        </w:rPr>
        <w:t xml:space="preserve"> </w:t>
      </w:r>
      <w:r>
        <w:t>as</w:t>
      </w:r>
      <w:r>
        <w:rPr>
          <w:spacing w:val="-3"/>
        </w:rPr>
        <w:t xml:space="preserve"> </w:t>
      </w:r>
      <w:r>
        <w:rPr>
          <w:spacing w:val="-2"/>
        </w:rPr>
        <w:t>amended.</w:t>
      </w:r>
    </w:p>
    <w:p w14:paraId="3626E720" w14:textId="77777777" w:rsidR="00DC40C2" w:rsidRDefault="001E2DE0">
      <w:pPr>
        <w:pStyle w:val="ListParagraph"/>
        <w:numPr>
          <w:ilvl w:val="1"/>
          <w:numId w:val="63"/>
        </w:numPr>
        <w:tabs>
          <w:tab w:val="left" w:pos="2745"/>
        </w:tabs>
        <w:spacing w:before="17"/>
        <w:ind w:left="2745" w:hanging="359"/>
      </w:pPr>
      <w:r>
        <w:t>The</w:t>
      </w:r>
      <w:r>
        <w:rPr>
          <w:spacing w:val="-6"/>
        </w:rPr>
        <w:t xml:space="preserve"> </w:t>
      </w:r>
      <w:r>
        <w:t>Non-Traditional</w:t>
      </w:r>
      <w:r>
        <w:rPr>
          <w:spacing w:val="-6"/>
        </w:rPr>
        <w:t xml:space="preserve"> </w:t>
      </w:r>
      <w:r>
        <w:t>Employment</w:t>
      </w:r>
      <w:r>
        <w:rPr>
          <w:spacing w:val="-4"/>
        </w:rPr>
        <w:t xml:space="preserve"> </w:t>
      </w:r>
      <w:r>
        <w:t>for</w:t>
      </w:r>
      <w:r>
        <w:rPr>
          <w:spacing w:val="-5"/>
        </w:rPr>
        <w:t xml:space="preserve"> </w:t>
      </w:r>
      <w:r>
        <w:t>Women</w:t>
      </w:r>
      <w:r>
        <w:rPr>
          <w:spacing w:val="-3"/>
        </w:rPr>
        <w:t xml:space="preserve"> </w:t>
      </w:r>
      <w:r>
        <w:t>Act</w:t>
      </w:r>
      <w:r>
        <w:rPr>
          <w:spacing w:val="-6"/>
        </w:rPr>
        <w:t xml:space="preserve"> </w:t>
      </w:r>
      <w:r>
        <w:t>of</w:t>
      </w:r>
      <w:r>
        <w:rPr>
          <w:spacing w:val="-5"/>
        </w:rPr>
        <w:t xml:space="preserve"> </w:t>
      </w:r>
      <w:r>
        <w:t>1991,</w:t>
      </w:r>
      <w:r>
        <w:rPr>
          <w:spacing w:val="-3"/>
        </w:rPr>
        <w:t xml:space="preserve"> </w:t>
      </w:r>
      <w:r>
        <w:t>as</w:t>
      </w:r>
      <w:r>
        <w:rPr>
          <w:spacing w:val="-5"/>
        </w:rPr>
        <w:t xml:space="preserve"> </w:t>
      </w:r>
      <w:r>
        <w:rPr>
          <w:spacing w:val="-2"/>
        </w:rPr>
        <w:t>amended.</w:t>
      </w:r>
    </w:p>
    <w:p w14:paraId="0D7D7831" w14:textId="77777777" w:rsidR="00DC40C2" w:rsidRDefault="00DC40C2">
      <w:pPr>
        <w:pStyle w:val="BodyText"/>
        <w:spacing w:before="5"/>
      </w:pPr>
    </w:p>
    <w:p w14:paraId="2178A0CE" w14:textId="433541D5" w:rsidR="00DC40C2" w:rsidRDefault="001E2DE0" w:rsidP="00606E9F">
      <w:pPr>
        <w:pStyle w:val="Heading3"/>
        <w:numPr>
          <w:ilvl w:val="0"/>
          <w:numId w:val="64"/>
        </w:numPr>
        <w:tabs>
          <w:tab w:val="left" w:pos="1605"/>
        </w:tabs>
        <w:spacing w:before="1"/>
      </w:pPr>
      <w:bookmarkStart w:id="32" w:name="_Toc190419969"/>
      <w:r>
        <w:t>OPEN</w:t>
      </w:r>
      <w:r>
        <w:rPr>
          <w:spacing w:val="-2"/>
        </w:rPr>
        <w:t xml:space="preserve"> RECORDS</w:t>
      </w:r>
      <w:bookmarkEnd w:id="32"/>
    </w:p>
    <w:p w14:paraId="2BBDD0BC" w14:textId="77777777" w:rsidR="00DC40C2" w:rsidRDefault="00DC40C2">
      <w:pPr>
        <w:pStyle w:val="BodyText"/>
        <w:spacing w:before="43"/>
        <w:rPr>
          <w:b/>
        </w:rPr>
      </w:pPr>
    </w:p>
    <w:p w14:paraId="2BFD843B" w14:textId="759C48A5" w:rsidR="00DC40C2" w:rsidRDefault="001E2DE0">
      <w:pPr>
        <w:pStyle w:val="BodyText"/>
        <w:spacing w:line="247" w:lineRule="auto"/>
        <w:ind w:left="1265" w:right="944" w:hanging="12"/>
        <w:jc w:val="both"/>
      </w:pPr>
      <w:r>
        <w:t>Proposer</w:t>
      </w:r>
      <w:r>
        <w:rPr>
          <w:spacing w:val="-1"/>
        </w:rPr>
        <w:t xml:space="preserve"> </w:t>
      </w:r>
      <w:r>
        <w:t>is hereby</w:t>
      </w:r>
      <w:r>
        <w:rPr>
          <w:spacing w:val="-1"/>
        </w:rPr>
        <w:t xml:space="preserve"> </w:t>
      </w:r>
      <w:r>
        <w:t>notified</w:t>
      </w:r>
      <w:r>
        <w:rPr>
          <w:spacing w:val="-1"/>
        </w:rPr>
        <w:t xml:space="preserve"> </w:t>
      </w:r>
      <w:r>
        <w:t>that</w:t>
      </w:r>
      <w:r>
        <w:rPr>
          <w:spacing w:val="-1"/>
        </w:rPr>
        <w:t xml:space="preserve"> </w:t>
      </w:r>
      <w:r>
        <w:t>the Board strictly adheres</w:t>
      </w:r>
      <w:r>
        <w:rPr>
          <w:spacing w:val="-1"/>
        </w:rPr>
        <w:t xml:space="preserve"> </w:t>
      </w:r>
      <w:r>
        <w:t>to all statutes, court decisions,</w:t>
      </w:r>
      <w:r>
        <w:rPr>
          <w:spacing w:val="-1"/>
        </w:rPr>
        <w:t xml:space="preserve"> </w:t>
      </w:r>
      <w:r>
        <w:t>and the</w:t>
      </w:r>
      <w:r>
        <w:rPr>
          <w:spacing w:val="-1"/>
        </w:rPr>
        <w:t xml:space="preserve"> </w:t>
      </w:r>
      <w:r>
        <w:t>opinions of the Texas Attorney General with respect to disclosure of public information.</w:t>
      </w:r>
      <w:r>
        <w:rPr>
          <w:spacing w:val="80"/>
        </w:rPr>
        <w:t xml:space="preserve"> </w:t>
      </w:r>
      <w:r>
        <w:t xml:space="preserve">Proposals submitted in response to this </w:t>
      </w:r>
      <w:r w:rsidR="00D566C1">
        <w:t>RFP</w:t>
      </w:r>
      <w:r>
        <w:t xml:space="preserve"> are subject to the Texas Public Information Act, Government Code Chapter 552, and may be disclosed to the public upon request. Therefore, any confidential or proprietary information contained</w:t>
      </w:r>
      <w:r>
        <w:rPr>
          <w:spacing w:val="-12"/>
        </w:rPr>
        <w:t xml:space="preserve"> </w:t>
      </w:r>
      <w:r>
        <w:t>within</w:t>
      </w:r>
      <w:r>
        <w:rPr>
          <w:spacing w:val="-13"/>
        </w:rPr>
        <w:t xml:space="preserve"> </w:t>
      </w:r>
      <w:r>
        <w:t>a</w:t>
      </w:r>
      <w:r>
        <w:rPr>
          <w:spacing w:val="-9"/>
        </w:rPr>
        <w:t xml:space="preserve"> </w:t>
      </w:r>
      <w:r>
        <w:t>proposal</w:t>
      </w:r>
      <w:r>
        <w:rPr>
          <w:spacing w:val="-9"/>
        </w:rPr>
        <w:t xml:space="preserve"> </w:t>
      </w:r>
      <w:r>
        <w:t>must</w:t>
      </w:r>
      <w:r>
        <w:rPr>
          <w:spacing w:val="-8"/>
        </w:rPr>
        <w:t xml:space="preserve"> </w:t>
      </w:r>
      <w:r>
        <w:t>be</w:t>
      </w:r>
      <w:r>
        <w:rPr>
          <w:spacing w:val="-11"/>
        </w:rPr>
        <w:t xml:space="preserve"> </w:t>
      </w:r>
      <w:r>
        <w:t>clearly</w:t>
      </w:r>
      <w:r>
        <w:rPr>
          <w:spacing w:val="-11"/>
        </w:rPr>
        <w:t xml:space="preserve"> </w:t>
      </w:r>
      <w:r>
        <w:t>identified</w:t>
      </w:r>
      <w:r>
        <w:rPr>
          <w:spacing w:val="-12"/>
        </w:rPr>
        <w:t xml:space="preserve"> </w:t>
      </w:r>
      <w:r>
        <w:t>by</w:t>
      </w:r>
      <w:r>
        <w:rPr>
          <w:spacing w:val="-8"/>
        </w:rPr>
        <w:t xml:space="preserve"> </w:t>
      </w:r>
      <w:r>
        <w:t>the</w:t>
      </w:r>
      <w:r>
        <w:rPr>
          <w:spacing w:val="-11"/>
        </w:rPr>
        <w:t xml:space="preserve"> </w:t>
      </w:r>
      <w:r>
        <w:t>proposer</w:t>
      </w:r>
      <w:r>
        <w:rPr>
          <w:spacing w:val="-9"/>
        </w:rPr>
        <w:t xml:space="preserve"> </w:t>
      </w:r>
      <w:r>
        <w:t>in</w:t>
      </w:r>
      <w:r>
        <w:rPr>
          <w:spacing w:val="-11"/>
        </w:rPr>
        <w:t xml:space="preserve"> </w:t>
      </w:r>
      <w:r>
        <w:t>the</w:t>
      </w:r>
      <w:r>
        <w:rPr>
          <w:spacing w:val="-11"/>
        </w:rPr>
        <w:t xml:space="preserve"> </w:t>
      </w:r>
      <w:r>
        <w:t>proposal</w:t>
      </w:r>
      <w:r>
        <w:rPr>
          <w:spacing w:val="-9"/>
        </w:rPr>
        <w:t xml:space="preserve"> </w:t>
      </w:r>
      <w:r>
        <w:t>itself</w:t>
      </w:r>
      <w:r>
        <w:rPr>
          <w:spacing w:val="-11"/>
        </w:rPr>
        <w:t xml:space="preserve"> </w:t>
      </w:r>
      <w:r>
        <w:t>(each</w:t>
      </w:r>
      <w:r>
        <w:rPr>
          <w:spacing w:val="-10"/>
        </w:rPr>
        <w:t xml:space="preserve"> </w:t>
      </w:r>
      <w:r>
        <w:t>applicable page clearly marked as confidential). Such information will be kept confidential by WFS to the extent that State law permits.</w:t>
      </w:r>
    </w:p>
    <w:p w14:paraId="37C68D4C" w14:textId="77777777" w:rsidR="00DC40C2" w:rsidRDefault="00DC40C2">
      <w:pPr>
        <w:spacing w:line="247" w:lineRule="auto"/>
        <w:jc w:val="both"/>
        <w:sectPr w:rsidR="00DC40C2">
          <w:pgSz w:w="12240" w:h="15840"/>
          <w:pgMar w:top="680" w:right="420" w:bottom="1220" w:left="60" w:header="0" w:footer="1034" w:gutter="0"/>
          <w:cols w:space="720"/>
        </w:sectPr>
      </w:pPr>
    </w:p>
    <w:p w14:paraId="5727697C" w14:textId="77777777" w:rsidR="00DC40C2" w:rsidRDefault="001E2DE0" w:rsidP="001B0562">
      <w:pPr>
        <w:pStyle w:val="Heading2"/>
      </w:pPr>
      <w:r>
        <w:rPr>
          <w:color w:val="000000"/>
          <w:spacing w:val="-22"/>
          <w:shd w:val="clear" w:color="auto" w:fill="CCCCCC"/>
        </w:rPr>
        <w:lastRenderedPageBreak/>
        <w:t xml:space="preserve"> </w:t>
      </w:r>
      <w:bookmarkStart w:id="33" w:name="_Toc190419970"/>
      <w:r>
        <w:rPr>
          <w:color w:val="000000"/>
          <w:shd w:val="clear" w:color="auto" w:fill="CCCCCC"/>
        </w:rPr>
        <w:t>ATTACHMENT</w:t>
      </w:r>
      <w:r>
        <w:rPr>
          <w:color w:val="000000"/>
          <w:spacing w:val="-6"/>
          <w:shd w:val="clear" w:color="auto" w:fill="CCCCCC"/>
        </w:rPr>
        <w:t xml:space="preserve"> </w:t>
      </w:r>
      <w:r>
        <w:rPr>
          <w:color w:val="000000"/>
          <w:shd w:val="clear" w:color="auto" w:fill="CCCCCC"/>
        </w:rPr>
        <w:t>A -</w:t>
      </w:r>
      <w:r>
        <w:rPr>
          <w:color w:val="000000"/>
          <w:spacing w:val="-6"/>
          <w:shd w:val="clear" w:color="auto" w:fill="CCCCCC"/>
        </w:rPr>
        <w:t xml:space="preserve"> </w:t>
      </w:r>
      <w:r>
        <w:rPr>
          <w:color w:val="000000"/>
          <w:shd w:val="clear" w:color="auto" w:fill="CCCCCC"/>
        </w:rPr>
        <w:t>COVER</w:t>
      </w:r>
      <w:r>
        <w:rPr>
          <w:color w:val="000000"/>
          <w:spacing w:val="-4"/>
          <w:shd w:val="clear" w:color="auto" w:fill="CCCCCC"/>
        </w:rPr>
        <w:t xml:space="preserve"> </w:t>
      </w:r>
      <w:r>
        <w:rPr>
          <w:color w:val="000000"/>
          <w:spacing w:val="-2"/>
          <w:shd w:val="clear" w:color="auto" w:fill="CCCCCC"/>
        </w:rPr>
        <w:t>SHEET</w:t>
      </w:r>
      <w:bookmarkEnd w:id="33"/>
      <w:r>
        <w:rPr>
          <w:color w:val="000000"/>
          <w:shd w:val="clear" w:color="auto" w:fill="CCCCCC"/>
        </w:rPr>
        <w:tab/>
      </w:r>
    </w:p>
    <w:p w14:paraId="1E06A1D3" w14:textId="77777777" w:rsidR="00DC40C2" w:rsidRDefault="00DC40C2">
      <w:pPr>
        <w:pStyle w:val="BodyText"/>
        <w:spacing w:before="42"/>
        <w:rPr>
          <w:b/>
        </w:rPr>
      </w:pPr>
    </w:p>
    <w:p w14:paraId="7F7AE514" w14:textId="3D24A3D0" w:rsidR="00DC40C2" w:rsidRDefault="001E2DE0">
      <w:pPr>
        <w:ind w:left="388"/>
        <w:jc w:val="center"/>
        <w:rPr>
          <w:b/>
        </w:rPr>
      </w:pPr>
      <w:r>
        <w:rPr>
          <w:b/>
        </w:rPr>
        <w:t>REQUEST</w:t>
      </w:r>
      <w:r>
        <w:rPr>
          <w:b/>
          <w:spacing w:val="-4"/>
        </w:rPr>
        <w:t xml:space="preserve"> </w:t>
      </w:r>
      <w:r>
        <w:rPr>
          <w:b/>
        </w:rPr>
        <w:t>FOR</w:t>
      </w:r>
      <w:r w:rsidR="001B0562">
        <w:rPr>
          <w:b/>
        </w:rPr>
        <w:t xml:space="preserve"> </w:t>
      </w:r>
      <w:r w:rsidR="002A41E7">
        <w:rPr>
          <w:b/>
          <w:spacing w:val="-2"/>
        </w:rPr>
        <w:t>PROPOSAL</w:t>
      </w:r>
    </w:p>
    <w:p w14:paraId="28B330C5" w14:textId="5B4A2D52" w:rsidR="00DC40C2" w:rsidRDefault="00F6439B">
      <w:pPr>
        <w:spacing w:before="140"/>
        <w:ind w:left="541"/>
        <w:jc w:val="center"/>
        <w:rPr>
          <w:b/>
          <w:sz w:val="36"/>
        </w:rPr>
      </w:pPr>
      <w:r>
        <w:rPr>
          <w:b/>
          <w:smallCaps/>
          <w:sz w:val="36"/>
        </w:rPr>
        <w:t>Website Redesign, Hosting &amp; Maintenance</w:t>
      </w:r>
    </w:p>
    <w:p w14:paraId="7D62BCD2" w14:textId="77777777" w:rsidR="00DC40C2" w:rsidRDefault="00DC40C2">
      <w:pPr>
        <w:pStyle w:val="BodyText"/>
        <w:spacing w:before="79"/>
        <w:rPr>
          <w:b/>
          <w:sz w:val="20"/>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6"/>
        <w:gridCol w:w="5276"/>
      </w:tblGrid>
      <w:tr w:rsidR="00DC40C2" w14:paraId="112EAAE1" w14:textId="77777777">
        <w:trPr>
          <w:trHeight w:val="577"/>
        </w:trPr>
        <w:tc>
          <w:tcPr>
            <w:tcW w:w="4076" w:type="dxa"/>
          </w:tcPr>
          <w:p w14:paraId="4FF2BA86" w14:textId="77777777" w:rsidR="00DC40C2" w:rsidRDefault="00DC40C2">
            <w:pPr>
              <w:pStyle w:val="TableParagraph"/>
              <w:spacing w:before="18"/>
              <w:ind w:left="0"/>
              <w:rPr>
                <w:b/>
              </w:rPr>
            </w:pPr>
          </w:p>
          <w:p w14:paraId="2DEA98CC" w14:textId="77777777" w:rsidR="00DC40C2" w:rsidRDefault="001E2DE0">
            <w:pPr>
              <w:pStyle w:val="TableParagraph"/>
              <w:spacing w:before="0"/>
              <w:rPr>
                <w:b/>
              </w:rPr>
            </w:pPr>
            <w:r>
              <w:rPr>
                <w:b/>
              </w:rPr>
              <w:t>Legal</w:t>
            </w:r>
            <w:r>
              <w:rPr>
                <w:b/>
                <w:spacing w:val="-6"/>
              </w:rPr>
              <w:t xml:space="preserve"> </w:t>
            </w:r>
            <w:r>
              <w:rPr>
                <w:b/>
              </w:rPr>
              <w:t>Name</w:t>
            </w:r>
            <w:r>
              <w:rPr>
                <w:b/>
                <w:spacing w:val="-3"/>
              </w:rPr>
              <w:t xml:space="preserve"> </w:t>
            </w:r>
            <w:r>
              <w:rPr>
                <w:b/>
              </w:rPr>
              <w:t>of</w:t>
            </w:r>
            <w:r>
              <w:rPr>
                <w:b/>
                <w:spacing w:val="-3"/>
              </w:rPr>
              <w:t xml:space="preserve"> </w:t>
            </w:r>
            <w:r>
              <w:rPr>
                <w:b/>
              </w:rPr>
              <w:t>Proposing</w:t>
            </w:r>
            <w:r>
              <w:rPr>
                <w:b/>
                <w:spacing w:val="-5"/>
              </w:rPr>
              <w:t xml:space="preserve"> </w:t>
            </w:r>
            <w:r>
              <w:rPr>
                <w:b/>
                <w:spacing w:val="-2"/>
              </w:rPr>
              <w:t>Entity</w:t>
            </w:r>
          </w:p>
        </w:tc>
        <w:tc>
          <w:tcPr>
            <w:tcW w:w="5276" w:type="dxa"/>
          </w:tcPr>
          <w:p w14:paraId="1BF49617" w14:textId="77777777" w:rsidR="00DC40C2" w:rsidRDefault="00DC40C2">
            <w:pPr>
              <w:pStyle w:val="TableParagraph"/>
              <w:spacing w:before="0"/>
              <w:ind w:left="0"/>
              <w:rPr>
                <w:rFonts w:ascii="Times New Roman"/>
              </w:rPr>
            </w:pPr>
          </w:p>
        </w:tc>
      </w:tr>
      <w:tr w:rsidR="00DC40C2" w14:paraId="3781D747" w14:textId="77777777">
        <w:trPr>
          <w:trHeight w:val="863"/>
        </w:trPr>
        <w:tc>
          <w:tcPr>
            <w:tcW w:w="4076" w:type="dxa"/>
          </w:tcPr>
          <w:p w14:paraId="465E27E5" w14:textId="77777777" w:rsidR="00DC40C2" w:rsidRDefault="00DC40C2">
            <w:pPr>
              <w:pStyle w:val="TableParagraph"/>
              <w:spacing w:before="18"/>
              <w:ind w:left="0"/>
              <w:rPr>
                <w:b/>
              </w:rPr>
            </w:pPr>
          </w:p>
          <w:p w14:paraId="252D51D6" w14:textId="77777777" w:rsidR="00DC40C2" w:rsidRDefault="001E2DE0">
            <w:pPr>
              <w:pStyle w:val="TableParagraph"/>
              <w:spacing w:before="0"/>
              <w:rPr>
                <w:b/>
              </w:rPr>
            </w:pPr>
            <w:r>
              <w:rPr>
                <w:b/>
              </w:rPr>
              <w:t>Mailing</w:t>
            </w:r>
            <w:r>
              <w:rPr>
                <w:b/>
                <w:spacing w:val="-6"/>
              </w:rPr>
              <w:t xml:space="preserve"> </w:t>
            </w:r>
            <w:r>
              <w:rPr>
                <w:b/>
                <w:spacing w:val="-2"/>
              </w:rPr>
              <w:t>Address</w:t>
            </w:r>
          </w:p>
        </w:tc>
        <w:tc>
          <w:tcPr>
            <w:tcW w:w="5276" w:type="dxa"/>
          </w:tcPr>
          <w:p w14:paraId="56A949D2" w14:textId="77777777" w:rsidR="00DC40C2" w:rsidRDefault="00DC40C2">
            <w:pPr>
              <w:pStyle w:val="TableParagraph"/>
              <w:spacing w:before="0"/>
              <w:ind w:left="0"/>
              <w:rPr>
                <w:rFonts w:ascii="Times New Roman"/>
              </w:rPr>
            </w:pPr>
          </w:p>
        </w:tc>
      </w:tr>
      <w:tr w:rsidR="00DC40C2" w14:paraId="3E93D7A7" w14:textId="77777777">
        <w:trPr>
          <w:trHeight w:val="578"/>
        </w:trPr>
        <w:tc>
          <w:tcPr>
            <w:tcW w:w="4076" w:type="dxa"/>
          </w:tcPr>
          <w:p w14:paraId="0B2C9E68" w14:textId="77777777" w:rsidR="00DC40C2" w:rsidRDefault="001E2DE0">
            <w:pPr>
              <w:pStyle w:val="TableParagraph"/>
              <w:rPr>
                <w:b/>
              </w:rPr>
            </w:pPr>
            <w:r>
              <w:rPr>
                <w:b/>
              </w:rPr>
              <w:t>Authorized</w:t>
            </w:r>
            <w:r>
              <w:rPr>
                <w:b/>
                <w:spacing w:val="-13"/>
              </w:rPr>
              <w:t xml:space="preserve"> </w:t>
            </w:r>
            <w:r>
              <w:rPr>
                <w:b/>
              </w:rPr>
              <w:t>Contact/Signatory</w:t>
            </w:r>
            <w:r>
              <w:rPr>
                <w:b/>
                <w:spacing w:val="-10"/>
              </w:rPr>
              <w:t xml:space="preserve"> </w:t>
            </w:r>
            <w:r>
              <w:rPr>
                <w:b/>
                <w:spacing w:val="-2"/>
              </w:rPr>
              <w:t>Authority</w:t>
            </w:r>
          </w:p>
        </w:tc>
        <w:tc>
          <w:tcPr>
            <w:tcW w:w="5276" w:type="dxa"/>
          </w:tcPr>
          <w:p w14:paraId="49C5A691" w14:textId="77777777" w:rsidR="00DC40C2" w:rsidRDefault="00DC40C2">
            <w:pPr>
              <w:pStyle w:val="TableParagraph"/>
              <w:spacing w:before="0"/>
              <w:ind w:left="0"/>
              <w:rPr>
                <w:rFonts w:ascii="Times New Roman"/>
              </w:rPr>
            </w:pPr>
          </w:p>
        </w:tc>
      </w:tr>
      <w:tr w:rsidR="00DC40C2" w14:paraId="1C9A5AC8" w14:textId="77777777">
        <w:trPr>
          <w:trHeight w:val="287"/>
        </w:trPr>
        <w:tc>
          <w:tcPr>
            <w:tcW w:w="4076" w:type="dxa"/>
          </w:tcPr>
          <w:p w14:paraId="48C4E661" w14:textId="77777777" w:rsidR="00DC40C2" w:rsidRDefault="001E2DE0">
            <w:pPr>
              <w:pStyle w:val="TableParagraph"/>
              <w:spacing w:before="0" w:line="268" w:lineRule="exact"/>
              <w:rPr>
                <w:b/>
              </w:rPr>
            </w:pPr>
            <w:r>
              <w:rPr>
                <w:b/>
              </w:rPr>
              <w:t>Phone</w:t>
            </w:r>
            <w:r>
              <w:rPr>
                <w:b/>
                <w:spacing w:val="-5"/>
              </w:rPr>
              <w:t xml:space="preserve"> </w:t>
            </w:r>
            <w:r>
              <w:rPr>
                <w:b/>
                <w:spacing w:val="-2"/>
              </w:rPr>
              <w:t>Number</w:t>
            </w:r>
          </w:p>
        </w:tc>
        <w:tc>
          <w:tcPr>
            <w:tcW w:w="5276" w:type="dxa"/>
          </w:tcPr>
          <w:p w14:paraId="44C6E05E" w14:textId="77777777" w:rsidR="00DC40C2" w:rsidRDefault="00DC40C2">
            <w:pPr>
              <w:pStyle w:val="TableParagraph"/>
              <w:spacing w:before="0"/>
              <w:ind w:left="0"/>
              <w:rPr>
                <w:rFonts w:ascii="Times New Roman"/>
                <w:sz w:val="20"/>
              </w:rPr>
            </w:pPr>
          </w:p>
        </w:tc>
      </w:tr>
      <w:tr w:rsidR="00DC40C2" w14:paraId="182290BE" w14:textId="77777777">
        <w:trPr>
          <w:trHeight w:val="290"/>
        </w:trPr>
        <w:tc>
          <w:tcPr>
            <w:tcW w:w="4076" w:type="dxa"/>
          </w:tcPr>
          <w:p w14:paraId="68995BF5" w14:textId="77777777" w:rsidR="00DC40C2" w:rsidRDefault="001E2DE0">
            <w:pPr>
              <w:pStyle w:val="TableParagraph"/>
              <w:rPr>
                <w:b/>
              </w:rPr>
            </w:pPr>
            <w:r>
              <w:rPr>
                <w:b/>
                <w:spacing w:val="-2"/>
              </w:rPr>
              <w:t>E-</w:t>
            </w:r>
            <w:r>
              <w:rPr>
                <w:b/>
                <w:spacing w:val="-4"/>
              </w:rPr>
              <w:t>Mail</w:t>
            </w:r>
          </w:p>
        </w:tc>
        <w:tc>
          <w:tcPr>
            <w:tcW w:w="5276" w:type="dxa"/>
          </w:tcPr>
          <w:p w14:paraId="5E69B3C6" w14:textId="77777777" w:rsidR="00DC40C2" w:rsidRDefault="00DC40C2">
            <w:pPr>
              <w:pStyle w:val="TableParagraph"/>
              <w:spacing w:before="0"/>
              <w:ind w:left="0"/>
              <w:rPr>
                <w:rFonts w:ascii="Times New Roman"/>
                <w:sz w:val="20"/>
              </w:rPr>
            </w:pPr>
          </w:p>
        </w:tc>
      </w:tr>
      <w:tr w:rsidR="00DC40C2" w14:paraId="3A34E0A3" w14:textId="77777777">
        <w:trPr>
          <w:trHeight w:val="1859"/>
        </w:trPr>
        <w:tc>
          <w:tcPr>
            <w:tcW w:w="4076" w:type="dxa"/>
          </w:tcPr>
          <w:p w14:paraId="01178C63" w14:textId="77777777" w:rsidR="00DC40C2" w:rsidRDefault="00DC40C2">
            <w:pPr>
              <w:pStyle w:val="TableParagraph"/>
              <w:spacing w:before="18"/>
              <w:ind w:left="0"/>
              <w:rPr>
                <w:b/>
              </w:rPr>
            </w:pPr>
          </w:p>
          <w:p w14:paraId="7F7170C0" w14:textId="77777777" w:rsidR="00DC40C2" w:rsidRDefault="001E2DE0">
            <w:pPr>
              <w:pStyle w:val="TableParagraph"/>
              <w:spacing w:before="0"/>
              <w:rPr>
                <w:b/>
              </w:rPr>
            </w:pPr>
            <w:r>
              <w:rPr>
                <w:b/>
              </w:rPr>
              <w:t>Type</w:t>
            </w:r>
            <w:r>
              <w:rPr>
                <w:b/>
                <w:spacing w:val="-2"/>
              </w:rPr>
              <w:t xml:space="preserve"> </w:t>
            </w:r>
            <w:r>
              <w:rPr>
                <w:b/>
              </w:rPr>
              <w:t>of</w:t>
            </w:r>
            <w:r>
              <w:rPr>
                <w:b/>
                <w:spacing w:val="-1"/>
              </w:rPr>
              <w:t xml:space="preserve"> </w:t>
            </w:r>
            <w:r>
              <w:rPr>
                <w:b/>
                <w:spacing w:val="-2"/>
              </w:rPr>
              <w:t>Organization</w:t>
            </w:r>
          </w:p>
        </w:tc>
        <w:tc>
          <w:tcPr>
            <w:tcW w:w="5276" w:type="dxa"/>
          </w:tcPr>
          <w:p w14:paraId="3DFF7E32" w14:textId="77777777" w:rsidR="00DC40C2" w:rsidRDefault="001E2DE0">
            <w:pPr>
              <w:pStyle w:val="TableParagraph"/>
              <w:spacing w:before="0" w:line="268" w:lineRule="exact"/>
            </w:pPr>
            <w:r>
              <w:t>□Private</w:t>
            </w:r>
            <w:r>
              <w:rPr>
                <w:spacing w:val="-8"/>
              </w:rPr>
              <w:t xml:space="preserve"> </w:t>
            </w:r>
            <w:r>
              <w:t>for-</w:t>
            </w:r>
            <w:r>
              <w:rPr>
                <w:spacing w:val="-2"/>
              </w:rPr>
              <w:t>profit</w:t>
            </w:r>
          </w:p>
          <w:p w14:paraId="0D9920B4" w14:textId="77777777" w:rsidR="00DC40C2" w:rsidRDefault="001E2DE0">
            <w:pPr>
              <w:pStyle w:val="TableParagraph"/>
              <w:spacing w:before="19"/>
            </w:pPr>
            <w:r>
              <w:t>□Private</w:t>
            </w:r>
            <w:r>
              <w:rPr>
                <w:spacing w:val="-7"/>
              </w:rPr>
              <w:t xml:space="preserve"> </w:t>
            </w:r>
            <w:r>
              <w:t>non-</w:t>
            </w:r>
            <w:r>
              <w:rPr>
                <w:spacing w:val="-2"/>
              </w:rPr>
              <w:t>profit</w:t>
            </w:r>
          </w:p>
          <w:p w14:paraId="46885961" w14:textId="77777777" w:rsidR="00DC40C2" w:rsidRDefault="001E2DE0">
            <w:pPr>
              <w:pStyle w:val="TableParagraph"/>
              <w:spacing w:before="20"/>
            </w:pPr>
            <w:r>
              <w:t>□Government</w:t>
            </w:r>
            <w:r>
              <w:rPr>
                <w:spacing w:val="-12"/>
              </w:rPr>
              <w:t xml:space="preserve"> </w:t>
            </w:r>
            <w:r>
              <w:rPr>
                <w:spacing w:val="-2"/>
              </w:rPr>
              <w:t>Agency</w:t>
            </w:r>
          </w:p>
          <w:p w14:paraId="77D9BCB8" w14:textId="77777777" w:rsidR="00DC40C2" w:rsidRDefault="001E2DE0">
            <w:pPr>
              <w:pStyle w:val="TableParagraph"/>
              <w:spacing w:before="21"/>
            </w:pPr>
            <w:r>
              <w:rPr>
                <w:spacing w:val="-2"/>
              </w:rPr>
              <w:t>□Partnership</w:t>
            </w:r>
          </w:p>
          <w:p w14:paraId="7729E0EB" w14:textId="77777777" w:rsidR="00DC40C2" w:rsidRDefault="001E2DE0">
            <w:pPr>
              <w:pStyle w:val="TableParagraph"/>
              <w:spacing w:before="20"/>
            </w:pPr>
            <w:r>
              <w:t>□Sole</w:t>
            </w:r>
            <w:r>
              <w:rPr>
                <w:spacing w:val="-4"/>
              </w:rPr>
              <w:t xml:space="preserve"> </w:t>
            </w:r>
            <w:r>
              <w:rPr>
                <w:spacing w:val="-2"/>
              </w:rPr>
              <w:t>Proprietor</w:t>
            </w:r>
          </w:p>
          <w:p w14:paraId="1CA67DCD" w14:textId="77777777" w:rsidR="00DC40C2" w:rsidRDefault="001E2DE0">
            <w:pPr>
              <w:pStyle w:val="TableParagraph"/>
              <w:spacing w:before="19"/>
            </w:pPr>
            <w:r>
              <w:t>□Other</w:t>
            </w:r>
            <w:r>
              <w:rPr>
                <w:spacing w:val="-5"/>
              </w:rPr>
              <w:t xml:space="preserve"> </w:t>
            </w:r>
            <w:r>
              <w:rPr>
                <w:spacing w:val="-2"/>
              </w:rPr>
              <w:t>(specify)</w:t>
            </w:r>
          </w:p>
        </w:tc>
      </w:tr>
      <w:tr w:rsidR="00DC40C2" w14:paraId="2A5D1BFB" w14:textId="77777777">
        <w:trPr>
          <w:trHeight w:val="438"/>
        </w:trPr>
        <w:tc>
          <w:tcPr>
            <w:tcW w:w="4076" w:type="dxa"/>
          </w:tcPr>
          <w:p w14:paraId="199AABC7" w14:textId="77777777" w:rsidR="00DC40C2" w:rsidRDefault="001E2DE0">
            <w:pPr>
              <w:pStyle w:val="TableParagraph"/>
              <w:spacing w:before="0" w:line="268" w:lineRule="exact"/>
              <w:rPr>
                <w:b/>
              </w:rPr>
            </w:pPr>
            <w:r>
              <w:rPr>
                <w:b/>
              </w:rPr>
              <w:t>Date</w:t>
            </w:r>
            <w:r>
              <w:rPr>
                <w:b/>
                <w:spacing w:val="-2"/>
              </w:rPr>
              <w:t xml:space="preserve"> Established</w:t>
            </w:r>
          </w:p>
        </w:tc>
        <w:tc>
          <w:tcPr>
            <w:tcW w:w="5276" w:type="dxa"/>
          </w:tcPr>
          <w:p w14:paraId="5DBCAD9C" w14:textId="77777777" w:rsidR="00DC40C2" w:rsidRDefault="00DC40C2">
            <w:pPr>
              <w:pStyle w:val="TableParagraph"/>
              <w:spacing w:before="0"/>
              <w:ind w:left="0"/>
              <w:rPr>
                <w:rFonts w:ascii="Times New Roman"/>
              </w:rPr>
            </w:pPr>
          </w:p>
        </w:tc>
      </w:tr>
      <w:tr w:rsidR="00DC40C2" w14:paraId="0EE55C13" w14:textId="77777777">
        <w:trPr>
          <w:trHeight w:val="537"/>
        </w:trPr>
        <w:tc>
          <w:tcPr>
            <w:tcW w:w="4076" w:type="dxa"/>
          </w:tcPr>
          <w:p w14:paraId="51072BA6" w14:textId="77777777" w:rsidR="00DC40C2" w:rsidRDefault="001E2DE0">
            <w:pPr>
              <w:pStyle w:val="TableParagraph"/>
              <w:spacing w:before="2"/>
              <w:rPr>
                <w:b/>
              </w:rPr>
            </w:pPr>
            <w:r>
              <w:rPr>
                <w:b/>
              </w:rPr>
              <w:t>Federal</w:t>
            </w:r>
            <w:r>
              <w:rPr>
                <w:b/>
                <w:spacing w:val="-7"/>
              </w:rPr>
              <w:t xml:space="preserve"> </w:t>
            </w:r>
            <w:r>
              <w:rPr>
                <w:b/>
                <w:spacing w:val="-5"/>
              </w:rPr>
              <w:t>EIN</w:t>
            </w:r>
          </w:p>
        </w:tc>
        <w:tc>
          <w:tcPr>
            <w:tcW w:w="5276" w:type="dxa"/>
          </w:tcPr>
          <w:p w14:paraId="1B225360" w14:textId="77777777" w:rsidR="00DC40C2" w:rsidRDefault="00DC40C2">
            <w:pPr>
              <w:pStyle w:val="TableParagraph"/>
              <w:spacing w:before="0"/>
              <w:ind w:left="0"/>
              <w:rPr>
                <w:rFonts w:ascii="Times New Roman"/>
              </w:rPr>
            </w:pPr>
          </w:p>
        </w:tc>
      </w:tr>
      <w:tr w:rsidR="00DC40C2" w14:paraId="49FC317E" w14:textId="77777777">
        <w:trPr>
          <w:trHeight w:val="808"/>
        </w:trPr>
        <w:tc>
          <w:tcPr>
            <w:tcW w:w="4076" w:type="dxa"/>
          </w:tcPr>
          <w:p w14:paraId="100A0259" w14:textId="77777777" w:rsidR="00DC40C2" w:rsidRDefault="001E2DE0">
            <w:pPr>
              <w:pStyle w:val="TableParagraph"/>
              <w:rPr>
                <w:b/>
              </w:rPr>
            </w:pPr>
            <w:r>
              <w:rPr>
                <w:b/>
              </w:rPr>
              <w:t>Texas</w:t>
            </w:r>
            <w:r>
              <w:rPr>
                <w:b/>
                <w:spacing w:val="-5"/>
              </w:rPr>
              <w:t xml:space="preserve"> </w:t>
            </w:r>
            <w:r>
              <w:rPr>
                <w:b/>
              </w:rPr>
              <w:t>State</w:t>
            </w:r>
            <w:r>
              <w:rPr>
                <w:b/>
                <w:spacing w:val="-4"/>
              </w:rPr>
              <w:t xml:space="preserve"> </w:t>
            </w:r>
            <w:r>
              <w:rPr>
                <w:b/>
              </w:rPr>
              <w:t>Comptroller</w:t>
            </w:r>
            <w:r>
              <w:rPr>
                <w:b/>
                <w:spacing w:val="-6"/>
              </w:rPr>
              <w:t xml:space="preserve"> </w:t>
            </w:r>
            <w:r>
              <w:rPr>
                <w:b/>
              </w:rPr>
              <w:t>ID</w:t>
            </w:r>
            <w:r>
              <w:rPr>
                <w:b/>
                <w:spacing w:val="-6"/>
              </w:rPr>
              <w:t xml:space="preserve"> </w:t>
            </w:r>
            <w:r>
              <w:rPr>
                <w:b/>
                <w:spacing w:val="-2"/>
              </w:rPr>
              <w:t>Number</w:t>
            </w:r>
          </w:p>
        </w:tc>
        <w:tc>
          <w:tcPr>
            <w:tcW w:w="5276" w:type="dxa"/>
          </w:tcPr>
          <w:p w14:paraId="6B08C1B5" w14:textId="77777777" w:rsidR="00DC40C2" w:rsidRDefault="00DC40C2">
            <w:pPr>
              <w:pStyle w:val="TableParagraph"/>
              <w:spacing w:before="0"/>
              <w:ind w:left="0"/>
              <w:rPr>
                <w:rFonts w:ascii="Times New Roman"/>
              </w:rPr>
            </w:pPr>
          </w:p>
        </w:tc>
      </w:tr>
      <w:tr w:rsidR="00DC40C2" w14:paraId="25664E69" w14:textId="77777777">
        <w:trPr>
          <w:trHeight w:val="796"/>
        </w:trPr>
        <w:tc>
          <w:tcPr>
            <w:tcW w:w="4076" w:type="dxa"/>
          </w:tcPr>
          <w:p w14:paraId="6B03889C" w14:textId="77777777" w:rsidR="00DC40C2" w:rsidRDefault="001E2DE0">
            <w:pPr>
              <w:pStyle w:val="TableParagraph"/>
              <w:spacing w:before="0" w:line="268" w:lineRule="exact"/>
              <w:rPr>
                <w:b/>
              </w:rPr>
            </w:pPr>
            <w:r>
              <w:rPr>
                <w:b/>
              </w:rPr>
              <w:t>Historically</w:t>
            </w:r>
            <w:r>
              <w:rPr>
                <w:b/>
                <w:spacing w:val="-10"/>
              </w:rPr>
              <w:t xml:space="preserve"> </w:t>
            </w:r>
            <w:r>
              <w:rPr>
                <w:b/>
              </w:rPr>
              <w:t>Underutilized</w:t>
            </w:r>
            <w:r>
              <w:rPr>
                <w:b/>
                <w:spacing w:val="-12"/>
              </w:rPr>
              <w:t xml:space="preserve"> </w:t>
            </w:r>
            <w:r>
              <w:rPr>
                <w:b/>
                <w:spacing w:val="-2"/>
              </w:rPr>
              <w:t>Business?</w:t>
            </w:r>
          </w:p>
        </w:tc>
        <w:tc>
          <w:tcPr>
            <w:tcW w:w="5276" w:type="dxa"/>
          </w:tcPr>
          <w:p w14:paraId="019CC0B6" w14:textId="77777777" w:rsidR="00DC40C2" w:rsidRDefault="001E2DE0">
            <w:pPr>
              <w:pStyle w:val="TableParagraph"/>
              <w:spacing w:before="0" w:line="268" w:lineRule="exact"/>
            </w:pPr>
            <w:r>
              <w:t>□Yes</w:t>
            </w:r>
            <w:r>
              <w:rPr>
                <w:spacing w:val="-8"/>
              </w:rPr>
              <w:t xml:space="preserve"> </w:t>
            </w:r>
            <w:r>
              <w:t>(if</w:t>
            </w:r>
            <w:r>
              <w:rPr>
                <w:spacing w:val="-6"/>
              </w:rPr>
              <w:t xml:space="preserve"> </w:t>
            </w:r>
            <w:r>
              <w:t>yes,</w:t>
            </w:r>
            <w:r>
              <w:rPr>
                <w:spacing w:val="-3"/>
              </w:rPr>
              <w:t xml:space="preserve"> </w:t>
            </w:r>
            <w:proofErr w:type="gramStart"/>
            <w:r>
              <w:t>attached</w:t>
            </w:r>
            <w:proofErr w:type="gramEnd"/>
            <w:r>
              <w:rPr>
                <w:spacing w:val="-3"/>
              </w:rPr>
              <w:t xml:space="preserve"> </w:t>
            </w:r>
            <w:r>
              <w:t>current</w:t>
            </w:r>
            <w:r>
              <w:rPr>
                <w:spacing w:val="-3"/>
              </w:rPr>
              <w:t xml:space="preserve"> </w:t>
            </w:r>
            <w:r>
              <w:t>certificate</w:t>
            </w:r>
            <w:r>
              <w:rPr>
                <w:spacing w:val="-4"/>
              </w:rPr>
              <w:t xml:space="preserve"> </w:t>
            </w:r>
            <w:r>
              <w:t>is</w:t>
            </w:r>
            <w:r>
              <w:rPr>
                <w:spacing w:val="-2"/>
              </w:rPr>
              <w:t xml:space="preserve"> required)</w:t>
            </w:r>
          </w:p>
          <w:p w14:paraId="7599B94A" w14:textId="77777777" w:rsidR="00DC40C2" w:rsidRDefault="001E2DE0">
            <w:pPr>
              <w:pStyle w:val="TableParagraph"/>
              <w:spacing w:before="19"/>
            </w:pPr>
            <w:r>
              <w:rPr>
                <w:spacing w:val="-5"/>
              </w:rPr>
              <w:t>□No</w:t>
            </w:r>
          </w:p>
        </w:tc>
      </w:tr>
      <w:tr w:rsidR="00DC40C2" w14:paraId="38979A53" w14:textId="77777777">
        <w:trPr>
          <w:trHeight w:val="969"/>
        </w:trPr>
        <w:tc>
          <w:tcPr>
            <w:tcW w:w="4076" w:type="dxa"/>
          </w:tcPr>
          <w:p w14:paraId="60DAE131" w14:textId="77777777" w:rsidR="00DC40C2" w:rsidRDefault="00DC40C2">
            <w:pPr>
              <w:pStyle w:val="TableParagraph"/>
              <w:spacing w:before="20"/>
              <w:ind w:left="0"/>
              <w:rPr>
                <w:b/>
              </w:rPr>
            </w:pPr>
          </w:p>
          <w:p w14:paraId="47FE06D7" w14:textId="77777777" w:rsidR="00DC40C2" w:rsidRDefault="001E2DE0">
            <w:pPr>
              <w:pStyle w:val="TableParagraph"/>
              <w:tabs>
                <w:tab w:val="left" w:pos="872"/>
                <w:tab w:val="left" w:pos="1623"/>
                <w:tab w:val="left" w:pos="1983"/>
                <w:tab w:val="left" w:pos="2558"/>
                <w:tab w:val="left" w:pos="2952"/>
              </w:tabs>
              <w:spacing w:line="247" w:lineRule="auto"/>
              <w:ind w:left="117" w:right="96" w:hanging="10"/>
              <w:rPr>
                <w:b/>
              </w:rPr>
            </w:pPr>
            <w:r>
              <w:rPr>
                <w:b/>
                <w:spacing w:val="-2"/>
              </w:rPr>
              <w:t>Typed</w:t>
            </w:r>
            <w:r>
              <w:rPr>
                <w:b/>
              </w:rPr>
              <w:tab/>
            </w:r>
            <w:r>
              <w:rPr>
                <w:b/>
                <w:spacing w:val="-4"/>
              </w:rPr>
              <w:t>Name</w:t>
            </w:r>
            <w:r>
              <w:rPr>
                <w:b/>
              </w:rPr>
              <w:tab/>
            </w:r>
            <w:r>
              <w:rPr>
                <w:b/>
                <w:spacing w:val="-10"/>
              </w:rPr>
              <w:t>&amp;</w:t>
            </w:r>
            <w:r>
              <w:rPr>
                <w:b/>
              </w:rPr>
              <w:tab/>
            </w:r>
            <w:r>
              <w:rPr>
                <w:b/>
                <w:spacing w:val="-2"/>
              </w:rPr>
              <w:t>title</w:t>
            </w:r>
            <w:r>
              <w:rPr>
                <w:b/>
              </w:rPr>
              <w:tab/>
            </w:r>
            <w:r>
              <w:rPr>
                <w:b/>
                <w:spacing w:val="-6"/>
              </w:rPr>
              <w:t>of</w:t>
            </w:r>
            <w:r>
              <w:rPr>
                <w:b/>
              </w:rPr>
              <w:tab/>
            </w:r>
            <w:r>
              <w:rPr>
                <w:b/>
                <w:spacing w:val="-2"/>
              </w:rPr>
              <w:t>Authorized Signatory</w:t>
            </w:r>
          </w:p>
        </w:tc>
        <w:tc>
          <w:tcPr>
            <w:tcW w:w="5276" w:type="dxa"/>
          </w:tcPr>
          <w:p w14:paraId="7759517A" w14:textId="77777777" w:rsidR="00DC40C2" w:rsidRDefault="00DC40C2">
            <w:pPr>
              <w:pStyle w:val="TableParagraph"/>
              <w:spacing w:before="0"/>
              <w:ind w:left="0"/>
              <w:rPr>
                <w:rFonts w:ascii="Times New Roman"/>
              </w:rPr>
            </w:pPr>
          </w:p>
        </w:tc>
      </w:tr>
      <w:tr w:rsidR="00DC40C2" w14:paraId="7BE70839" w14:textId="77777777">
        <w:trPr>
          <w:trHeight w:val="1761"/>
        </w:trPr>
        <w:tc>
          <w:tcPr>
            <w:tcW w:w="4076" w:type="dxa"/>
          </w:tcPr>
          <w:p w14:paraId="2B08364C" w14:textId="77777777" w:rsidR="00DC40C2" w:rsidRDefault="00DC40C2">
            <w:pPr>
              <w:pStyle w:val="TableParagraph"/>
              <w:spacing w:before="21"/>
              <w:ind w:left="0"/>
              <w:rPr>
                <w:b/>
              </w:rPr>
            </w:pPr>
          </w:p>
          <w:p w14:paraId="7517DAC5" w14:textId="77777777" w:rsidR="00DC40C2" w:rsidRDefault="001E2DE0">
            <w:pPr>
              <w:pStyle w:val="TableParagraph"/>
              <w:spacing w:before="0"/>
              <w:rPr>
                <w:b/>
              </w:rPr>
            </w:pPr>
            <w:r>
              <w:rPr>
                <w:b/>
                <w:spacing w:val="-2"/>
              </w:rPr>
              <w:t>Signature</w:t>
            </w:r>
          </w:p>
        </w:tc>
        <w:tc>
          <w:tcPr>
            <w:tcW w:w="5276" w:type="dxa"/>
          </w:tcPr>
          <w:p w14:paraId="2F30BD9D" w14:textId="77777777" w:rsidR="00DC40C2" w:rsidRDefault="00DC40C2">
            <w:pPr>
              <w:pStyle w:val="TableParagraph"/>
              <w:spacing w:before="0"/>
              <w:ind w:left="0"/>
              <w:rPr>
                <w:rFonts w:ascii="Times New Roman"/>
              </w:rPr>
            </w:pPr>
          </w:p>
        </w:tc>
      </w:tr>
    </w:tbl>
    <w:p w14:paraId="69336AE4" w14:textId="77777777" w:rsidR="00DC40C2" w:rsidRDefault="00DC40C2">
      <w:pPr>
        <w:rPr>
          <w:rFonts w:ascii="Times New Roman"/>
        </w:rPr>
        <w:sectPr w:rsidR="00DC40C2">
          <w:footerReference w:type="default" r:id="rId19"/>
          <w:pgSz w:w="12240" w:h="15840"/>
          <w:pgMar w:top="1420" w:right="420" w:bottom="1220" w:left="60" w:header="0" w:footer="1032" w:gutter="0"/>
          <w:cols w:space="720"/>
        </w:sectPr>
      </w:pPr>
    </w:p>
    <w:p w14:paraId="74989427" w14:textId="262CC8A7" w:rsidR="00DC40C2" w:rsidRDefault="001E2DE0" w:rsidP="001B0562">
      <w:pPr>
        <w:pStyle w:val="Heading2"/>
      </w:pPr>
      <w:r>
        <w:rPr>
          <w:color w:val="000000"/>
          <w:spacing w:val="-24"/>
          <w:shd w:val="clear" w:color="auto" w:fill="CCCCCC"/>
        </w:rPr>
        <w:lastRenderedPageBreak/>
        <w:t xml:space="preserve"> </w:t>
      </w:r>
      <w:bookmarkStart w:id="34" w:name="_Toc190419971"/>
      <w:r>
        <w:rPr>
          <w:color w:val="000000"/>
          <w:shd w:val="clear" w:color="auto" w:fill="CCCCCC"/>
        </w:rPr>
        <w:t>ATTACHMENT</w:t>
      </w:r>
      <w:r>
        <w:rPr>
          <w:color w:val="000000"/>
          <w:spacing w:val="-7"/>
          <w:shd w:val="clear" w:color="auto" w:fill="CCCCCC"/>
        </w:rPr>
        <w:t xml:space="preserve"> </w:t>
      </w:r>
      <w:r>
        <w:rPr>
          <w:color w:val="000000"/>
          <w:shd w:val="clear" w:color="auto" w:fill="CCCCCC"/>
        </w:rPr>
        <w:t>B</w:t>
      </w:r>
      <w:r>
        <w:rPr>
          <w:color w:val="000000"/>
          <w:spacing w:val="-2"/>
          <w:shd w:val="clear" w:color="auto" w:fill="CCCCCC"/>
        </w:rPr>
        <w:t xml:space="preserve"> </w:t>
      </w:r>
      <w:r>
        <w:rPr>
          <w:color w:val="000000"/>
          <w:shd w:val="clear" w:color="auto" w:fill="CCCCCC"/>
        </w:rPr>
        <w:t>-</w:t>
      </w:r>
      <w:r>
        <w:rPr>
          <w:color w:val="000000"/>
          <w:spacing w:val="-6"/>
          <w:shd w:val="clear" w:color="auto" w:fill="CCCCCC"/>
        </w:rPr>
        <w:t xml:space="preserve"> </w:t>
      </w:r>
      <w:r>
        <w:rPr>
          <w:color w:val="000000"/>
          <w:shd w:val="clear" w:color="auto" w:fill="CCCCCC"/>
        </w:rPr>
        <w:t>CERTIFICATION</w:t>
      </w:r>
      <w:r>
        <w:rPr>
          <w:color w:val="000000"/>
          <w:spacing w:val="-6"/>
          <w:shd w:val="clear" w:color="auto" w:fill="CCCCCC"/>
        </w:rPr>
        <w:t xml:space="preserve"> </w:t>
      </w:r>
      <w:r>
        <w:rPr>
          <w:color w:val="000000"/>
          <w:shd w:val="clear" w:color="auto" w:fill="CCCCCC"/>
        </w:rPr>
        <w:t>OF</w:t>
      </w:r>
      <w:r>
        <w:rPr>
          <w:color w:val="000000"/>
          <w:spacing w:val="-3"/>
          <w:shd w:val="clear" w:color="auto" w:fill="CCCCCC"/>
        </w:rPr>
        <w:t xml:space="preserve"> </w:t>
      </w:r>
      <w:r>
        <w:rPr>
          <w:color w:val="000000"/>
          <w:spacing w:val="-2"/>
          <w:shd w:val="clear" w:color="auto" w:fill="CCCCCC"/>
        </w:rPr>
        <w:t>PROPOSER</w:t>
      </w:r>
      <w:bookmarkEnd w:id="34"/>
      <w:r>
        <w:rPr>
          <w:color w:val="000000"/>
          <w:shd w:val="clear" w:color="auto" w:fill="CCCCCC"/>
        </w:rPr>
        <w:tab/>
      </w:r>
    </w:p>
    <w:p w14:paraId="1C788884" w14:textId="77777777" w:rsidR="00DC40C2" w:rsidRDefault="00DC40C2">
      <w:pPr>
        <w:pStyle w:val="BodyText"/>
        <w:rPr>
          <w:b/>
        </w:rPr>
      </w:pPr>
    </w:p>
    <w:p w14:paraId="5719FC9B" w14:textId="77777777" w:rsidR="00DC40C2" w:rsidRDefault="00DC40C2">
      <w:pPr>
        <w:pStyle w:val="BodyText"/>
        <w:spacing w:before="56"/>
        <w:rPr>
          <w:b/>
        </w:rPr>
      </w:pPr>
    </w:p>
    <w:p w14:paraId="1AFC992F" w14:textId="77777777" w:rsidR="00DC40C2" w:rsidRDefault="001E2DE0">
      <w:pPr>
        <w:spacing w:before="1" w:line="261" w:lineRule="auto"/>
        <w:ind w:left="1370" w:right="934" w:hanging="10"/>
        <w:jc w:val="both"/>
        <w:rPr>
          <w:sz w:val="24"/>
        </w:rPr>
      </w:pPr>
      <w:r>
        <w:rPr>
          <w:sz w:val="24"/>
        </w:rPr>
        <w:t>I hereby certify that the information contained in this proposal and any attachments is true and correct</w:t>
      </w:r>
      <w:r>
        <w:rPr>
          <w:spacing w:val="-11"/>
          <w:sz w:val="24"/>
        </w:rPr>
        <w:t xml:space="preserve"> </w:t>
      </w:r>
      <w:r>
        <w:rPr>
          <w:sz w:val="24"/>
        </w:rPr>
        <w:t>and</w:t>
      </w:r>
      <w:r>
        <w:rPr>
          <w:spacing w:val="-11"/>
          <w:sz w:val="24"/>
        </w:rPr>
        <w:t xml:space="preserve"> </w:t>
      </w:r>
      <w:r>
        <w:rPr>
          <w:sz w:val="24"/>
        </w:rPr>
        <w:t>may</w:t>
      </w:r>
      <w:r>
        <w:rPr>
          <w:spacing w:val="-12"/>
          <w:sz w:val="24"/>
        </w:rPr>
        <w:t xml:space="preserve"> </w:t>
      </w:r>
      <w:r>
        <w:rPr>
          <w:sz w:val="24"/>
        </w:rPr>
        <w:t>be</w:t>
      </w:r>
      <w:r>
        <w:rPr>
          <w:spacing w:val="-12"/>
          <w:sz w:val="24"/>
        </w:rPr>
        <w:t xml:space="preserve"> </w:t>
      </w:r>
      <w:r>
        <w:rPr>
          <w:sz w:val="24"/>
        </w:rPr>
        <w:t>viewed</w:t>
      </w:r>
      <w:r>
        <w:rPr>
          <w:spacing w:val="-11"/>
          <w:sz w:val="24"/>
        </w:rPr>
        <w:t xml:space="preserve"> </w:t>
      </w:r>
      <w:r>
        <w:rPr>
          <w:sz w:val="24"/>
        </w:rPr>
        <w:t>as</w:t>
      </w:r>
      <w:r>
        <w:rPr>
          <w:spacing w:val="-12"/>
          <w:sz w:val="24"/>
        </w:rPr>
        <w:t xml:space="preserve"> </w:t>
      </w:r>
      <w:r>
        <w:rPr>
          <w:sz w:val="24"/>
        </w:rPr>
        <w:t>an</w:t>
      </w:r>
      <w:r>
        <w:rPr>
          <w:spacing w:val="-11"/>
          <w:sz w:val="24"/>
        </w:rPr>
        <w:t xml:space="preserve"> </w:t>
      </w:r>
      <w:r>
        <w:rPr>
          <w:sz w:val="24"/>
        </w:rPr>
        <w:t>accurate</w:t>
      </w:r>
      <w:r>
        <w:rPr>
          <w:spacing w:val="-12"/>
          <w:sz w:val="24"/>
        </w:rPr>
        <w:t xml:space="preserve"> </w:t>
      </w:r>
      <w:r>
        <w:rPr>
          <w:sz w:val="24"/>
        </w:rPr>
        <w:t>representation</w:t>
      </w:r>
      <w:r>
        <w:rPr>
          <w:spacing w:val="-11"/>
          <w:sz w:val="24"/>
        </w:rPr>
        <w:t xml:space="preserve"> </w:t>
      </w:r>
      <w:r>
        <w:rPr>
          <w:sz w:val="24"/>
        </w:rPr>
        <w:t>of</w:t>
      </w:r>
      <w:r>
        <w:rPr>
          <w:spacing w:val="-13"/>
          <w:sz w:val="24"/>
        </w:rPr>
        <w:t xml:space="preserve"> </w:t>
      </w:r>
      <w:proofErr w:type="gramStart"/>
      <w:r>
        <w:rPr>
          <w:sz w:val="24"/>
        </w:rPr>
        <w:t>proposed</w:t>
      </w:r>
      <w:proofErr w:type="gramEnd"/>
      <w:r>
        <w:rPr>
          <w:spacing w:val="-11"/>
          <w:sz w:val="24"/>
        </w:rPr>
        <w:t xml:space="preserve"> </w:t>
      </w:r>
      <w:r>
        <w:rPr>
          <w:sz w:val="24"/>
        </w:rPr>
        <w:t>services</w:t>
      </w:r>
      <w:r>
        <w:rPr>
          <w:spacing w:val="-12"/>
          <w:sz w:val="24"/>
        </w:rPr>
        <w:t xml:space="preserve"> </w:t>
      </w:r>
      <w:r>
        <w:rPr>
          <w:sz w:val="24"/>
        </w:rPr>
        <w:t>to</w:t>
      </w:r>
      <w:r>
        <w:rPr>
          <w:spacing w:val="-12"/>
          <w:sz w:val="24"/>
        </w:rPr>
        <w:t xml:space="preserve"> </w:t>
      </w:r>
      <w:r>
        <w:rPr>
          <w:sz w:val="24"/>
        </w:rPr>
        <w:t>be</w:t>
      </w:r>
      <w:r>
        <w:rPr>
          <w:spacing w:val="-14"/>
          <w:sz w:val="24"/>
        </w:rPr>
        <w:t xml:space="preserve"> </w:t>
      </w:r>
      <w:r>
        <w:rPr>
          <w:sz w:val="24"/>
        </w:rPr>
        <w:t>provided</w:t>
      </w:r>
      <w:r>
        <w:rPr>
          <w:spacing w:val="-10"/>
          <w:sz w:val="24"/>
        </w:rPr>
        <w:t xml:space="preserve"> </w:t>
      </w:r>
      <w:r>
        <w:rPr>
          <w:sz w:val="24"/>
        </w:rPr>
        <w:t>and the administrative, management and financial systems of this organization. I certify that no employee of Workforce Solutions has assisted in the preparation of this proposal.</w:t>
      </w:r>
    </w:p>
    <w:p w14:paraId="678D4F80" w14:textId="1237D05E" w:rsidR="00DC40C2" w:rsidRDefault="001E2DE0">
      <w:pPr>
        <w:spacing w:before="256" w:line="261" w:lineRule="auto"/>
        <w:ind w:left="1370" w:right="934" w:hanging="10"/>
        <w:jc w:val="both"/>
        <w:rPr>
          <w:sz w:val="24"/>
        </w:rPr>
      </w:pPr>
      <w:r>
        <w:rPr>
          <w:sz w:val="24"/>
        </w:rPr>
        <w:t xml:space="preserve">I acknowledge that I have read and understand the requirements and provisions of the </w:t>
      </w:r>
      <w:r w:rsidR="00D566C1">
        <w:rPr>
          <w:sz w:val="24"/>
        </w:rPr>
        <w:t>RFP</w:t>
      </w:r>
      <w:r>
        <w:rPr>
          <w:sz w:val="24"/>
        </w:rPr>
        <w:t xml:space="preserve"> and that the organization will comply with applicable local, state, and federal regulations and directives</w:t>
      </w:r>
      <w:r>
        <w:rPr>
          <w:spacing w:val="-12"/>
          <w:sz w:val="24"/>
        </w:rPr>
        <w:t xml:space="preserve"> </w:t>
      </w:r>
      <w:r>
        <w:rPr>
          <w:sz w:val="24"/>
        </w:rPr>
        <w:t>in</w:t>
      </w:r>
      <w:r>
        <w:rPr>
          <w:spacing w:val="-11"/>
          <w:sz w:val="24"/>
        </w:rPr>
        <w:t xml:space="preserve"> </w:t>
      </w:r>
      <w:r>
        <w:rPr>
          <w:sz w:val="24"/>
        </w:rPr>
        <w:t>the</w:t>
      </w:r>
      <w:r>
        <w:rPr>
          <w:spacing w:val="-12"/>
          <w:sz w:val="24"/>
        </w:rPr>
        <w:t xml:space="preserve"> </w:t>
      </w:r>
      <w:r>
        <w:rPr>
          <w:sz w:val="24"/>
        </w:rPr>
        <w:t>implementation</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program.</w:t>
      </w:r>
      <w:r>
        <w:rPr>
          <w:spacing w:val="-12"/>
          <w:sz w:val="24"/>
        </w:rPr>
        <w:t xml:space="preserve"> </w:t>
      </w:r>
      <w:r>
        <w:rPr>
          <w:sz w:val="24"/>
        </w:rPr>
        <w:t>I</w:t>
      </w:r>
      <w:r>
        <w:rPr>
          <w:spacing w:val="-13"/>
          <w:sz w:val="24"/>
        </w:rPr>
        <w:t xml:space="preserve"> </w:t>
      </w:r>
      <w:r>
        <w:rPr>
          <w:sz w:val="24"/>
        </w:rPr>
        <w:t>also</w:t>
      </w:r>
      <w:r>
        <w:rPr>
          <w:spacing w:val="-9"/>
          <w:sz w:val="24"/>
        </w:rPr>
        <w:t xml:space="preserve"> </w:t>
      </w:r>
      <w:r>
        <w:rPr>
          <w:sz w:val="24"/>
        </w:rPr>
        <w:t>certify</w:t>
      </w:r>
      <w:r>
        <w:rPr>
          <w:spacing w:val="-13"/>
          <w:sz w:val="24"/>
        </w:rPr>
        <w:t xml:space="preserve"> </w:t>
      </w:r>
      <w:r>
        <w:rPr>
          <w:sz w:val="24"/>
        </w:rPr>
        <w:t>that</w:t>
      </w:r>
      <w:r>
        <w:rPr>
          <w:spacing w:val="-11"/>
          <w:sz w:val="24"/>
        </w:rPr>
        <w:t xml:space="preserve"> </w:t>
      </w:r>
      <w:r>
        <w:rPr>
          <w:sz w:val="24"/>
        </w:rPr>
        <w:t>I</w:t>
      </w:r>
      <w:r>
        <w:rPr>
          <w:spacing w:val="-3"/>
          <w:sz w:val="24"/>
        </w:rPr>
        <w:t xml:space="preserve"> </w:t>
      </w:r>
      <w:r>
        <w:rPr>
          <w:sz w:val="24"/>
        </w:rPr>
        <w:t>have</w:t>
      </w:r>
      <w:r>
        <w:rPr>
          <w:spacing w:val="-9"/>
          <w:sz w:val="24"/>
        </w:rPr>
        <w:t xml:space="preserve"> </w:t>
      </w:r>
      <w:r>
        <w:rPr>
          <w:sz w:val="24"/>
        </w:rPr>
        <w:t>read</w:t>
      </w:r>
      <w:r>
        <w:rPr>
          <w:spacing w:val="-9"/>
          <w:sz w:val="24"/>
        </w:rPr>
        <w:t xml:space="preserve"> </w:t>
      </w:r>
      <w:r>
        <w:rPr>
          <w:sz w:val="24"/>
        </w:rPr>
        <w:t>and</w:t>
      </w:r>
      <w:r>
        <w:rPr>
          <w:spacing w:val="-11"/>
          <w:sz w:val="24"/>
        </w:rPr>
        <w:t xml:space="preserve"> </w:t>
      </w:r>
      <w:r>
        <w:rPr>
          <w:sz w:val="24"/>
        </w:rPr>
        <w:t>understand</w:t>
      </w:r>
      <w:r>
        <w:rPr>
          <w:spacing w:val="-11"/>
          <w:sz w:val="24"/>
        </w:rPr>
        <w:t xml:space="preserve"> </w:t>
      </w:r>
      <w:r>
        <w:rPr>
          <w:sz w:val="24"/>
        </w:rPr>
        <w:t xml:space="preserve">the Limitations and Condition section presented in this </w:t>
      </w:r>
      <w:r w:rsidR="00D566C1">
        <w:rPr>
          <w:sz w:val="24"/>
        </w:rPr>
        <w:t>RFP</w:t>
      </w:r>
      <w:r>
        <w:rPr>
          <w:sz w:val="24"/>
        </w:rPr>
        <w:t xml:space="preserve"> and will comply with the terms.</w:t>
      </w:r>
    </w:p>
    <w:p w14:paraId="332FE0E1" w14:textId="77777777" w:rsidR="00DC40C2" w:rsidRDefault="001E2DE0">
      <w:pPr>
        <w:spacing w:before="242"/>
        <w:ind w:left="1361"/>
        <w:jc w:val="both"/>
        <w:rPr>
          <w:sz w:val="24"/>
        </w:rPr>
      </w:pPr>
      <w:r>
        <w:rPr>
          <w:sz w:val="24"/>
        </w:rPr>
        <w:t>This</w:t>
      </w:r>
      <w:r>
        <w:rPr>
          <w:spacing w:val="-4"/>
          <w:sz w:val="24"/>
        </w:rPr>
        <w:t xml:space="preserve"> </w:t>
      </w:r>
      <w:r>
        <w:rPr>
          <w:sz w:val="24"/>
        </w:rPr>
        <w:t>proposal</w:t>
      </w:r>
      <w:r>
        <w:rPr>
          <w:spacing w:val="-1"/>
          <w:sz w:val="24"/>
        </w:rPr>
        <w:t xml:space="preserve"> </w:t>
      </w:r>
      <w:r>
        <w:rPr>
          <w:sz w:val="24"/>
        </w:rPr>
        <w:t>is</w:t>
      </w:r>
      <w:r>
        <w:rPr>
          <w:spacing w:val="-2"/>
          <w:sz w:val="24"/>
        </w:rPr>
        <w:t xml:space="preserve"> </w:t>
      </w:r>
      <w:r>
        <w:rPr>
          <w:sz w:val="24"/>
        </w:rPr>
        <w:t>a</w:t>
      </w:r>
      <w:r>
        <w:rPr>
          <w:spacing w:val="-3"/>
          <w:sz w:val="24"/>
        </w:rPr>
        <w:t xml:space="preserve"> </w:t>
      </w:r>
      <w:r>
        <w:rPr>
          <w:sz w:val="24"/>
        </w:rPr>
        <w:t>firm</w:t>
      </w:r>
      <w:r>
        <w:rPr>
          <w:spacing w:val="-1"/>
          <w:sz w:val="24"/>
        </w:rPr>
        <w:t xml:space="preserve"> </w:t>
      </w:r>
      <w:r>
        <w:rPr>
          <w:sz w:val="24"/>
        </w:rPr>
        <w:t>offer</w:t>
      </w:r>
      <w:r>
        <w:rPr>
          <w:spacing w:val="-2"/>
          <w:sz w:val="24"/>
        </w:rPr>
        <w:t xml:space="preserve"> </w:t>
      </w:r>
      <w:r>
        <w:rPr>
          <w:sz w:val="24"/>
        </w:rPr>
        <w:t>for</w:t>
      </w:r>
      <w:r>
        <w:rPr>
          <w:spacing w:val="-3"/>
          <w:sz w:val="24"/>
        </w:rPr>
        <w:t xml:space="preserve"> </w:t>
      </w:r>
      <w:r>
        <w:rPr>
          <w:sz w:val="24"/>
        </w:rPr>
        <w:t>a</w:t>
      </w:r>
      <w:r>
        <w:rPr>
          <w:spacing w:val="-1"/>
          <w:sz w:val="24"/>
        </w:rPr>
        <w:t xml:space="preserve"> </w:t>
      </w:r>
      <w:r>
        <w:rPr>
          <w:sz w:val="24"/>
        </w:rPr>
        <w:t>minimum</w:t>
      </w:r>
      <w:r>
        <w:rPr>
          <w:spacing w:val="-4"/>
          <w:sz w:val="24"/>
        </w:rPr>
        <w:t xml:space="preserve"> </w:t>
      </w:r>
      <w:r>
        <w:rPr>
          <w:sz w:val="24"/>
        </w:rPr>
        <w:t>of</w:t>
      </w:r>
      <w:r>
        <w:rPr>
          <w:spacing w:val="-2"/>
          <w:sz w:val="24"/>
        </w:rPr>
        <w:t xml:space="preserve"> </w:t>
      </w:r>
      <w:r>
        <w:rPr>
          <w:sz w:val="24"/>
        </w:rPr>
        <w:t>90</w:t>
      </w:r>
      <w:r>
        <w:rPr>
          <w:spacing w:val="-5"/>
          <w:sz w:val="24"/>
        </w:rPr>
        <w:t xml:space="preserve"> </w:t>
      </w:r>
      <w:r>
        <w:rPr>
          <w:spacing w:val="-2"/>
          <w:sz w:val="24"/>
        </w:rPr>
        <w:t>days.</w:t>
      </w:r>
    </w:p>
    <w:p w14:paraId="4ED2E97C" w14:textId="77777777" w:rsidR="00DC40C2" w:rsidRDefault="001E2DE0">
      <w:pPr>
        <w:tabs>
          <w:tab w:val="left" w:pos="7224"/>
        </w:tabs>
        <w:spacing w:before="240" w:line="271" w:lineRule="auto"/>
        <w:ind w:left="2815" w:right="2593" w:hanging="1455"/>
        <w:rPr>
          <w:sz w:val="24"/>
        </w:rPr>
      </w:pPr>
      <w:proofErr w:type="gramStart"/>
      <w:r>
        <w:rPr>
          <w:sz w:val="24"/>
        </w:rPr>
        <w:t xml:space="preserve">I, </w:t>
      </w:r>
      <w:r>
        <w:rPr>
          <w:sz w:val="24"/>
          <w:u w:val="thick"/>
        </w:rPr>
        <w:tab/>
      </w:r>
      <w:proofErr w:type="gramEnd"/>
      <w:r>
        <w:rPr>
          <w:sz w:val="24"/>
          <w:u w:val="thick"/>
        </w:rPr>
        <w:tab/>
      </w:r>
      <w:r>
        <w:rPr>
          <w:sz w:val="24"/>
        </w:rPr>
        <w:t>certify</w:t>
      </w:r>
      <w:r>
        <w:rPr>
          <w:spacing w:val="-8"/>
          <w:sz w:val="24"/>
        </w:rPr>
        <w:t xml:space="preserve"> </w:t>
      </w:r>
      <w:r>
        <w:rPr>
          <w:sz w:val="24"/>
        </w:rPr>
        <w:t>that</w:t>
      </w:r>
      <w:r>
        <w:rPr>
          <w:spacing w:val="-8"/>
          <w:sz w:val="24"/>
        </w:rPr>
        <w:t xml:space="preserve"> </w:t>
      </w:r>
      <w:r>
        <w:rPr>
          <w:sz w:val="24"/>
        </w:rPr>
        <w:t>I</w:t>
      </w:r>
      <w:r>
        <w:rPr>
          <w:spacing w:val="-8"/>
          <w:sz w:val="24"/>
        </w:rPr>
        <w:t xml:space="preserve"> </w:t>
      </w:r>
      <w:r>
        <w:rPr>
          <w:sz w:val="24"/>
        </w:rPr>
        <w:t>am</w:t>
      </w:r>
      <w:r>
        <w:rPr>
          <w:spacing w:val="-9"/>
          <w:sz w:val="24"/>
        </w:rPr>
        <w:t xml:space="preserve"> </w:t>
      </w:r>
      <w:r>
        <w:rPr>
          <w:sz w:val="24"/>
        </w:rPr>
        <w:t>the (Typed Name)</w:t>
      </w:r>
    </w:p>
    <w:p w14:paraId="0C541A68" w14:textId="77777777" w:rsidR="00DC40C2" w:rsidRDefault="001E2DE0">
      <w:pPr>
        <w:tabs>
          <w:tab w:val="left" w:pos="4995"/>
        </w:tabs>
        <w:spacing w:before="255" w:line="266" w:lineRule="auto"/>
        <w:ind w:left="2086" w:right="1552" w:hanging="759"/>
        <w:rPr>
          <w:sz w:val="24"/>
        </w:rPr>
      </w:pPr>
      <w:r>
        <w:rPr>
          <w:sz w:val="24"/>
          <w:u w:val="thick"/>
        </w:rPr>
        <w:tab/>
      </w:r>
      <w:r>
        <w:rPr>
          <w:sz w:val="24"/>
          <w:u w:val="thick"/>
        </w:rPr>
        <w:tab/>
      </w:r>
      <w:r>
        <w:rPr>
          <w:sz w:val="24"/>
        </w:rPr>
        <w:t>of</w:t>
      </w:r>
      <w:r>
        <w:rPr>
          <w:spacing w:val="-14"/>
          <w:sz w:val="24"/>
        </w:rPr>
        <w:t xml:space="preserve"> </w:t>
      </w:r>
      <w:r>
        <w:rPr>
          <w:sz w:val="24"/>
        </w:rPr>
        <w:t>the</w:t>
      </w:r>
      <w:r>
        <w:rPr>
          <w:spacing w:val="-14"/>
          <w:sz w:val="24"/>
        </w:rPr>
        <w:t xml:space="preserve"> </w:t>
      </w:r>
      <w:r>
        <w:rPr>
          <w:sz w:val="24"/>
        </w:rPr>
        <w:t>corporation,</w:t>
      </w:r>
      <w:r>
        <w:rPr>
          <w:spacing w:val="-14"/>
          <w:sz w:val="24"/>
        </w:rPr>
        <w:t xml:space="preserve"> </w:t>
      </w:r>
      <w:r>
        <w:rPr>
          <w:sz w:val="24"/>
        </w:rPr>
        <w:t>partnership,</w:t>
      </w:r>
      <w:r>
        <w:rPr>
          <w:spacing w:val="-14"/>
          <w:sz w:val="24"/>
        </w:rPr>
        <w:t xml:space="preserve"> </w:t>
      </w:r>
      <w:r>
        <w:rPr>
          <w:sz w:val="24"/>
        </w:rPr>
        <w:t>organization,</w:t>
      </w:r>
      <w:r>
        <w:rPr>
          <w:spacing w:val="-13"/>
          <w:sz w:val="24"/>
        </w:rPr>
        <w:t xml:space="preserve"> </w:t>
      </w:r>
      <w:r>
        <w:rPr>
          <w:sz w:val="24"/>
        </w:rPr>
        <w:t>or</w:t>
      </w:r>
      <w:r>
        <w:rPr>
          <w:spacing w:val="-14"/>
          <w:sz w:val="24"/>
        </w:rPr>
        <w:t xml:space="preserve"> </w:t>
      </w:r>
      <w:r>
        <w:rPr>
          <w:sz w:val="24"/>
        </w:rPr>
        <w:t>other (Typed Title)</w:t>
      </w:r>
    </w:p>
    <w:p w14:paraId="1185D1E3" w14:textId="77777777" w:rsidR="00DC40C2" w:rsidRDefault="001E2DE0">
      <w:pPr>
        <w:spacing w:before="271" w:line="261" w:lineRule="auto"/>
        <w:ind w:left="1361" w:right="940"/>
        <w:jc w:val="both"/>
        <w:rPr>
          <w:sz w:val="24"/>
        </w:rPr>
      </w:pPr>
      <w:r>
        <w:rPr>
          <w:sz w:val="24"/>
        </w:rPr>
        <w:t xml:space="preserve">entity named as Respondent herein </w:t>
      </w:r>
      <w:proofErr w:type="gramStart"/>
      <w:r>
        <w:rPr>
          <w:sz w:val="24"/>
        </w:rPr>
        <w:t>and that</w:t>
      </w:r>
      <w:proofErr w:type="gramEnd"/>
      <w:r>
        <w:rPr>
          <w:sz w:val="24"/>
        </w:rPr>
        <w:t xml:space="preserve"> I am authorized to sign this proposal and submit it to the Workforce Solutions Capital Area Workforce Board on behalf of said organization by authority of its governing body.</w:t>
      </w:r>
    </w:p>
    <w:p w14:paraId="55D1BD97" w14:textId="77777777" w:rsidR="00DC40C2" w:rsidRDefault="00DC40C2">
      <w:pPr>
        <w:pStyle w:val="BodyText"/>
        <w:rPr>
          <w:sz w:val="20"/>
        </w:rPr>
      </w:pPr>
    </w:p>
    <w:p w14:paraId="6A6338AC" w14:textId="77777777" w:rsidR="00DC40C2" w:rsidRDefault="00DC40C2">
      <w:pPr>
        <w:pStyle w:val="BodyText"/>
        <w:rPr>
          <w:sz w:val="20"/>
        </w:rPr>
      </w:pPr>
    </w:p>
    <w:p w14:paraId="7B82111F" w14:textId="77777777" w:rsidR="00DC40C2" w:rsidRDefault="00DC40C2">
      <w:pPr>
        <w:pStyle w:val="BodyText"/>
        <w:rPr>
          <w:sz w:val="20"/>
        </w:rPr>
      </w:pPr>
    </w:p>
    <w:p w14:paraId="47D7CF04" w14:textId="77777777" w:rsidR="00DC40C2" w:rsidRDefault="00DC40C2">
      <w:pPr>
        <w:pStyle w:val="BodyText"/>
        <w:rPr>
          <w:sz w:val="20"/>
        </w:rPr>
      </w:pPr>
    </w:p>
    <w:p w14:paraId="3D2DB6ED" w14:textId="77777777" w:rsidR="00DC40C2" w:rsidRDefault="00DC40C2">
      <w:pPr>
        <w:pStyle w:val="BodyText"/>
        <w:rPr>
          <w:sz w:val="20"/>
        </w:rPr>
      </w:pPr>
    </w:p>
    <w:p w14:paraId="1DCF8036" w14:textId="77777777" w:rsidR="00DC40C2" w:rsidRDefault="001E2DE0">
      <w:pPr>
        <w:pStyle w:val="BodyText"/>
        <w:spacing w:before="70"/>
        <w:rPr>
          <w:sz w:val="20"/>
        </w:rPr>
      </w:pPr>
      <w:r>
        <w:rPr>
          <w:noProof/>
        </w:rPr>
        <mc:AlternateContent>
          <mc:Choice Requires="wps">
            <w:drawing>
              <wp:anchor distT="0" distB="0" distL="0" distR="0" simplePos="0" relativeHeight="251634176" behindDoc="1" locked="0" layoutInCell="1" allowOverlap="1" wp14:anchorId="2B5B6B97" wp14:editId="6D3B456B">
                <wp:simplePos x="0" y="0"/>
                <wp:positionH relativeFrom="page">
                  <wp:posOffset>880744</wp:posOffset>
                </wp:positionH>
                <wp:positionV relativeFrom="paragraph">
                  <wp:posOffset>214800</wp:posOffset>
                </wp:positionV>
                <wp:extent cx="32334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3420" cy="1270"/>
                        </a:xfrm>
                        <a:custGeom>
                          <a:avLst/>
                          <a:gdLst/>
                          <a:ahLst/>
                          <a:cxnLst/>
                          <a:rect l="l" t="t" r="r" b="b"/>
                          <a:pathLst>
                            <a:path w="3233420">
                              <a:moveTo>
                                <a:pt x="0" y="0"/>
                              </a:moveTo>
                              <a:lnTo>
                                <a:pt x="3233420" y="0"/>
                              </a:lnTo>
                            </a:path>
                          </a:pathLst>
                        </a:custGeom>
                        <a:ln w="152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8EBAD7" id="Graphic 6" o:spid="_x0000_s1026" style="position:absolute;margin-left:69.35pt;margin-top:16.9pt;width:254.6pt;height:.1pt;z-index:-251682304;visibility:visible;mso-wrap-style:square;mso-wrap-distance-left:0;mso-wrap-distance-top:0;mso-wrap-distance-right:0;mso-wrap-distance-bottom:0;mso-position-horizontal:absolute;mso-position-horizontal-relative:page;mso-position-vertical:absolute;mso-position-vertical-relative:text;v-text-anchor:top" coordsize="323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" path="m,l3233420,e" filled="f" strokeweight=".42342mm">
                <v:path arrowok="t"/>
                <w10:wrap type="topAndBottom" anchorx="page"/>
              </v:shape>
            </w:pict>
          </mc:Fallback>
        </mc:AlternateContent>
      </w:r>
    </w:p>
    <w:p w14:paraId="3C76507D" w14:textId="77777777" w:rsidR="00DC40C2" w:rsidRDefault="001E2DE0">
      <w:pPr>
        <w:spacing w:before="59"/>
        <w:ind w:left="3521"/>
        <w:rPr>
          <w:sz w:val="24"/>
        </w:rPr>
      </w:pPr>
      <w:r>
        <w:rPr>
          <w:spacing w:val="-2"/>
          <w:sz w:val="24"/>
        </w:rPr>
        <w:t>(Signature)</w:t>
      </w:r>
    </w:p>
    <w:p w14:paraId="21FAA015" w14:textId="77777777" w:rsidR="00DC40C2" w:rsidRDefault="00DC40C2">
      <w:pPr>
        <w:pStyle w:val="BodyText"/>
        <w:rPr>
          <w:sz w:val="20"/>
        </w:rPr>
      </w:pPr>
    </w:p>
    <w:p w14:paraId="26DC02D9" w14:textId="77777777" w:rsidR="00DC40C2" w:rsidRDefault="001E2DE0">
      <w:pPr>
        <w:pStyle w:val="BodyText"/>
        <w:spacing w:before="7"/>
        <w:rPr>
          <w:sz w:val="20"/>
        </w:rPr>
      </w:pPr>
      <w:r>
        <w:rPr>
          <w:noProof/>
        </w:rPr>
        <mc:AlternateContent>
          <mc:Choice Requires="wps">
            <w:drawing>
              <wp:anchor distT="0" distB="0" distL="0" distR="0" simplePos="0" relativeHeight="251638272" behindDoc="1" locked="0" layoutInCell="1" allowOverlap="1" wp14:anchorId="15E31851" wp14:editId="44288FA7">
                <wp:simplePos x="0" y="0"/>
                <wp:positionH relativeFrom="page">
                  <wp:posOffset>880744</wp:posOffset>
                </wp:positionH>
                <wp:positionV relativeFrom="paragraph">
                  <wp:posOffset>175188</wp:posOffset>
                </wp:positionV>
                <wp:extent cx="32334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3420" cy="1270"/>
                        </a:xfrm>
                        <a:custGeom>
                          <a:avLst/>
                          <a:gdLst/>
                          <a:ahLst/>
                          <a:cxnLst/>
                          <a:rect l="l" t="t" r="r" b="b"/>
                          <a:pathLst>
                            <a:path w="3233420">
                              <a:moveTo>
                                <a:pt x="0" y="0"/>
                              </a:moveTo>
                              <a:lnTo>
                                <a:pt x="3233420" y="0"/>
                              </a:lnTo>
                            </a:path>
                          </a:pathLst>
                        </a:custGeom>
                        <a:ln w="1524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D31A5A" id="Graphic 7" o:spid="_x0000_s1026" style="position:absolute;margin-left:69.35pt;margin-top:13.8pt;width:254.6pt;height:.1pt;z-index:-251678208;visibility:visible;mso-wrap-style:square;mso-wrap-distance-left:0;mso-wrap-distance-top:0;mso-wrap-distance-right:0;mso-wrap-distance-bottom:0;mso-position-horizontal:absolute;mso-position-horizontal-relative:page;mso-position-vertical:absolute;mso-position-vertical-relative:text;v-text-anchor:top" coordsize="323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" path="m,l3233420,e" filled="f" strokeweight=".42347mm">
                <v:path arrowok="t"/>
                <w10:wrap type="topAndBottom" anchorx="page"/>
              </v:shape>
            </w:pict>
          </mc:Fallback>
        </mc:AlternateContent>
      </w:r>
    </w:p>
    <w:p w14:paraId="616601AB" w14:textId="77777777" w:rsidR="00DC40C2" w:rsidRDefault="001E2DE0">
      <w:pPr>
        <w:spacing w:before="65"/>
        <w:ind w:left="3511"/>
        <w:rPr>
          <w:sz w:val="24"/>
        </w:rPr>
      </w:pPr>
      <w:r>
        <w:rPr>
          <w:spacing w:val="-2"/>
          <w:sz w:val="24"/>
        </w:rPr>
        <w:t>(Address)</w:t>
      </w:r>
    </w:p>
    <w:p w14:paraId="215AD7DD" w14:textId="77777777" w:rsidR="00DC40C2" w:rsidRDefault="00DC40C2">
      <w:pPr>
        <w:pStyle w:val="BodyText"/>
        <w:rPr>
          <w:sz w:val="20"/>
        </w:rPr>
      </w:pPr>
    </w:p>
    <w:p w14:paraId="3517EB7D" w14:textId="77777777" w:rsidR="00DC40C2" w:rsidRDefault="001E2DE0">
      <w:pPr>
        <w:pStyle w:val="BodyText"/>
        <w:spacing w:before="6"/>
        <w:rPr>
          <w:sz w:val="20"/>
        </w:rPr>
      </w:pPr>
      <w:r>
        <w:rPr>
          <w:noProof/>
        </w:rPr>
        <mc:AlternateContent>
          <mc:Choice Requires="wps">
            <w:drawing>
              <wp:anchor distT="0" distB="0" distL="0" distR="0" simplePos="0" relativeHeight="251642368" behindDoc="1" locked="0" layoutInCell="1" allowOverlap="1" wp14:anchorId="631BC44B" wp14:editId="3B466E27">
                <wp:simplePos x="0" y="0"/>
                <wp:positionH relativeFrom="page">
                  <wp:posOffset>883285</wp:posOffset>
                </wp:positionH>
                <wp:positionV relativeFrom="paragraph">
                  <wp:posOffset>174553</wp:posOffset>
                </wp:positionV>
                <wp:extent cx="32213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1355" cy="1270"/>
                        </a:xfrm>
                        <a:custGeom>
                          <a:avLst/>
                          <a:gdLst/>
                          <a:ahLst/>
                          <a:cxnLst/>
                          <a:rect l="l" t="t" r="r" b="b"/>
                          <a:pathLst>
                            <a:path w="3221355">
                              <a:moveTo>
                                <a:pt x="0" y="0"/>
                              </a:moveTo>
                              <a:lnTo>
                                <a:pt x="3221354" y="0"/>
                              </a:lnTo>
                            </a:path>
                          </a:pathLst>
                        </a:custGeom>
                        <a:ln w="1524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1421EC" id="Graphic 8" o:spid="_x0000_s1026" style="position:absolute;margin-left:69.55pt;margin-top:13.75pt;width:253.65pt;height:.1pt;z-index:-251674112;visibility:visible;mso-wrap-style:square;mso-wrap-distance-left:0;mso-wrap-distance-top:0;mso-wrap-distance-right:0;mso-wrap-distance-bottom:0;mso-position-horizontal:absolute;mso-position-horizontal-relative:page;mso-position-vertical:absolute;mso-position-vertical-relative:text;v-text-anchor:top" coordsize="3221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" path="m,l3221354,e" filled="f" strokeweight=".42347mm">
                <v:path arrowok="t"/>
                <w10:wrap type="topAndBottom" anchorx="page"/>
              </v:shape>
            </w:pict>
          </mc:Fallback>
        </mc:AlternateContent>
      </w:r>
    </w:p>
    <w:p w14:paraId="71B1E8B5" w14:textId="77777777" w:rsidR="00DC40C2" w:rsidRDefault="001E2DE0">
      <w:pPr>
        <w:spacing w:before="60"/>
        <w:ind w:left="3511"/>
        <w:rPr>
          <w:sz w:val="24"/>
        </w:rPr>
      </w:pPr>
      <w:r>
        <w:rPr>
          <w:spacing w:val="-2"/>
          <w:sz w:val="24"/>
        </w:rPr>
        <w:t>(Phone)</w:t>
      </w:r>
    </w:p>
    <w:p w14:paraId="513960D6" w14:textId="77777777" w:rsidR="00DC40C2" w:rsidRDefault="00DC40C2">
      <w:pPr>
        <w:rPr>
          <w:sz w:val="24"/>
        </w:rPr>
        <w:sectPr w:rsidR="00DC40C2">
          <w:footerReference w:type="default" r:id="rId20"/>
          <w:pgSz w:w="12240" w:h="15840"/>
          <w:pgMar w:top="1420" w:right="420" w:bottom="1520" w:left="60" w:header="0" w:footer="1332" w:gutter="0"/>
          <w:pgNumType w:start="16"/>
          <w:cols w:space="720"/>
        </w:sectPr>
      </w:pPr>
    </w:p>
    <w:p w14:paraId="2144DFF7" w14:textId="0E2D39CB" w:rsidR="00DC40C2" w:rsidRPr="00A22A22" w:rsidRDefault="00487EF0" w:rsidP="00A22A22">
      <w:pPr>
        <w:pStyle w:val="Heading2"/>
        <w:rPr>
          <w:color w:val="000000"/>
          <w:shd w:val="clear" w:color="auto" w:fill="CCCCCC"/>
        </w:rPr>
      </w:pPr>
      <w:bookmarkStart w:id="35" w:name="_Toc190419972"/>
      <w:r w:rsidRPr="00A22A22">
        <w:rPr>
          <w:color w:val="000000"/>
          <w:shd w:val="clear" w:color="auto" w:fill="CCCCCC"/>
        </w:rPr>
        <w:lastRenderedPageBreak/>
        <w:t>ATTACHMENT C - CERTIFICATONS REGARDING LOBBYING, DEBARMENT, SUSPENSION AND OTHER RESPONSIBILITY MATTERS, AND DRUG-FREE WORKPLACE REQUIREMENTS</w:t>
      </w:r>
      <w:bookmarkEnd w:id="35"/>
    </w:p>
    <w:p w14:paraId="6A50C19F" w14:textId="77777777" w:rsidR="00DC40C2" w:rsidRDefault="001E2DE0">
      <w:pPr>
        <w:spacing w:before="258" w:line="249" w:lineRule="auto"/>
        <w:ind w:left="1356" w:right="958" w:hanging="12"/>
        <w:jc w:val="both"/>
        <w:rPr>
          <w:sz w:val="24"/>
        </w:rPr>
      </w:pPr>
      <w:r>
        <w:rPr>
          <w:sz w:val="24"/>
          <w:u w:val="single"/>
        </w:rPr>
        <w:t>Lobbying:</w:t>
      </w:r>
      <w:r>
        <w:rPr>
          <w:sz w:val="24"/>
        </w:rPr>
        <w:t xml:space="preserve"> This certification is</w:t>
      </w:r>
      <w:r>
        <w:rPr>
          <w:spacing w:val="-2"/>
          <w:sz w:val="24"/>
        </w:rPr>
        <w:t xml:space="preserve"> </w:t>
      </w:r>
      <w:r>
        <w:rPr>
          <w:sz w:val="24"/>
        </w:rPr>
        <w:t>required</w:t>
      </w:r>
      <w:r>
        <w:rPr>
          <w:spacing w:val="-1"/>
          <w:sz w:val="24"/>
        </w:rPr>
        <w:t xml:space="preserve"> </w:t>
      </w:r>
      <w:r>
        <w:rPr>
          <w:sz w:val="24"/>
        </w:rPr>
        <w:t>by the Federal Regulations, implementing Section 1352 of the Program Fraud and Civil Remedies Act, Title 31 U.S. Code, for the Department of Education (34 CFR Part 82), Department of Health and Human Services (45 CFR Part 93).</w:t>
      </w:r>
    </w:p>
    <w:p w14:paraId="3720E820" w14:textId="77777777" w:rsidR="00DC40C2" w:rsidRDefault="001E2DE0">
      <w:pPr>
        <w:spacing w:before="183"/>
        <w:ind w:left="1344"/>
        <w:jc w:val="both"/>
        <w:rPr>
          <w:sz w:val="24"/>
        </w:rPr>
      </w:pPr>
      <w:r>
        <w:rPr>
          <w:sz w:val="24"/>
        </w:rPr>
        <w:t>The</w:t>
      </w:r>
      <w:r>
        <w:rPr>
          <w:spacing w:val="-6"/>
          <w:sz w:val="24"/>
        </w:rPr>
        <w:t xml:space="preserve"> </w:t>
      </w:r>
      <w:r>
        <w:rPr>
          <w:sz w:val="24"/>
        </w:rPr>
        <w:t>undersigned</w:t>
      </w:r>
      <w:r>
        <w:rPr>
          <w:spacing w:val="-6"/>
          <w:sz w:val="24"/>
        </w:rPr>
        <w:t xml:space="preserve"> </w:t>
      </w:r>
      <w:r>
        <w:rPr>
          <w:sz w:val="24"/>
        </w:rPr>
        <w:t>contractor</w:t>
      </w:r>
      <w:r>
        <w:rPr>
          <w:spacing w:val="-4"/>
          <w:sz w:val="24"/>
        </w:rPr>
        <w:t xml:space="preserve"> </w:t>
      </w:r>
      <w:r>
        <w:rPr>
          <w:sz w:val="24"/>
        </w:rPr>
        <w:t>certifies</w:t>
      </w:r>
      <w:r>
        <w:rPr>
          <w:spacing w:val="-4"/>
          <w:sz w:val="24"/>
        </w:rPr>
        <w:t xml:space="preserve"> that:</w:t>
      </w:r>
    </w:p>
    <w:p w14:paraId="0475D4AB" w14:textId="77777777" w:rsidR="00DC40C2" w:rsidRDefault="001E2DE0">
      <w:pPr>
        <w:pStyle w:val="ListParagraph"/>
        <w:numPr>
          <w:ilvl w:val="0"/>
          <w:numId w:val="62"/>
        </w:numPr>
        <w:tabs>
          <w:tab w:val="left" w:pos="2059"/>
          <w:tab w:val="left" w:pos="2062"/>
        </w:tabs>
        <w:spacing w:before="254" w:line="247" w:lineRule="auto"/>
        <w:ind w:right="953"/>
        <w:jc w:val="both"/>
        <w:rPr>
          <w:sz w:val="24"/>
        </w:rPr>
      </w:pPr>
      <w:r>
        <w:rPr>
          <w:sz w:val="24"/>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76C4AB6" w14:textId="77777777" w:rsidR="00DC40C2" w:rsidRDefault="00DC40C2">
      <w:pPr>
        <w:pStyle w:val="BodyText"/>
        <w:spacing w:before="6"/>
        <w:rPr>
          <w:sz w:val="24"/>
        </w:rPr>
      </w:pPr>
    </w:p>
    <w:p w14:paraId="507AF07F" w14:textId="77777777" w:rsidR="00DC40C2" w:rsidRDefault="001E2DE0">
      <w:pPr>
        <w:pStyle w:val="ListParagraph"/>
        <w:numPr>
          <w:ilvl w:val="0"/>
          <w:numId w:val="62"/>
        </w:numPr>
        <w:tabs>
          <w:tab w:val="left" w:pos="2036"/>
          <w:tab w:val="left" w:pos="2040"/>
        </w:tabs>
        <w:spacing w:before="1" w:line="247" w:lineRule="auto"/>
        <w:ind w:left="2040" w:right="945" w:hanging="704"/>
        <w:jc w:val="both"/>
        <w:rPr>
          <w:sz w:val="24"/>
        </w:rPr>
      </w:pPr>
      <w:r>
        <w:rPr>
          <w:sz w:val="24"/>
        </w:rPr>
        <w:t>If any funds other than federal appropriated funds have been paid or will be paid to any person for influencing or attempting to influence an officer or employee of any agency, a Member of Congress, and officer or employee of Congress, or an employee of a Member of</w:t>
      </w:r>
      <w:r>
        <w:rPr>
          <w:spacing w:val="-9"/>
          <w:sz w:val="24"/>
        </w:rPr>
        <w:t xml:space="preserve"> </w:t>
      </w:r>
      <w:r>
        <w:rPr>
          <w:sz w:val="24"/>
        </w:rPr>
        <w:t>Congress</w:t>
      </w:r>
      <w:r>
        <w:rPr>
          <w:spacing w:val="-12"/>
          <w:sz w:val="24"/>
        </w:rPr>
        <w:t xml:space="preserve"> </w:t>
      </w:r>
      <w:r>
        <w:rPr>
          <w:sz w:val="24"/>
        </w:rPr>
        <w:t>in</w:t>
      </w:r>
      <w:r>
        <w:rPr>
          <w:spacing w:val="-12"/>
          <w:sz w:val="24"/>
        </w:rPr>
        <w:t xml:space="preserve"> </w:t>
      </w:r>
      <w:r>
        <w:rPr>
          <w:sz w:val="24"/>
        </w:rPr>
        <w:t>connection</w:t>
      </w:r>
      <w:r>
        <w:rPr>
          <w:spacing w:val="-12"/>
          <w:sz w:val="24"/>
        </w:rPr>
        <w:t xml:space="preserve"> </w:t>
      </w:r>
      <w:r>
        <w:rPr>
          <w:sz w:val="24"/>
        </w:rPr>
        <w:t>with</w:t>
      </w:r>
      <w:r>
        <w:rPr>
          <w:spacing w:val="-12"/>
          <w:sz w:val="24"/>
        </w:rPr>
        <w:t xml:space="preserve"> </w:t>
      </w:r>
      <w:r>
        <w:rPr>
          <w:sz w:val="24"/>
        </w:rPr>
        <w:t>this</w:t>
      </w:r>
      <w:r>
        <w:rPr>
          <w:spacing w:val="-12"/>
          <w:sz w:val="24"/>
        </w:rPr>
        <w:t xml:space="preserve"> </w:t>
      </w:r>
      <w:r>
        <w:rPr>
          <w:sz w:val="24"/>
        </w:rPr>
        <w:t>federal</w:t>
      </w:r>
      <w:r>
        <w:rPr>
          <w:spacing w:val="-10"/>
          <w:sz w:val="24"/>
        </w:rPr>
        <w:t xml:space="preserve"> </w:t>
      </w:r>
      <w:r>
        <w:rPr>
          <w:sz w:val="24"/>
        </w:rPr>
        <w:t>contract,</w:t>
      </w:r>
      <w:r>
        <w:rPr>
          <w:spacing w:val="-11"/>
          <w:sz w:val="24"/>
        </w:rPr>
        <w:t xml:space="preserve"> </w:t>
      </w:r>
      <w:r>
        <w:rPr>
          <w:sz w:val="24"/>
        </w:rPr>
        <w:t>grant,</w:t>
      </w:r>
      <w:r>
        <w:rPr>
          <w:spacing w:val="-12"/>
          <w:sz w:val="24"/>
        </w:rPr>
        <w:t xml:space="preserve"> </w:t>
      </w:r>
      <w:r>
        <w:rPr>
          <w:sz w:val="24"/>
        </w:rPr>
        <w:t>loan</w:t>
      </w:r>
      <w:r>
        <w:rPr>
          <w:spacing w:val="-12"/>
          <w:sz w:val="24"/>
        </w:rPr>
        <w:t xml:space="preserve"> </w:t>
      </w:r>
      <w:r>
        <w:rPr>
          <w:sz w:val="24"/>
        </w:rPr>
        <w:t>or</w:t>
      </w:r>
      <w:r>
        <w:rPr>
          <w:spacing w:val="-10"/>
          <w:sz w:val="24"/>
        </w:rPr>
        <w:t xml:space="preserve"> </w:t>
      </w:r>
      <w:r>
        <w:rPr>
          <w:sz w:val="24"/>
        </w:rPr>
        <w:t>cooperative</w:t>
      </w:r>
      <w:r>
        <w:rPr>
          <w:spacing w:val="-11"/>
          <w:sz w:val="24"/>
        </w:rPr>
        <w:t xml:space="preserve"> </w:t>
      </w:r>
      <w:r>
        <w:rPr>
          <w:sz w:val="24"/>
        </w:rPr>
        <w:t>agreement, the undersigned shall complete and submit Standard Form — LLL, "Disclosure Form to Report Lobbying", in accordance with its instructions.</w:t>
      </w:r>
    </w:p>
    <w:p w14:paraId="176923D0" w14:textId="77777777" w:rsidR="00DC40C2" w:rsidRDefault="00DC40C2">
      <w:pPr>
        <w:pStyle w:val="BodyText"/>
        <w:spacing w:before="8"/>
        <w:rPr>
          <w:sz w:val="24"/>
        </w:rPr>
      </w:pPr>
    </w:p>
    <w:p w14:paraId="378F96B7" w14:textId="77777777" w:rsidR="00DC40C2" w:rsidRDefault="001E2DE0">
      <w:pPr>
        <w:pStyle w:val="ListParagraph"/>
        <w:numPr>
          <w:ilvl w:val="0"/>
          <w:numId w:val="62"/>
        </w:numPr>
        <w:tabs>
          <w:tab w:val="left" w:pos="2036"/>
          <w:tab w:val="left" w:pos="2040"/>
        </w:tabs>
        <w:spacing w:before="1" w:line="247" w:lineRule="auto"/>
        <w:ind w:left="2040" w:right="950" w:hanging="704"/>
        <w:jc w:val="both"/>
        <w:rPr>
          <w:sz w:val="24"/>
        </w:rPr>
      </w:pPr>
      <w:r>
        <w:rPr>
          <w:sz w:val="24"/>
        </w:rPr>
        <w:t>The undersigned shall require that the language of this certification be included in the award documents for all sub awards at all tiers (including subcontracts, sub grants, and contracts</w:t>
      </w:r>
      <w:r>
        <w:rPr>
          <w:spacing w:val="-14"/>
          <w:sz w:val="24"/>
        </w:rPr>
        <w:t xml:space="preserve"> </w:t>
      </w:r>
      <w:r>
        <w:rPr>
          <w:sz w:val="24"/>
        </w:rPr>
        <w:t>under</w:t>
      </w:r>
      <w:r>
        <w:rPr>
          <w:spacing w:val="-14"/>
          <w:sz w:val="24"/>
        </w:rPr>
        <w:t xml:space="preserve"> </w:t>
      </w:r>
      <w:r>
        <w:rPr>
          <w:sz w:val="24"/>
        </w:rPr>
        <w:t>grants,</w:t>
      </w:r>
      <w:r>
        <w:rPr>
          <w:spacing w:val="-13"/>
          <w:sz w:val="24"/>
        </w:rPr>
        <w:t xml:space="preserve"> </w:t>
      </w:r>
      <w:r>
        <w:rPr>
          <w:sz w:val="24"/>
        </w:rPr>
        <w:t>loans,</w:t>
      </w:r>
      <w:r>
        <w:rPr>
          <w:spacing w:val="-14"/>
          <w:sz w:val="24"/>
        </w:rPr>
        <w:t xml:space="preserve"> </w:t>
      </w:r>
      <w:r>
        <w:rPr>
          <w:sz w:val="24"/>
        </w:rPr>
        <w:t>and</w:t>
      </w:r>
      <w:r>
        <w:rPr>
          <w:spacing w:val="-13"/>
          <w:sz w:val="24"/>
        </w:rPr>
        <w:t xml:space="preserve"> </w:t>
      </w:r>
      <w:r>
        <w:rPr>
          <w:sz w:val="24"/>
        </w:rPr>
        <w:t>cooperative</w:t>
      </w:r>
      <w:r>
        <w:rPr>
          <w:spacing w:val="-14"/>
          <w:sz w:val="24"/>
        </w:rPr>
        <w:t xml:space="preserve"> </w:t>
      </w:r>
      <w:r>
        <w:rPr>
          <w:sz w:val="24"/>
        </w:rPr>
        <w:t>agreements)</w:t>
      </w:r>
      <w:r>
        <w:rPr>
          <w:spacing w:val="-13"/>
          <w:sz w:val="24"/>
        </w:rPr>
        <w:t xml:space="preserve"> </w:t>
      </w:r>
      <w:r>
        <w:rPr>
          <w:sz w:val="24"/>
        </w:rPr>
        <w:t>and</w:t>
      </w:r>
      <w:r>
        <w:rPr>
          <w:spacing w:val="-14"/>
          <w:sz w:val="24"/>
        </w:rPr>
        <w:t xml:space="preserve"> </w:t>
      </w:r>
      <w:r>
        <w:rPr>
          <w:sz w:val="24"/>
        </w:rPr>
        <w:t>that</w:t>
      </w:r>
      <w:r>
        <w:rPr>
          <w:spacing w:val="-14"/>
          <w:sz w:val="24"/>
        </w:rPr>
        <w:t xml:space="preserve"> </w:t>
      </w:r>
      <w:r>
        <w:rPr>
          <w:sz w:val="24"/>
        </w:rPr>
        <w:t>all</w:t>
      </w:r>
      <w:r>
        <w:rPr>
          <w:spacing w:val="-13"/>
          <w:sz w:val="24"/>
        </w:rPr>
        <w:t xml:space="preserve"> </w:t>
      </w:r>
      <w:r>
        <w:rPr>
          <w:sz w:val="24"/>
        </w:rPr>
        <w:t>sub</w:t>
      </w:r>
      <w:r>
        <w:rPr>
          <w:spacing w:val="-14"/>
          <w:sz w:val="24"/>
        </w:rPr>
        <w:t xml:space="preserve"> </w:t>
      </w:r>
      <w:r>
        <w:rPr>
          <w:sz w:val="24"/>
        </w:rPr>
        <w:t>recipients</w:t>
      </w:r>
      <w:r>
        <w:rPr>
          <w:spacing w:val="-13"/>
          <w:sz w:val="24"/>
        </w:rPr>
        <w:t xml:space="preserve"> </w:t>
      </w:r>
      <w:r>
        <w:rPr>
          <w:sz w:val="24"/>
        </w:rPr>
        <w:t>shall certify and disclose accordingly.</w:t>
      </w:r>
    </w:p>
    <w:p w14:paraId="1A95AE25" w14:textId="77777777" w:rsidR="00DC40C2" w:rsidRDefault="001E2DE0">
      <w:pPr>
        <w:spacing w:before="271" w:line="247" w:lineRule="auto"/>
        <w:ind w:left="1356" w:right="1012" w:hanging="12"/>
        <w:jc w:val="both"/>
        <w:rPr>
          <w:sz w:val="24"/>
        </w:rPr>
      </w:pPr>
      <w:r>
        <w:rPr>
          <w:sz w:val="24"/>
          <w:u w:val="single"/>
        </w:rPr>
        <w:t>Debarment, Suspension, and Other Responsibility Matters</w:t>
      </w:r>
      <w:r>
        <w:rPr>
          <w:sz w:val="24"/>
        </w:rPr>
        <w:t xml:space="preserve">: This certification is required by the Federal Regulations, </w:t>
      </w:r>
      <w:proofErr w:type="gramStart"/>
      <w:r>
        <w:rPr>
          <w:sz w:val="24"/>
        </w:rPr>
        <w:t>implementing,</w:t>
      </w:r>
      <w:proofErr w:type="gramEnd"/>
      <w:r>
        <w:rPr>
          <w:sz w:val="24"/>
        </w:rPr>
        <w:t xml:space="preserve"> Executive Order 12549, Government-wide Debarment and Suspension, for the Department of Agriculture (7 CFR Part 3017), Department of Labor (29 CFR Part</w:t>
      </w:r>
      <w:r>
        <w:rPr>
          <w:spacing w:val="17"/>
          <w:sz w:val="24"/>
        </w:rPr>
        <w:t xml:space="preserve"> </w:t>
      </w:r>
      <w:r>
        <w:rPr>
          <w:sz w:val="24"/>
        </w:rPr>
        <w:t>98),</w:t>
      </w:r>
      <w:r>
        <w:rPr>
          <w:spacing w:val="18"/>
          <w:sz w:val="24"/>
        </w:rPr>
        <w:t xml:space="preserve"> </w:t>
      </w:r>
      <w:r>
        <w:rPr>
          <w:sz w:val="24"/>
        </w:rPr>
        <w:t>Department</w:t>
      </w:r>
      <w:r>
        <w:rPr>
          <w:spacing w:val="18"/>
          <w:sz w:val="24"/>
        </w:rPr>
        <w:t xml:space="preserve"> </w:t>
      </w:r>
      <w:r>
        <w:rPr>
          <w:sz w:val="24"/>
        </w:rPr>
        <w:t>of</w:t>
      </w:r>
      <w:r>
        <w:rPr>
          <w:spacing w:val="20"/>
          <w:sz w:val="24"/>
        </w:rPr>
        <w:t xml:space="preserve"> </w:t>
      </w:r>
      <w:r>
        <w:rPr>
          <w:sz w:val="24"/>
        </w:rPr>
        <w:t>Education</w:t>
      </w:r>
      <w:r>
        <w:rPr>
          <w:spacing w:val="21"/>
          <w:sz w:val="24"/>
        </w:rPr>
        <w:t xml:space="preserve"> </w:t>
      </w:r>
      <w:r>
        <w:rPr>
          <w:sz w:val="24"/>
        </w:rPr>
        <w:t>(34</w:t>
      </w:r>
      <w:r>
        <w:rPr>
          <w:spacing w:val="22"/>
          <w:sz w:val="24"/>
        </w:rPr>
        <w:t xml:space="preserve"> </w:t>
      </w:r>
      <w:r>
        <w:rPr>
          <w:sz w:val="24"/>
        </w:rPr>
        <w:t>CFR</w:t>
      </w:r>
      <w:r>
        <w:rPr>
          <w:spacing w:val="17"/>
          <w:sz w:val="24"/>
        </w:rPr>
        <w:t xml:space="preserve"> </w:t>
      </w:r>
      <w:r>
        <w:rPr>
          <w:sz w:val="24"/>
        </w:rPr>
        <w:t>Parts</w:t>
      </w:r>
      <w:r>
        <w:rPr>
          <w:spacing w:val="21"/>
          <w:sz w:val="24"/>
        </w:rPr>
        <w:t xml:space="preserve"> </w:t>
      </w:r>
      <w:r>
        <w:rPr>
          <w:sz w:val="24"/>
        </w:rPr>
        <w:t>85,</w:t>
      </w:r>
      <w:r>
        <w:rPr>
          <w:spacing w:val="18"/>
          <w:sz w:val="24"/>
        </w:rPr>
        <w:t xml:space="preserve"> </w:t>
      </w:r>
      <w:r>
        <w:rPr>
          <w:sz w:val="24"/>
        </w:rPr>
        <w:t>668</w:t>
      </w:r>
      <w:r>
        <w:rPr>
          <w:spacing w:val="22"/>
          <w:sz w:val="24"/>
        </w:rPr>
        <w:t xml:space="preserve"> </w:t>
      </w:r>
      <w:r>
        <w:rPr>
          <w:sz w:val="24"/>
        </w:rPr>
        <w:t>and</w:t>
      </w:r>
      <w:r>
        <w:rPr>
          <w:spacing w:val="19"/>
          <w:sz w:val="24"/>
        </w:rPr>
        <w:t xml:space="preserve"> </w:t>
      </w:r>
      <w:r>
        <w:rPr>
          <w:sz w:val="24"/>
        </w:rPr>
        <w:t>682),</w:t>
      </w:r>
      <w:r>
        <w:rPr>
          <w:spacing w:val="19"/>
          <w:sz w:val="24"/>
        </w:rPr>
        <w:t xml:space="preserve"> </w:t>
      </w:r>
      <w:r>
        <w:rPr>
          <w:sz w:val="24"/>
        </w:rPr>
        <w:t>Department</w:t>
      </w:r>
      <w:r>
        <w:rPr>
          <w:spacing w:val="19"/>
          <w:sz w:val="24"/>
        </w:rPr>
        <w:t xml:space="preserve"> </w:t>
      </w:r>
      <w:r>
        <w:rPr>
          <w:sz w:val="24"/>
        </w:rPr>
        <w:t>of</w:t>
      </w:r>
      <w:r>
        <w:rPr>
          <w:spacing w:val="20"/>
          <w:sz w:val="24"/>
        </w:rPr>
        <w:t xml:space="preserve"> </w:t>
      </w:r>
      <w:r>
        <w:rPr>
          <w:sz w:val="24"/>
        </w:rPr>
        <w:t>Health</w:t>
      </w:r>
      <w:r>
        <w:rPr>
          <w:spacing w:val="20"/>
          <w:sz w:val="24"/>
        </w:rPr>
        <w:t xml:space="preserve"> </w:t>
      </w:r>
      <w:r>
        <w:rPr>
          <w:spacing w:val="-5"/>
          <w:sz w:val="24"/>
        </w:rPr>
        <w:t>and</w:t>
      </w:r>
    </w:p>
    <w:p w14:paraId="7B4675BD" w14:textId="77777777" w:rsidR="00DC40C2" w:rsidRDefault="001E2DE0">
      <w:pPr>
        <w:spacing w:before="5"/>
        <w:ind w:left="1356"/>
        <w:jc w:val="both"/>
        <w:rPr>
          <w:sz w:val="24"/>
        </w:rPr>
      </w:pPr>
      <w:r>
        <w:rPr>
          <w:sz w:val="24"/>
        </w:rPr>
        <w:t>Human Services</w:t>
      </w:r>
      <w:r>
        <w:rPr>
          <w:spacing w:val="-2"/>
          <w:sz w:val="24"/>
        </w:rPr>
        <w:t xml:space="preserve"> </w:t>
      </w:r>
      <w:r>
        <w:rPr>
          <w:sz w:val="24"/>
        </w:rPr>
        <w:t>(45 CFR</w:t>
      </w:r>
      <w:r>
        <w:rPr>
          <w:spacing w:val="-4"/>
          <w:sz w:val="24"/>
        </w:rPr>
        <w:t xml:space="preserve"> </w:t>
      </w:r>
      <w:r>
        <w:rPr>
          <w:sz w:val="24"/>
        </w:rPr>
        <w:t>Part</w:t>
      </w:r>
      <w:r>
        <w:rPr>
          <w:spacing w:val="-2"/>
          <w:sz w:val="24"/>
        </w:rPr>
        <w:t xml:space="preserve"> </w:t>
      </w:r>
      <w:r>
        <w:rPr>
          <w:spacing w:val="-4"/>
          <w:sz w:val="24"/>
        </w:rPr>
        <w:t>76).</w:t>
      </w:r>
    </w:p>
    <w:p w14:paraId="591FCB9F" w14:textId="77777777" w:rsidR="00DC40C2" w:rsidRDefault="001E2DE0">
      <w:pPr>
        <w:spacing w:before="208"/>
        <w:ind w:left="1344"/>
        <w:jc w:val="both"/>
        <w:rPr>
          <w:sz w:val="24"/>
        </w:rPr>
      </w:pPr>
      <w:r>
        <w:rPr>
          <w:sz w:val="24"/>
        </w:rPr>
        <w:t>The</w:t>
      </w:r>
      <w:r>
        <w:rPr>
          <w:spacing w:val="-5"/>
          <w:sz w:val="24"/>
        </w:rPr>
        <w:t xml:space="preserve"> </w:t>
      </w:r>
      <w:r>
        <w:rPr>
          <w:sz w:val="24"/>
        </w:rPr>
        <w:t>undersigned</w:t>
      </w:r>
      <w:r>
        <w:rPr>
          <w:spacing w:val="-4"/>
          <w:sz w:val="24"/>
        </w:rPr>
        <w:t xml:space="preserve"> </w:t>
      </w:r>
      <w:r>
        <w:rPr>
          <w:sz w:val="24"/>
        </w:rPr>
        <w:t>contractor</w:t>
      </w:r>
      <w:r>
        <w:rPr>
          <w:spacing w:val="-3"/>
          <w:sz w:val="24"/>
        </w:rPr>
        <w:t xml:space="preserve"> </w:t>
      </w:r>
      <w:r>
        <w:rPr>
          <w:sz w:val="24"/>
        </w:rPr>
        <w:t>certifies</w:t>
      </w:r>
      <w:r>
        <w:rPr>
          <w:spacing w:val="-3"/>
          <w:sz w:val="24"/>
        </w:rPr>
        <w:t xml:space="preserve"> </w:t>
      </w:r>
      <w:r>
        <w:rPr>
          <w:sz w:val="24"/>
        </w:rPr>
        <w:t>that</w:t>
      </w:r>
      <w:r>
        <w:rPr>
          <w:spacing w:val="-3"/>
          <w:sz w:val="24"/>
        </w:rPr>
        <w:t xml:space="preserve"> </w:t>
      </w:r>
      <w:r>
        <w:rPr>
          <w:sz w:val="24"/>
        </w:rPr>
        <w:t>neither</w:t>
      </w:r>
      <w:r>
        <w:rPr>
          <w:spacing w:val="-5"/>
          <w:sz w:val="24"/>
        </w:rPr>
        <w:t xml:space="preserve"> </w:t>
      </w:r>
      <w:r>
        <w:rPr>
          <w:sz w:val="24"/>
        </w:rPr>
        <w:t>it</w:t>
      </w:r>
      <w:r>
        <w:rPr>
          <w:spacing w:val="-3"/>
          <w:sz w:val="24"/>
        </w:rPr>
        <w:t xml:space="preserve"> </w:t>
      </w:r>
      <w:r>
        <w:rPr>
          <w:sz w:val="24"/>
        </w:rPr>
        <w:t>nor</w:t>
      </w:r>
      <w:r>
        <w:rPr>
          <w:spacing w:val="-2"/>
          <w:sz w:val="24"/>
        </w:rPr>
        <w:t xml:space="preserve"> </w:t>
      </w:r>
      <w:r>
        <w:rPr>
          <w:sz w:val="24"/>
        </w:rPr>
        <w:t>its</w:t>
      </w:r>
      <w:r>
        <w:rPr>
          <w:spacing w:val="-3"/>
          <w:sz w:val="24"/>
        </w:rPr>
        <w:t xml:space="preserve"> </w:t>
      </w:r>
      <w:proofErr w:type="gramStart"/>
      <w:r>
        <w:rPr>
          <w:spacing w:val="-2"/>
          <w:sz w:val="24"/>
        </w:rPr>
        <w:t>principals</w:t>
      </w:r>
      <w:proofErr w:type="gramEnd"/>
      <w:r>
        <w:rPr>
          <w:spacing w:val="-2"/>
          <w:sz w:val="24"/>
        </w:rPr>
        <w:t>:</w:t>
      </w:r>
    </w:p>
    <w:p w14:paraId="78E47679" w14:textId="77777777" w:rsidR="00972AA3" w:rsidRDefault="001E2DE0" w:rsidP="00972AA3">
      <w:pPr>
        <w:pStyle w:val="ListParagraph"/>
        <w:numPr>
          <w:ilvl w:val="2"/>
          <w:numId w:val="62"/>
        </w:numPr>
        <w:tabs>
          <w:tab w:val="left" w:pos="2047"/>
        </w:tabs>
        <w:spacing w:before="262" w:line="225" w:lineRule="auto"/>
        <w:ind w:right="1033"/>
        <w:rPr>
          <w:sz w:val="24"/>
        </w:rPr>
      </w:pPr>
      <w:proofErr w:type="gramStart"/>
      <w:r>
        <w:rPr>
          <w:sz w:val="24"/>
        </w:rPr>
        <w:t>Are</w:t>
      </w:r>
      <w:proofErr w:type="gramEnd"/>
      <w:r>
        <w:rPr>
          <w:sz w:val="24"/>
        </w:rPr>
        <w:t xml:space="preserve"> presently debarred, suspended, proposed for debarment, and declared ineligible or voluntarily</w:t>
      </w:r>
      <w:r>
        <w:rPr>
          <w:spacing w:val="-4"/>
          <w:sz w:val="24"/>
        </w:rPr>
        <w:t xml:space="preserve"> </w:t>
      </w:r>
      <w:r>
        <w:rPr>
          <w:sz w:val="24"/>
        </w:rPr>
        <w:t>excluded</w:t>
      </w:r>
      <w:r>
        <w:rPr>
          <w:spacing w:val="-5"/>
          <w:sz w:val="24"/>
        </w:rPr>
        <w:t xml:space="preserve"> </w:t>
      </w:r>
      <w:r>
        <w:rPr>
          <w:sz w:val="24"/>
        </w:rPr>
        <w:t>from</w:t>
      </w:r>
      <w:r>
        <w:rPr>
          <w:spacing w:val="-4"/>
          <w:sz w:val="24"/>
        </w:rPr>
        <w:t xml:space="preserve"> </w:t>
      </w:r>
      <w:r>
        <w:rPr>
          <w:sz w:val="24"/>
        </w:rPr>
        <w:t>participation</w:t>
      </w:r>
      <w:r>
        <w:rPr>
          <w:spacing w:val="-3"/>
          <w:sz w:val="24"/>
        </w:rPr>
        <w:t xml:space="preserve"> </w:t>
      </w:r>
      <w:r>
        <w:rPr>
          <w:sz w:val="24"/>
        </w:rPr>
        <w:t>in</w:t>
      </w:r>
      <w:r>
        <w:rPr>
          <w:spacing w:val="-5"/>
          <w:sz w:val="24"/>
        </w:rPr>
        <w:t xml:space="preserve"> </w:t>
      </w:r>
      <w:r>
        <w:rPr>
          <w:sz w:val="24"/>
        </w:rPr>
        <w:t>this</w:t>
      </w:r>
      <w:r>
        <w:rPr>
          <w:spacing w:val="-6"/>
          <w:sz w:val="24"/>
        </w:rPr>
        <w:t xml:space="preserve"> </w:t>
      </w:r>
      <w:r>
        <w:rPr>
          <w:sz w:val="24"/>
        </w:rPr>
        <w:t>transaction</w:t>
      </w:r>
      <w:r>
        <w:rPr>
          <w:spacing w:val="-5"/>
          <w:sz w:val="24"/>
        </w:rPr>
        <w:t xml:space="preserve"> </w:t>
      </w:r>
      <w:r>
        <w:rPr>
          <w:sz w:val="24"/>
        </w:rPr>
        <w:t>by</w:t>
      </w:r>
      <w:r>
        <w:rPr>
          <w:spacing w:val="-4"/>
          <w:sz w:val="24"/>
        </w:rPr>
        <w:t xml:space="preserve"> </w:t>
      </w:r>
      <w:r>
        <w:rPr>
          <w:sz w:val="24"/>
        </w:rPr>
        <w:t>any</w:t>
      </w:r>
      <w:r>
        <w:rPr>
          <w:spacing w:val="-7"/>
          <w:sz w:val="24"/>
        </w:rPr>
        <w:t xml:space="preserve"> </w:t>
      </w:r>
      <w:r>
        <w:rPr>
          <w:sz w:val="24"/>
        </w:rPr>
        <w:t>federal</w:t>
      </w:r>
      <w:r>
        <w:rPr>
          <w:spacing w:val="-7"/>
          <w:sz w:val="24"/>
        </w:rPr>
        <w:t xml:space="preserve"> </w:t>
      </w:r>
      <w:r>
        <w:rPr>
          <w:sz w:val="24"/>
        </w:rPr>
        <w:t>department</w:t>
      </w:r>
      <w:r>
        <w:rPr>
          <w:spacing w:val="-5"/>
          <w:sz w:val="24"/>
        </w:rPr>
        <w:t xml:space="preserve"> </w:t>
      </w:r>
      <w:r>
        <w:rPr>
          <w:sz w:val="24"/>
        </w:rPr>
        <w:t>or</w:t>
      </w:r>
      <w:r>
        <w:rPr>
          <w:spacing w:val="-5"/>
          <w:sz w:val="24"/>
        </w:rPr>
        <w:t xml:space="preserve"> </w:t>
      </w:r>
      <w:r>
        <w:rPr>
          <w:sz w:val="24"/>
        </w:rPr>
        <w:t>agency.</w:t>
      </w:r>
    </w:p>
    <w:p w14:paraId="6FF3FA80" w14:textId="1CF833B5" w:rsidR="00DC40C2" w:rsidRPr="00972AA3" w:rsidRDefault="001E2DE0" w:rsidP="00972AA3">
      <w:pPr>
        <w:pStyle w:val="ListParagraph"/>
        <w:numPr>
          <w:ilvl w:val="2"/>
          <w:numId w:val="62"/>
        </w:numPr>
        <w:tabs>
          <w:tab w:val="left" w:pos="2047"/>
        </w:tabs>
        <w:spacing w:before="262" w:line="225" w:lineRule="auto"/>
        <w:ind w:right="1033"/>
        <w:rPr>
          <w:sz w:val="24"/>
        </w:rPr>
      </w:pPr>
      <w:r w:rsidRPr="00972AA3">
        <w:rPr>
          <w:sz w:val="24"/>
        </w:rPr>
        <w:t>Have not within a three-year period preceding this contract been convicted of or had a civil judgment rendered against them for commission of fraud or a criminal offense in connection</w:t>
      </w:r>
      <w:r w:rsidRPr="00972AA3">
        <w:rPr>
          <w:spacing w:val="-6"/>
          <w:sz w:val="24"/>
        </w:rPr>
        <w:t xml:space="preserve"> </w:t>
      </w:r>
      <w:r w:rsidRPr="00972AA3">
        <w:rPr>
          <w:sz w:val="24"/>
        </w:rPr>
        <w:t>with</w:t>
      </w:r>
      <w:r w:rsidRPr="00972AA3">
        <w:rPr>
          <w:spacing w:val="-4"/>
          <w:sz w:val="24"/>
        </w:rPr>
        <w:t xml:space="preserve"> </w:t>
      </w:r>
      <w:r w:rsidRPr="00972AA3">
        <w:rPr>
          <w:sz w:val="24"/>
        </w:rPr>
        <w:t>obtaining,</w:t>
      </w:r>
      <w:r w:rsidRPr="00972AA3">
        <w:rPr>
          <w:spacing w:val="-5"/>
          <w:sz w:val="24"/>
        </w:rPr>
        <w:t xml:space="preserve"> </w:t>
      </w:r>
      <w:r w:rsidRPr="00972AA3">
        <w:rPr>
          <w:sz w:val="24"/>
        </w:rPr>
        <w:t>attempting</w:t>
      </w:r>
      <w:r w:rsidRPr="00972AA3">
        <w:rPr>
          <w:spacing w:val="-5"/>
          <w:sz w:val="24"/>
        </w:rPr>
        <w:t xml:space="preserve"> </w:t>
      </w:r>
      <w:r w:rsidRPr="00972AA3">
        <w:rPr>
          <w:sz w:val="24"/>
        </w:rPr>
        <w:t>to</w:t>
      </w:r>
      <w:r w:rsidRPr="00972AA3">
        <w:rPr>
          <w:spacing w:val="-4"/>
          <w:sz w:val="24"/>
        </w:rPr>
        <w:t xml:space="preserve"> </w:t>
      </w:r>
      <w:r w:rsidRPr="00972AA3">
        <w:rPr>
          <w:sz w:val="24"/>
        </w:rPr>
        <w:t>obtain,</w:t>
      </w:r>
      <w:r w:rsidRPr="00972AA3">
        <w:rPr>
          <w:spacing w:val="-7"/>
          <w:sz w:val="24"/>
        </w:rPr>
        <w:t xml:space="preserve"> </w:t>
      </w:r>
      <w:r w:rsidRPr="00972AA3">
        <w:rPr>
          <w:sz w:val="24"/>
        </w:rPr>
        <w:t>or</w:t>
      </w:r>
      <w:r w:rsidRPr="00972AA3">
        <w:rPr>
          <w:spacing w:val="-4"/>
          <w:sz w:val="24"/>
        </w:rPr>
        <w:t xml:space="preserve"> </w:t>
      </w:r>
      <w:r w:rsidRPr="00972AA3">
        <w:rPr>
          <w:sz w:val="24"/>
        </w:rPr>
        <w:t>performing</w:t>
      </w:r>
      <w:r w:rsidRPr="00972AA3">
        <w:rPr>
          <w:spacing w:val="-5"/>
          <w:sz w:val="24"/>
        </w:rPr>
        <w:t xml:space="preserve"> </w:t>
      </w:r>
      <w:r w:rsidRPr="00972AA3">
        <w:rPr>
          <w:sz w:val="24"/>
        </w:rPr>
        <w:t>a</w:t>
      </w:r>
      <w:r w:rsidRPr="00972AA3">
        <w:rPr>
          <w:spacing w:val="-5"/>
          <w:sz w:val="24"/>
        </w:rPr>
        <w:t xml:space="preserve"> </w:t>
      </w:r>
      <w:r w:rsidRPr="00972AA3">
        <w:rPr>
          <w:sz w:val="24"/>
        </w:rPr>
        <w:t>public</w:t>
      </w:r>
      <w:r w:rsidRPr="00972AA3">
        <w:rPr>
          <w:spacing w:val="-6"/>
          <w:sz w:val="24"/>
        </w:rPr>
        <w:t xml:space="preserve"> </w:t>
      </w:r>
      <w:r w:rsidRPr="00972AA3">
        <w:rPr>
          <w:sz w:val="24"/>
        </w:rPr>
        <w:t>(federal,</w:t>
      </w:r>
      <w:r w:rsidRPr="00972AA3">
        <w:rPr>
          <w:spacing w:val="-5"/>
          <w:sz w:val="24"/>
        </w:rPr>
        <w:t xml:space="preserve"> </w:t>
      </w:r>
      <w:r w:rsidRPr="00972AA3">
        <w:rPr>
          <w:sz w:val="24"/>
        </w:rPr>
        <w:t>State</w:t>
      </w:r>
      <w:r w:rsidRPr="00972AA3">
        <w:rPr>
          <w:spacing w:val="-4"/>
          <w:sz w:val="24"/>
        </w:rPr>
        <w:t xml:space="preserve"> </w:t>
      </w:r>
      <w:r w:rsidRPr="00972AA3">
        <w:rPr>
          <w:sz w:val="24"/>
        </w:rPr>
        <w:t>or Local)</w:t>
      </w:r>
      <w:r w:rsidRPr="00972AA3">
        <w:rPr>
          <w:spacing w:val="29"/>
          <w:sz w:val="24"/>
        </w:rPr>
        <w:t xml:space="preserve"> </w:t>
      </w:r>
      <w:r w:rsidRPr="00972AA3">
        <w:rPr>
          <w:sz w:val="24"/>
        </w:rPr>
        <w:t>transaction</w:t>
      </w:r>
      <w:r w:rsidRPr="00972AA3">
        <w:rPr>
          <w:spacing w:val="31"/>
          <w:sz w:val="24"/>
        </w:rPr>
        <w:t xml:space="preserve"> </w:t>
      </w:r>
      <w:r w:rsidRPr="00972AA3">
        <w:rPr>
          <w:sz w:val="24"/>
        </w:rPr>
        <w:t>or</w:t>
      </w:r>
      <w:r w:rsidRPr="00972AA3">
        <w:rPr>
          <w:spacing w:val="29"/>
          <w:sz w:val="24"/>
        </w:rPr>
        <w:t xml:space="preserve"> </w:t>
      </w:r>
      <w:r w:rsidRPr="00972AA3">
        <w:rPr>
          <w:sz w:val="24"/>
        </w:rPr>
        <w:t>contract</w:t>
      </w:r>
      <w:r w:rsidRPr="00972AA3">
        <w:rPr>
          <w:spacing w:val="28"/>
          <w:sz w:val="24"/>
        </w:rPr>
        <w:t xml:space="preserve"> </w:t>
      </w:r>
      <w:r w:rsidRPr="00972AA3">
        <w:rPr>
          <w:sz w:val="24"/>
        </w:rPr>
        <w:t>under</w:t>
      </w:r>
      <w:r w:rsidRPr="00972AA3">
        <w:rPr>
          <w:spacing w:val="27"/>
          <w:sz w:val="24"/>
        </w:rPr>
        <w:t xml:space="preserve"> </w:t>
      </w:r>
      <w:r w:rsidRPr="00972AA3">
        <w:rPr>
          <w:sz w:val="24"/>
        </w:rPr>
        <w:t>a</w:t>
      </w:r>
      <w:r w:rsidRPr="00972AA3">
        <w:rPr>
          <w:spacing w:val="29"/>
          <w:sz w:val="24"/>
        </w:rPr>
        <w:t xml:space="preserve"> </w:t>
      </w:r>
      <w:r w:rsidRPr="00972AA3">
        <w:rPr>
          <w:sz w:val="24"/>
        </w:rPr>
        <w:t>public</w:t>
      </w:r>
      <w:r w:rsidRPr="00972AA3">
        <w:rPr>
          <w:spacing w:val="26"/>
          <w:sz w:val="24"/>
        </w:rPr>
        <w:t xml:space="preserve"> </w:t>
      </w:r>
      <w:r w:rsidRPr="00972AA3">
        <w:rPr>
          <w:sz w:val="24"/>
        </w:rPr>
        <w:t>transaction,</w:t>
      </w:r>
      <w:r w:rsidRPr="00972AA3">
        <w:rPr>
          <w:spacing w:val="29"/>
          <w:sz w:val="24"/>
        </w:rPr>
        <w:t xml:space="preserve"> </w:t>
      </w:r>
      <w:r w:rsidRPr="00972AA3">
        <w:rPr>
          <w:sz w:val="24"/>
        </w:rPr>
        <w:t>violation</w:t>
      </w:r>
      <w:r w:rsidRPr="00972AA3">
        <w:rPr>
          <w:spacing w:val="28"/>
          <w:sz w:val="24"/>
        </w:rPr>
        <w:t xml:space="preserve"> </w:t>
      </w:r>
      <w:r w:rsidRPr="00972AA3">
        <w:rPr>
          <w:sz w:val="24"/>
        </w:rPr>
        <w:t>of</w:t>
      </w:r>
      <w:r w:rsidRPr="00972AA3">
        <w:rPr>
          <w:spacing w:val="31"/>
          <w:sz w:val="24"/>
        </w:rPr>
        <w:t xml:space="preserve"> </w:t>
      </w:r>
      <w:r w:rsidRPr="00972AA3">
        <w:rPr>
          <w:sz w:val="24"/>
        </w:rPr>
        <w:t>Federal</w:t>
      </w:r>
      <w:r w:rsidRPr="00972AA3">
        <w:rPr>
          <w:spacing w:val="27"/>
          <w:sz w:val="24"/>
        </w:rPr>
        <w:t xml:space="preserve"> </w:t>
      </w:r>
      <w:r w:rsidRPr="00972AA3">
        <w:rPr>
          <w:sz w:val="24"/>
        </w:rPr>
        <w:t>or</w:t>
      </w:r>
      <w:r w:rsidRPr="00972AA3">
        <w:rPr>
          <w:spacing w:val="30"/>
          <w:sz w:val="24"/>
        </w:rPr>
        <w:t xml:space="preserve"> </w:t>
      </w:r>
      <w:r w:rsidRPr="00972AA3">
        <w:rPr>
          <w:sz w:val="24"/>
        </w:rPr>
        <w:t>State</w:t>
      </w:r>
    </w:p>
    <w:p w14:paraId="66C60FEA" w14:textId="77777777" w:rsidR="00972AA3" w:rsidRDefault="001E2DE0" w:rsidP="00972AA3">
      <w:pPr>
        <w:spacing w:before="51" w:line="228" w:lineRule="auto"/>
        <w:ind w:left="2134"/>
        <w:rPr>
          <w:sz w:val="24"/>
        </w:rPr>
      </w:pPr>
      <w:r>
        <w:rPr>
          <w:sz w:val="24"/>
        </w:rPr>
        <w:lastRenderedPageBreak/>
        <w:t>antitrust</w:t>
      </w:r>
      <w:r>
        <w:rPr>
          <w:spacing w:val="-1"/>
          <w:sz w:val="24"/>
        </w:rPr>
        <w:t xml:space="preserve"> </w:t>
      </w:r>
      <w:r>
        <w:rPr>
          <w:sz w:val="24"/>
        </w:rPr>
        <w:t>statutes</w:t>
      </w:r>
      <w:r>
        <w:rPr>
          <w:spacing w:val="-2"/>
          <w:sz w:val="24"/>
        </w:rPr>
        <w:t xml:space="preserve"> </w:t>
      </w:r>
      <w:r>
        <w:rPr>
          <w:sz w:val="24"/>
        </w:rPr>
        <w:t>or</w:t>
      </w:r>
      <w:r>
        <w:rPr>
          <w:spacing w:val="-2"/>
          <w:sz w:val="24"/>
        </w:rPr>
        <w:t xml:space="preserve"> </w:t>
      </w:r>
      <w:r>
        <w:rPr>
          <w:sz w:val="24"/>
        </w:rPr>
        <w:t>commission</w:t>
      </w:r>
      <w:r>
        <w:rPr>
          <w:spacing w:val="-1"/>
          <w:sz w:val="24"/>
        </w:rPr>
        <w:t xml:space="preserve"> </w:t>
      </w:r>
      <w:r>
        <w:rPr>
          <w:sz w:val="24"/>
        </w:rPr>
        <w:t>of</w:t>
      </w:r>
      <w:r>
        <w:rPr>
          <w:spacing w:val="-1"/>
          <w:sz w:val="24"/>
        </w:rPr>
        <w:t xml:space="preserve"> </w:t>
      </w:r>
      <w:r>
        <w:rPr>
          <w:sz w:val="24"/>
        </w:rPr>
        <w:t>embezzlement,</w:t>
      </w:r>
      <w:r>
        <w:rPr>
          <w:spacing w:val="-2"/>
          <w:sz w:val="24"/>
        </w:rPr>
        <w:t xml:space="preserve"> </w:t>
      </w:r>
      <w:r>
        <w:rPr>
          <w:sz w:val="24"/>
        </w:rPr>
        <w:t>theft,</w:t>
      </w:r>
      <w:r>
        <w:rPr>
          <w:spacing w:val="-5"/>
          <w:sz w:val="24"/>
        </w:rPr>
        <w:t xml:space="preserve"> </w:t>
      </w:r>
      <w:r>
        <w:rPr>
          <w:sz w:val="24"/>
        </w:rPr>
        <w:t>forgery,</w:t>
      </w:r>
      <w:r>
        <w:rPr>
          <w:spacing w:val="-3"/>
          <w:sz w:val="24"/>
        </w:rPr>
        <w:t xml:space="preserve"> </w:t>
      </w:r>
      <w:r>
        <w:rPr>
          <w:sz w:val="24"/>
        </w:rPr>
        <w:t>bribery,</w:t>
      </w:r>
      <w:r>
        <w:rPr>
          <w:spacing w:val="-5"/>
          <w:sz w:val="24"/>
        </w:rPr>
        <w:t xml:space="preserve"> </w:t>
      </w:r>
      <w:r>
        <w:rPr>
          <w:sz w:val="24"/>
        </w:rPr>
        <w:t>falsification</w:t>
      </w:r>
      <w:r>
        <w:rPr>
          <w:spacing w:val="-3"/>
          <w:sz w:val="24"/>
        </w:rPr>
        <w:t xml:space="preserve"> </w:t>
      </w:r>
      <w:r>
        <w:rPr>
          <w:sz w:val="24"/>
        </w:rPr>
        <w:t>or destruction of records, making false statements, or receiving stolen property;</w:t>
      </w:r>
    </w:p>
    <w:p w14:paraId="4A65B89C" w14:textId="77777777" w:rsidR="00972AA3" w:rsidRDefault="00972AA3" w:rsidP="00972AA3">
      <w:pPr>
        <w:spacing w:before="51" w:line="228" w:lineRule="auto"/>
        <w:ind w:left="2134"/>
        <w:rPr>
          <w:sz w:val="24"/>
        </w:rPr>
      </w:pPr>
    </w:p>
    <w:p w14:paraId="4F64BA8F" w14:textId="70C8EA01" w:rsidR="00DC40C2" w:rsidRPr="00972AA3" w:rsidRDefault="001E2DE0" w:rsidP="00972AA3">
      <w:pPr>
        <w:pStyle w:val="ListParagraph"/>
        <w:numPr>
          <w:ilvl w:val="2"/>
          <w:numId w:val="62"/>
        </w:numPr>
        <w:spacing w:before="51" w:line="228" w:lineRule="auto"/>
        <w:rPr>
          <w:sz w:val="24"/>
        </w:rPr>
      </w:pPr>
      <w:r w:rsidRPr="00972AA3">
        <w:rPr>
          <w:sz w:val="24"/>
        </w:rPr>
        <w:t>Are</w:t>
      </w:r>
      <w:r w:rsidRPr="00972AA3">
        <w:rPr>
          <w:spacing w:val="-2"/>
          <w:sz w:val="24"/>
        </w:rPr>
        <w:t xml:space="preserve"> </w:t>
      </w:r>
      <w:r w:rsidRPr="00972AA3">
        <w:rPr>
          <w:sz w:val="24"/>
        </w:rPr>
        <w:t>not</w:t>
      </w:r>
      <w:r w:rsidRPr="00972AA3">
        <w:rPr>
          <w:spacing w:val="-1"/>
          <w:sz w:val="24"/>
        </w:rPr>
        <w:t xml:space="preserve"> </w:t>
      </w:r>
      <w:r w:rsidRPr="00972AA3">
        <w:rPr>
          <w:sz w:val="24"/>
        </w:rPr>
        <w:t>presently</w:t>
      </w:r>
      <w:r w:rsidRPr="00972AA3">
        <w:rPr>
          <w:spacing w:val="-1"/>
          <w:sz w:val="24"/>
        </w:rPr>
        <w:t xml:space="preserve"> </w:t>
      </w:r>
      <w:r w:rsidRPr="00972AA3">
        <w:rPr>
          <w:sz w:val="24"/>
        </w:rPr>
        <w:t>indicted for</w:t>
      </w:r>
      <w:r w:rsidRPr="00972AA3">
        <w:rPr>
          <w:spacing w:val="-2"/>
          <w:sz w:val="24"/>
        </w:rPr>
        <w:t xml:space="preserve"> </w:t>
      </w:r>
      <w:r w:rsidRPr="00972AA3">
        <w:rPr>
          <w:sz w:val="24"/>
        </w:rPr>
        <w:t>or</w:t>
      </w:r>
      <w:r w:rsidRPr="00972AA3">
        <w:rPr>
          <w:spacing w:val="-2"/>
          <w:sz w:val="24"/>
        </w:rPr>
        <w:t xml:space="preserve"> </w:t>
      </w:r>
      <w:r w:rsidRPr="00972AA3">
        <w:rPr>
          <w:sz w:val="24"/>
        </w:rPr>
        <w:t>otherwise criminally</w:t>
      </w:r>
      <w:r w:rsidRPr="00972AA3">
        <w:rPr>
          <w:spacing w:val="-1"/>
          <w:sz w:val="24"/>
        </w:rPr>
        <w:t xml:space="preserve"> </w:t>
      </w:r>
      <w:r w:rsidRPr="00972AA3">
        <w:rPr>
          <w:sz w:val="24"/>
        </w:rPr>
        <w:t>or civilly</w:t>
      </w:r>
      <w:r w:rsidRPr="00972AA3">
        <w:rPr>
          <w:spacing w:val="-2"/>
          <w:sz w:val="24"/>
        </w:rPr>
        <w:t xml:space="preserve"> </w:t>
      </w:r>
      <w:r w:rsidRPr="00972AA3">
        <w:rPr>
          <w:sz w:val="24"/>
        </w:rPr>
        <w:t>charged</w:t>
      </w:r>
      <w:r w:rsidRPr="00972AA3">
        <w:rPr>
          <w:spacing w:val="-1"/>
          <w:sz w:val="24"/>
        </w:rPr>
        <w:t xml:space="preserve"> </w:t>
      </w:r>
      <w:r w:rsidRPr="00972AA3">
        <w:rPr>
          <w:sz w:val="24"/>
        </w:rPr>
        <w:t>by</w:t>
      </w:r>
      <w:r w:rsidRPr="00972AA3">
        <w:rPr>
          <w:spacing w:val="-6"/>
          <w:sz w:val="24"/>
        </w:rPr>
        <w:t xml:space="preserve"> </w:t>
      </w:r>
      <w:r w:rsidRPr="00972AA3">
        <w:rPr>
          <w:sz w:val="24"/>
        </w:rPr>
        <w:t>a governmental</w:t>
      </w:r>
      <w:r w:rsidRPr="00972AA3">
        <w:rPr>
          <w:spacing w:val="-2"/>
          <w:sz w:val="24"/>
        </w:rPr>
        <w:t xml:space="preserve"> </w:t>
      </w:r>
      <w:r w:rsidRPr="00972AA3">
        <w:rPr>
          <w:sz w:val="24"/>
        </w:rPr>
        <w:t>entity with commission of any of the offenses enumerated in Paragraph (2) of this certification; and,</w:t>
      </w:r>
    </w:p>
    <w:p w14:paraId="6655E7CC" w14:textId="77777777" w:rsidR="00DC40C2" w:rsidRDefault="00DC40C2">
      <w:pPr>
        <w:pStyle w:val="BodyText"/>
        <w:spacing w:before="45"/>
        <w:rPr>
          <w:sz w:val="24"/>
        </w:rPr>
      </w:pPr>
    </w:p>
    <w:p w14:paraId="08AA73E0" w14:textId="77777777" w:rsidR="00DC40C2" w:rsidRDefault="001E2DE0" w:rsidP="003953DF">
      <w:pPr>
        <w:pStyle w:val="ListParagraph"/>
        <w:numPr>
          <w:ilvl w:val="2"/>
          <w:numId w:val="62"/>
        </w:numPr>
        <w:tabs>
          <w:tab w:val="left" w:pos="1409"/>
        </w:tabs>
        <w:spacing w:line="225" w:lineRule="auto"/>
        <w:ind w:right="952"/>
        <w:rPr>
          <w:sz w:val="24"/>
        </w:rPr>
      </w:pPr>
      <w:r>
        <w:rPr>
          <w:sz w:val="24"/>
        </w:rPr>
        <w:t>Have not</w:t>
      </w:r>
      <w:r>
        <w:rPr>
          <w:spacing w:val="-2"/>
          <w:sz w:val="24"/>
        </w:rPr>
        <w:t xml:space="preserve"> </w:t>
      </w:r>
      <w:r>
        <w:rPr>
          <w:sz w:val="24"/>
        </w:rPr>
        <w:t>within</w:t>
      </w:r>
      <w:r>
        <w:rPr>
          <w:spacing w:val="-2"/>
          <w:sz w:val="24"/>
        </w:rPr>
        <w:t xml:space="preserve"> </w:t>
      </w:r>
      <w:r>
        <w:rPr>
          <w:sz w:val="24"/>
        </w:rPr>
        <w:t>a</w:t>
      </w:r>
      <w:r>
        <w:rPr>
          <w:spacing w:val="-3"/>
          <w:sz w:val="24"/>
        </w:rPr>
        <w:t xml:space="preserve"> </w:t>
      </w:r>
      <w:r>
        <w:rPr>
          <w:sz w:val="24"/>
        </w:rPr>
        <w:t>three-year period</w:t>
      </w:r>
      <w:r>
        <w:rPr>
          <w:spacing w:val="-2"/>
          <w:sz w:val="24"/>
        </w:rPr>
        <w:t xml:space="preserve"> </w:t>
      </w:r>
      <w:r>
        <w:rPr>
          <w:sz w:val="24"/>
        </w:rPr>
        <w:t>preceding</w:t>
      </w:r>
      <w:r>
        <w:rPr>
          <w:spacing w:val="-3"/>
          <w:sz w:val="24"/>
        </w:rPr>
        <w:t xml:space="preserve"> </w:t>
      </w:r>
      <w:r>
        <w:rPr>
          <w:sz w:val="24"/>
        </w:rPr>
        <w:t>this</w:t>
      </w:r>
      <w:r>
        <w:rPr>
          <w:spacing w:val="-1"/>
          <w:sz w:val="24"/>
        </w:rPr>
        <w:t xml:space="preserve"> </w:t>
      </w:r>
      <w:r>
        <w:rPr>
          <w:sz w:val="24"/>
        </w:rPr>
        <w:t>contract</w:t>
      </w:r>
      <w:r>
        <w:rPr>
          <w:spacing w:val="-2"/>
          <w:sz w:val="24"/>
        </w:rPr>
        <w:t xml:space="preserve"> </w:t>
      </w:r>
      <w:r>
        <w:rPr>
          <w:sz w:val="24"/>
        </w:rPr>
        <w:t>had</w:t>
      </w:r>
      <w:r>
        <w:rPr>
          <w:spacing w:val="-2"/>
          <w:sz w:val="24"/>
        </w:rPr>
        <w:t xml:space="preserve"> </w:t>
      </w:r>
      <w:r>
        <w:rPr>
          <w:sz w:val="24"/>
        </w:rPr>
        <w:t>one</w:t>
      </w:r>
      <w:r>
        <w:rPr>
          <w:spacing w:val="-3"/>
          <w:sz w:val="24"/>
        </w:rPr>
        <w:t xml:space="preserve"> </w:t>
      </w:r>
      <w:r>
        <w:rPr>
          <w:sz w:val="24"/>
        </w:rPr>
        <w:t>or</w:t>
      </w:r>
      <w:r>
        <w:rPr>
          <w:spacing w:val="-2"/>
          <w:sz w:val="24"/>
        </w:rPr>
        <w:t xml:space="preserve"> </w:t>
      </w:r>
      <w:r>
        <w:rPr>
          <w:sz w:val="24"/>
        </w:rPr>
        <w:t>more</w:t>
      </w:r>
      <w:r>
        <w:rPr>
          <w:spacing w:val="-2"/>
          <w:sz w:val="24"/>
        </w:rPr>
        <w:t xml:space="preserve"> </w:t>
      </w:r>
      <w:r>
        <w:rPr>
          <w:sz w:val="24"/>
        </w:rPr>
        <w:t>public</w:t>
      </w:r>
      <w:r>
        <w:rPr>
          <w:spacing w:val="-3"/>
          <w:sz w:val="24"/>
        </w:rPr>
        <w:t xml:space="preserve"> </w:t>
      </w:r>
      <w:r>
        <w:rPr>
          <w:sz w:val="24"/>
        </w:rPr>
        <w:t>transactions terminated for cause or default.</w:t>
      </w:r>
    </w:p>
    <w:p w14:paraId="0E2C0808" w14:textId="77777777" w:rsidR="00DC40C2" w:rsidRDefault="001E2DE0" w:rsidP="003953DF">
      <w:pPr>
        <w:spacing w:before="273" w:line="249" w:lineRule="auto"/>
        <w:ind w:left="1356" w:right="956" w:hanging="12"/>
        <w:jc w:val="both"/>
        <w:rPr>
          <w:sz w:val="24"/>
        </w:rPr>
      </w:pPr>
      <w:r>
        <w:rPr>
          <w:sz w:val="24"/>
        </w:rPr>
        <w:t xml:space="preserve">Where the prospective recipient of federal assistance funds is unable to </w:t>
      </w:r>
      <w:proofErr w:type="gramStart"/>
      <w:r>
        <w:rPr>
          <w:sz w:val="24"/>
        </w:rPr>
        <w:t>certify to</w:t>
      </w:r>
      <w:proofErr w:type="gramEnd"/>
      <w:r>
        <w:rPr>
          <w:sz w:val="24"/>
        </w:rPr>
        <w:t xml:space="preserve"> any of the statements in this certification, such prospective recipient shall attach an explanation to this </w:t>
      </w:r>
      <w:r>
        <w:rPr>
          <w:spacing w:val="-2"/>
          <w:sz w:val="24"/>
        </w:rPr>
        <w:t>certification.</w:t>
      </w:r>
    </w:p>
    <w:p w14:paraId="4A3CE276" w14:textId="77777777" w:rsidR="00DC40C2" w:rsidRDefault="001E2DE0">
      <w:pPr>
        <w:spacing w:before="287" w:line="247" w:lineRule="auto"/>
        <w:ind w:left="1356" w:right="947" w:hanging="12"/>
        <w:jc w:val="both"/>
        <w:rPr>
          <w:sz w:val="24"/>
        </w:rPr>
      </w:pPr>
      <w:r>
        <w:rPr>
          <w:sz w:val="24"/>
          <w:u w:val="single"/>
        </w:rPr>
        <w:t>Drug-Free Workplace:</w:t>
      </w:r>
      <w:r>
        <w:rPr>
          <w:sz w:val="24"/>
        </w:rPr>
        <w:t xml:space="preserve"> This certification is required by the Federal Regulations, implementing Sections 5151-5160 of the Drug-Free Workplace Act, 41 U.S.C. 701; for the Department of Agriculture</w:t>
      </w:r>
      <w:r>
        <w:rPr>
          <w:spacing w:val="-9"/>
          <w:sz w:val="24"/>
        </w:rPr>
        <w:t xml:space="preserve"> </w:t>
      </w:r>
      <w:r>
        <w:rPr>
          <w:sz w:val="24"/>
        </w:rPr>
        <w:t>(7</w:t>
      </w:r>
      <w:r>
        <w:rPr>
          <w:spacing w:val="-12"/>
          <w:sz w:val="24"/>
        </w:rPr>
        <w:t xml:space="preserve"> </w:t>
      </w:r>
      <w:r>
        <w:rPr>
          <w:sz w:val="24"/>
        </w:rPr>
        <w:t>CFR</w:t>
      </w:r>
      <w:r>
        <w:rPr>
          <w:spacing w:val="-10"/>
          <w:sz w:val="24"/>
        </w:rPr>
        <w:t xml:space="preserve"> </w:t>
      </w:r>
      <w:r>
        <w:rPr>
          <w:sz w:val="24"/>
        </w:rPr>
        <w:t>Part</w:t>
      </w:r>
      <w:r>
        <w:rPr>
          <w:spacing w:val="-11"/>
          <w:sz w:val="24"/>
        </w:rPr>
        <w:t xml:space="preserve"> </w:t>
      </w:r>
      <w:r>
        <w:rPr>
          <w:sz w:val="24"/>
        </w:rPr>
        <w:t>3017),</w:t>
      </w:r>
      <w:r>
        <w:rPr>
          <w:spacing w:val="-12"/>
          <w:sz w:val="24"/>
        </w:rPr>
        <w:t xml:space="preserve"> </w:t>
      </w:r>
      <w:r>
        <w:rPr>
          <w:sz w:val="24"/>
        </w:rPr>
        <w:t>Department</w:t>
      </w:r>
      <w:r>
        <w:rPr>
          <w:spacing w:val="-11"/>
          <w:sz w:val="24"/>
        </w:rPr>
        <w:t xml:space="preserve"> </w:t>
      </w:r>
      <w:r>
        <w:rPr>
          <w:sz w:val="24"/>
        </w:rPr>
        <w:t>of</w:t>
      </w:r>
      <w:r>
        <w:rPr>
          <w:spacing w:val="-9"/>
          <w:sz w:val="24"/>
        </w:rPr>
        <w:t xml:space="preserve"> </w:t>
      </w:r>
      <w:r>
        <w:rPr>
          <w:sz w:val="24"/>
        </w:rPr>
        <w:t>Labor</w:t>
      </w:r>
      <w:r>
        <w:rPr>
          <w:spacing w:val="-9"/>
          <w:sz w:val="24"/>
        </w:rPr>
        <w:t xml:space="preserve"> </w:t>
      </w:r>
      <w:r>
        <w:rPr>
          <w:sz w:val="24"/>
        </w:rPr>
        <w:t>(29</w:t>
      </w:r>
      <w:r>
        <w:rPr>
          <w:spacing w:val="-11"/>
          <w:sz w:val="24"/>
        </w:rPr>
        <w:t xml:space="preserve"> </w:t>
      </w:r>
      <w:r>
        <w:rPr>
          <w:sz w:val="24"/>
        </w:rPr>
        <w:t>CFR</w:t>
      </w:r>
      <w:r>
        <w:rPr>
          <w:spacing w:val="-10"/>
          <w:sz w:val="24"/>
        </w:rPr>
        <w:t xml:space="preserve"> </w:t>
      </w:r>
      <w:r>
        <w:rPr>
          <w:sz w:val="24"/>
        </w:rPr>
        <w:t>Part</w:t>
      </w:r>
      <w:r>
        <w:rPr>
          <w:spacing w:val="-11"/>
          <w:sz w:val="24"/>
        </w:rPr>
        <w:t xml:space="preserve"> </w:t>
      </w:r>
      <w:r>
        <w:rPr>
          <w:sz w:val="24"/>
        </w:rPr>
        <w:t>98),</w:t>
      </w:r>
      <w:r>
        <w:rPr>
          <w:spacing w:val="-13"/>
          <w:sz w:val="24"/>
        </w:rPr>
        <w:t xml:space="preserve"> </w:t>
      </w:r>
      <w:r>
        <w:rPr>
          <w:sz w:val="24"/>
        </w:rPr>
        <w:t>Department</w:t>
      </w:r>
      <w:r>
        <w:rPr>
          <w:spacing w:val="-11"/>
          <w:sz w:val="24"/>
        </w:rPr>
        <w:t xml:space="preserve"> </w:t>
      </w:r>
      <w:r>
        <w:rPr>
          <w:sz w:val="24"/>
        </w:rPr>
        <w:t>of</w:t>
      </w:r>
      <w:r>
        <w:rPr>
          <w:spacing w:val="-10"/>
          <w:sz w:val="24"/>
        </w:rPr>
        <w:t xml:space="preserve"> </w:t>
      </w:r>
      <w:r>
        <w:rPr>
          <w:sz w:val="24"/>
        </w:rPr>
        <w:t>Education</w:t>
      </w:r>
      <w:r>
        <w:rPr>
          <w:spacing w:val="-11"/>
          <w:sz w:val="24"/>
        </w:rPr>
        <w:t xml:space="preserve"> </w:t>
      </w:r>
      <w:r>
        <w:rPr>
          <w:sz w:val="24"/>
        </w:rPr>
        <w:t>(34 CFR Parts 85, 668 and 682), and Department of Health and Human Services (45 CFR Part 76).</w:t>
      </w:r>
    </w:p>
    <w:p w14:paraId="1CC8B49E" w14:textId="77777777" w:rsidR="00DC40C2" w:rsidRDefault="001E2DE0">
      <w:pPr>
        <w:spacing w:before="199"/>
        <w:ind w:left="1344"/>
        <w:jc w:val="both"/>
        <w:rPr>
          <w:sz w:val="24"/>
        </w:rPr>
      </w:pPr>
      <w:r>
        <w:rPr>
          <w:sz w:val="24"/>
        </w:rPr>
        <w:t>The</w:t>
      </w:r>
      <w:r>
        <w:rPr>
          <w:spacing w:val="-6"/>
          <w:sz w:val="24"/>
        </w:rPr>
        <w:t xml:space="preserve"> </w:t>
      </w:r>
      <w:r>
        <w:rPr>
          <w:sz w:val="24"/>
        </w:rPr>
        <w:t>undersigned</w:t>
      </w:r>
      <w:r>
        <w:rPr>
          <w:spacing w:val="-4"/>
          <w:sz w:val="24"/>
        </w:rPr>
        <w:t xml:space="preserve"> </w:t>
      </w:r>
      <w:r>
        <w:rPr>
          <w:sz w:val="24"/>
        </w:rPr>
        <w:t>contractor</w:t>
      </w:r>
      <w:r>
        <w:rPr>
          <w:spacing w:val="-2"/>
          <w:sz w:val="24"/>
        </w:rPr>
        <w:t xml:space="preserve"> </w:t>
      </w:r>
      <w:r>
        <w:rPr>
          <w:sz w:val="24"/>
        </w:rPr>
        <w:t>certifies</w:t>
      </w:r>
      <w:r>
        <w:rPr>
          <w:spacing w:val="-3"/>
          <w:sz w:val="24"/>
        </w:rPr>
        <w:t xml:space="preserve"> </w:t>
      </w:r>
      <w:r>
        <w:rPr>
          <w:sz w:val="24"/>
        </w:rPr>
        <w:t>that</w:t>
      </w:r>
      <w:r>
        <w:rPr>
          <w:spacing w:val="-2"/>
          <w:sz w:val="24"/>
        </w:rPr>
        <w:t xml:space="preserve"> </w:t>
      </w:r>
      <w:r>
        <w:rPr>
          <w:sz w:val="24"/>
        </w:rPr>
        <w:t>it</w:t>
      </w:r>
      <w:r>
        <w:rPr>
          <w:spacing w:val="-4"/>
          <w:sz w:val="24"/>
        </w:rPr>
        <w:t xml:space="preserve"> </w:t>
      </w:r>
      <w:r>
        <w:rPr>
          <w:sz w:val="24"/>
        </w:rPr>
        <w:t>shall</w:t>
      </w:r>
      <w:r>
        <w:rPr>
          <w:spacing w:val="-4"/>
          <w:sz w:val="24"/>
        </w:rPr>
        <w:t xml:space="preserve"> </w:t>
      </w:r>
      <w:r>
        <w:rPr>
          <w:sz w:val="24"/>
        </w:rPr>
        <w:t>provide</w:t>
      </w:r>
      <w:r>
        <w:rPr>
          <w:spacing w:val="-2"/>
          <w:sz w:val="24"/>
        </w:rPr>
        <w:t xml:space="preserve"> </w:t>
      </w:r>
      <w:r>
        <w:rPr>
          <w:sz w:val="24"/>
        </w:rPr>
        <w:t>a</w:t>
      </w:r>
      <w:r>
        <w:rPr>
          <w:spacing w:val="-5"/>
          <w:sz w:val="24"/>
        </w:rPr>
        <w:t xml:space="preserve"> </w:t>
      </w:r>
      <w:r>
        <w:rPr>
          <w:sz w:val="24"/>
        </w:rPr>
        <w:t>drug-free</w:t>
      </w:r>
      <w:r>
        <w:rPr>
          <w:spacing w:val="-5"/>
          <w:sz w:val="24"/>
        </w:rPr>
        <w:t xml:space="preserve"> </w:t>
      </w:r>
      <w:r>
        <w:rPr>
          <w:sz w:val="24"/>
        </w:rPr>
        <w:t>workplace</w:t>
      </w:r>
      <w:r>
        <w:rPr>
          <w:spacing w:val="-2"/>
          <w:sz w:val="24"/>
        </w:rPr>
        <w:t xml:space="preserve"> </w:t>
      </w:r>
      <w:r>
        <w:rPr>
          <w:spacing w:val="-5"/>
          <w:sz w:val="24"/>
        </w:rPr>
        <w:t>by:</w:t>
      </w:r>
    </w:p>
    <w:p w14:paraId="5AC5CC84" w14:textId="77777777" w:rsidR="00DC40C2" w:rsidRDefault="001E2DE0" w:rsidP="00487EF0">
      <w:pPr>
        <w:pStyle w:val="ListParagraph"/>
        <w:numPr>
          <w:ilvl w:val="0"/>
          <w:numId w:val="77"/>
        </w:numPr>
        <w:tabs>
          <w:tab w:val="left" w:pos="2059"/>
          <w:tab w:val="left" w:pos="2062"/>
        </w:tabs>
        <w:spacing w:before="149" w:line="249" w:lineRule="auto"/>
        <w:ind w:right="1029"/>
        <w:jc w:val="both"/>
        <w:rPr>
          <w:sz w:val="24"/>
        </w:rPr>
      </w:pPr>
      <w:r>
        <w:rPr>
          <w:sz w:val="24"/>
        </w:rPr>
        <w:t>Publishing a policy statement notifying employees that the unlawful manufacture, distribution, dispensing, possession or use of a controlled substance is prohibited in the workplace and specifying the consequences of any such action by an employee;</w:t>
      </w:r>
    </w:p>
    <w:p w14:paraId="7143C9DA" w14:textId="77777777" w:rsidR="00DC40C2" w:rsidRDefault="00DC40C2">
      <w:pPr>
        <w:pStyle w:val="BodyText"/>
        <w:spacing w:before="14"/>
        <w:rPr>
          <w:sz w:val="24"/>
        </w:rPr>
      </w:pPr>
    </w:p>
    <w:p w14:paraId="50A3B199" w14:textId="77777777" w:rsidR="00DC40C2" w:rsidRDefault="001E2DE0" w:rsidP="00487EF0">
      <w:pPr>
        <w:pStyle w:val="ListParagraph"/>
        <w:numPr>
          <w:ilvl w:val="0"/>
          <w:numId w:val="77"/>
        </w:numPr>
        <w:tabs>
          <w:tab w:val="left" w:pos="2073"/>
          <w:tab w:val="left" w:pos="2076"/>
        </w:tabs>
        <w:spacing w:line="228" w:lineRule="auto"/>
        <w:ind w:right="947"/>
        <w:jc w:val="both"/>
        <w:rPr>
          <w:sz w:val="24"/>
        </w:rPr>
      </w:pPr>
      <w:r>
        <w:rPr>
          <w:sz w:val="24"/>
        </w:rPr>
        <w:t>Establishing</w:t>
      </w:r>
      <w:r>
        <w:rPr>
          <w:spacing w:val="-11"/>
          <w:sz w:val="24"/>
        </w:rPr>
        <w:t xml:space="preserve"> </w:t>
      </w:r>
      <w:r>
        <w:rPr>
          <w:sz w:val="24"/>
        </w:rPr>
        <w:t>an</w:t>
      </w:r>
      <w:r>
        <w:rPr>
          <w:spacing w:val="-10"/>
          <w:sz w:val="24"/>
        </w:rPr>
        <w:t xml:space="preserve"> </w:t>
      </w:r>
      <w:r>
        <w:rPr>
          <w:sz w:val="24"/>
        </w:rPr>
        <w:t>ongoing</w:t>
      </w:r>
      <w:r>
        <w:rPr>
          <w:spacing w:val="-11"/>
          <w:sz w:val="24"/>
        </w:rPr>
        <w:t xml:space="preserve"> </w:t>
      </w:r>
      <w:r>
        <w:rPr>
          <w:sz w:val="24"/>
        </w:rPr>
        <w:t>drug-free</w:t>
      </w:r>
      <w:r>
        <w:rPr>
          <w:spacing w:val="-10"/>
          <w:sz w:val="24"/>
        </w:rPr>
        <w:t xml:space="preserve"> </w:t>
      </w:r>
      <w:r>
        <w:rPr>
          <w:sz w:val="24"/>
        </w:rPr>
        <w:t>awareness</w:t>
      </w:r>
      <w:r>
        <w:rPr>
          <w:spacing w:val="-11"/>
          <w:sz w:val="24"/>
        </w:rPr>
        <w:t xml:space="preserve"> </w:t>
      </w:r>
      <w:r>
        <w:rPr>
          <w:sz w:val="24"/>
        </w:rPr>
        <w:t>program</w:t>
      </w:r>
      <w:r>
        <w:rPr>
          <w:spacing w:val="-10"/>
          <w:sz w:val="24"/>
        </w:rPr>
        <w:t xml:space="preserve"> </w:t>
      </w:r>
      <w:r>
        <w:rPr>
          <w:sz w:val="24"/>
        </w:rPr>
        <w:t>to</w:t>
      </w:r>
      <w:r>
        <w:rPr>
          <w:spacing w:val="-10"/>
          <w:sz w:val="24"/>
        </w:rPr>
        <w:t xml:space="preserve"> </w:t>
      </w:r>
      <w:r>
        <w:rPr>
          <w:sz w:val="24"/>
        </w:rPr>
        <w:t>inform</w:t>
      </w:r>
      <w:r>
        <w:rPr>
          <w:spacing w:val="-10"/>
          <w:sz w:val="24"/>
        </w:rPr>
        <w:t xml:space="preserve"> </w:t>
      </w:r>
      <w:r>
        <w:rPr>
          <w:sz w:val="24"/>
        </w:rPr>
        <w:t>employees</w:t>
      </w:r>
      <w:r>
        <w:rPr>
          <w:spacing w:val="-11"/>
          <w:sz w:val="24"/>
        </w:rPr>
        <w:t xml:space="preserve"> </w:t>
      </w:r>
      <w:r>
        <w:rPr>
          <w:sz w:val="24"/>
        </w:rPr>
        <w:t>of</w:t>
      </w:r>
      <w:r>
        <w:rPr>
          <w:spacing w:val="-9"/>
          <w:sz w:val="24"/>
        </w:rPr>
        <w:t xml:space="preserve"> </w:t>
      </w:r>
      <w:r>
        <w:rPr>
          <w:sz w:val="24"/>
        </w:rPr>
        <w:t>the</w:t>
      </w:r>
      <w:r>
        <w:rPr>
          <w:spacing w:val="-10"/>
          <w:sz w:val="24"/>
        </w:rPr>
        <w:t xml:space="preserve"> </w:t>
      </w:r>
      <w:r>
        <w:rPr>
          <w:sz w:val="24"/>
        </w:rPr>
        <w:t>dangers of drug abuse in the workplace, the Contractor's policy of maintaining a drug-free workplace, the availability of counseling, rehabilitation and employee assistance programs,</w:t>
      </w:r>
      <w:r>
        <w:rPr>
          <w:spacing w:val="-3"/>
          <w:sz w:val="24"/>
        </w:rPr>
        <w:t xml:space="preserve"> </w:t>
      </w:r>
      <w:r>
        <w:rPr>
          <w:sz w:val="24"/>
        </w:rPr>
        <w:t>and</w:t>
      </w:r>
      <w:r>
        <w:rPr>
          <w:spacing w:val="-5"/>
          <w:sz w:val="24"/>
        </w:rPr>
        <w:t xml:space="preserve"> </w:t>
      </w:r>
      <w:r>
        <w:rPr>
          <w:sz w:val="24"/>
        </w:rPr>
        <w:t>the</w:t>
      </w:r>
      <w:r>
        <w:rPr>
          <w:spacing w:val="-6"/>
          <w:sz w:val="24"/>
        </w:rPr>
        <w:t xml:space="preserve"> </w:t>
      </w:r>
      <w:r>
        <w:rPr>
          <w:sz w:val="24"/>
        </w:rPr>
        <w:t>penalties</w:t>
      </w:r>
      <w:r>
        <w:rPr>
          <w:spacing w:val="-4"/>
          <w:sz w:val="24"/>
        </w:rPr>
        <w:t xml:space="preserve"> </w:t>
      </w:r>
      <w:r>
        <w:rPr>
          <w:sz w:val="24"/>
        </w:rPr>
        <w:t>that</w:t>
      </w:r>
      <w:r>
        <w:rPr>
          <w:spacing w:val="-3"/>
          <w:sz w:val="24"/>
        </w:rPr>
        <w:t xml:space="preserve"> </w:t>
      </w:r>
      <w:r>
        <w:rPr>
          <w:sz w:val="24"/>
        </w:rPr>
        <w:t>may</w:t>
      </w:r>
      <w:r>
        <w:rPr>
          <w:spacing w:val="-7"/>
          <w:sz w:val="24"/>
        </w:rPr>
        <w:t xml:space="preserve"> </w:t>
      </w:r>
      <w:r>
        <w:rPr>
          <w:sz w:val="24"/>
        </w:rPr>
        <w:t>be</w:t>
      </w:r>
      <w:r>
        <w:rPr>
          <w:spacing w:val="-3"/>
          <w:sz w:val="24"/>
        </w:rPr>
        <w:t xml:space="preserve"> </w:t>
      </w:r>
      <w:r>
        <w:rPr>
          <w:sz w:val="24"/>
        </w:rPr>
        <w:t>imposed</w:t>
      </w:r>
      <w:r>
        <w:rPr>
          <w:spacing w:val="-3"/>
          <w:sz w:val="24"/>
        </w:rPr>
        <w:t xml:space="preserve"> </w:t>
      </w:r>
      <w:r>
        <w:rPr>
          <w:sz w:val="24"/>
        </w:rPr>
        <w:t>on</w:t>
      </w:r>
      <w:r>
        <w:rPr>
          <w:spacing w:val="-2"/>
          <w:sz w:val="24"/>
        </w:rPr>
        <w:t xml:space="preserve"> </w:t>
      </w:r>
      <w:r>
        <w:rPr>
          <w:sz w:val="24"/>
        </w:rPr>
        <w:t>employees</w:t>
      </w:r>
      <w:r>
        <w:rPr>
          <w:spacing w:val="-7"/>
          <w:sz w:val="24"/>
        </w:rPr>
        <w:t xml:space="preserve"> </w:t>
      </w:r>
      <w:r>
        <w:rPr>
          <w:sz w:val="24"/>
        </w:rPr>
        <w:t>for</w:t>
      </w:r>
      <w:r>
        <w:rPr>
          <w:spacing w:val="-6"/>
          <w:sz w:val="24"/>
        </w:rPr>
        <w:t xml:space="preserve"> </w:t>
      </w:r>
      <w:r>
        <w:rPr>
          <w:sz w:val="24"/>
        </w:rPr>
        <w:t>drug</w:t>
      </w:r>
      <w:r>
        <w:rPr>
          <w:spacing w:val="-7"/>
          <w:sz w:val="24"/>
        </w:rPr>
        <w:t xml:space="preserve"> </w:t>
      </w:r>
      <w:r>
        <w:rPr>
          <w:sz w:val="24"/>
        </w:rPr>
        <w:t>abuse</w:t>
      </w:r>
      <w:r>
        <w:rPr>
          <w:spacing w:val="-4"/>
          <w:sz w:val="24"/>
        </w:rPr>
        <w:t xml:space="preserve"> </w:t>
      </w:r>
      <w:r>
        <w:rPr>
          <w:sz w:val="24"/>
        </w:rPr>
        <w:t>violations in the workplace;</w:t>
      </w:r>
    </w:p>
    <w:p w14:paraId="32E108BC" w14:textId="77777777" w:rsidR="00DC40C2" w:rsidRDefault="001E2DE0" w:rsidP="00487EF0">
      <w:pPr>
        <w:pStyle w:val="ListParagraph"/>
        <w:numPr>
          <w:ilvl w:val="0"/>
          <w:numId w:val="77"/>
        </w:numPr>
        <w:tabs>
          <w:tab w:val="left" w:pos="2076"/>
        </w:tabs>
        <w:spacing w:before="270"/>
        <w:rPr>
          <w:sz w:val="24"/>
        </w:rPr>
      </w:pPr>
      <w:r>
        <w:rPr>
          <w:sz w:val="24"/>
        </w:rPr>
        <w:t>Providing</w:t>
      </w:r>
      <w:r>
        <w:rPr>
          <w:spacing w:val="-4"/>
          <w:sz w:val="24"/>
        </w:rPr>
        <w:t xml:space="preserve"> </w:t>
      </w:r>
      <w:r>
        <w:rPr>
          <w:sz w:val="24"/>
        </w:rPr>
        <w:t>each</w:t>
      </w:r>
      <w:r>
        <w:rPr>
          <w:spacing w:val="-3"/>
          <w:sz w:val="24"/>
        </w:rPr>
        <w:t xml:space="preserve"> </w:t>
      </w:r>
      <w:r>
        <w:rPr>
          <w:sz w:val="24"/>
        </w:rPr>
        <w:t>employee</w:t>
      </w:r>
      <w:r>
        <w:rPr>
          <w:spacing w:val="-3"/>
          <w:sz w:val="24"/>
        </w:rPr>
        <w:t xml:space="preserve"> </w:t>
      </w:r>
      <w:r>
        <w:rPr>
          <w:sz w:val="24"/>
        </w:rPr>
        <w:t>with</w:t>
      </w:r>
      <w:r>
        <w:rPr>
          <w:spacing w:val="-1"/>
          <w:sz w:val="24"/>
        </w:rPr>
        <w:t xml:space="preserve"> </w:t>
      </w:r>
      <w:r>
        <w:rPr>
          <w:sz w:val="24"/>
        </w:rPr>
        <w:t>a</w:t>
      </w:r>
      <w:r>
        <w:rPr>
          <w:spacing w:val="-3"/>
          <w:sz w:val="24"/>
        </w:rPr>
        <w:t xml:space="preserve"> </w:t>
      </w:r>
      <w:r>
        <w:rPr>
          <w:sz w:val="24"/>
        </w:rPr>
        <w:t>copy</w:t>
      </w:r>
      <w:r>
        <w:rPr>
          <w:spacing w:val="-5"/>
          <w:sz w:val="24"/>
        </w:rPr>
        <w:t xml:space="preserve"> </w:t>
      </w:r>
      <w:r>
        <w:rPr>
          <w:sz w:val="24"/>
        </w:rPr>
        <w:t>of</w:t>
      </w:r>
      <w:r>
        <w:rPr>
          <w:spacing w:val="-2"/>
          <w:sz w:val="24"/>
        </w:rPr>
        <w:t xml:space="preserve"> </w:t>
      </w:r>
      <w:r>
        <w:rPr>
          <w:sz w:val="24"/>
        </w:rPr>
        <w:t>the</w:t>
      </w:r>
      <w:r>
        <w:rPr>
          <w:spacing w:val="-1"/>
          <w:sz w:val="24"/>
        </w:rPr>
        <w:t xml:space="preserve"> </w:t>
      </w:r>
      <w:r>
        <w:rPr>
          <w:sz w:val="24"/>
        </w:rPr>
        <w:t>Contractor's</w:t>
      </w:r>
      <w:r>
        <w:rPr>
          <w:spacing w:val="-3"/>
          <w:sz w:val="24"/>
        </w:rPr>
        <w:t xml:space="preserve"> </w:t>
      </w:r>
      <w:r>
        <w:rPr>
          <w:sz w:val="24"/>
        </w:rPr>
        <w:t>policy</w:t>
      </w:r>
      <w:r>
        <w:rPr>
          <w:spacing w:val="-1"/>
          <w:sz w:val="24"/>
        </w:rPr>
        <w:t xml:space="preserve"> </w:t>
      </w:r>
      <w:r>
        <w:rPr>
          <w:spacing w:val="-2"/>
          <w:sz w:val="24"/>
        </w:rPr>
        <w:t>statement;</w:t>
      </w:r>
    </w:p>
    <w:p w14:paraId="7E18D914" w14:textId="77777777" w:rsidR="00DC40C2" w:rsidRDefault="001E2DE0" w:rsidP="00487EF0">
      <w:pPr>
        <w:pStyle w:val="ListParagraph"/>
        <w:numPr>
          <w:ilvl w:val="0"/>
          <w:numId w:val="77"/>
        </w:numPr>
        <w:tabs>
          <w:tab w:val="left" w:pos="2073"/>
          <w:tab w:val="left" w:pos="2076"/>
        </w:tabs>
        <w:spacing w:before="201" w:line="225" w:lineRule="auto"/>
        <w:ind w:right="954"/>
        <w:jc w:val="both"/>
        <w:rPr>
          <w:sz w:val="24"/>
        </w:rPr>
      </w:pPr>
      <w:r>
        <w:rPr>
          <w:sz w:val="24"/>
        </w:rPr>
        <w:t>Notifying the employees in the Contractor's policy statement that as a condition of employment under this contract, employees shall abide by the terms of the policy statement and</w:t>
      </w:r>
      <w:r>
        <w:rPr>
          <w:spacing w:val="-2"/>
          <w:sz w:val="24"/>
        </w:rPr>
        <w:t xml:space="preserve"> </w:t>
      </w:r>
      <w:r>
        <w:rPr>
          <w:sz w:val="24"/>
        </w:rPr>
        <w:t>notifying</w:t>
      </w:r>
      <w:r>
        <w:rPr>
          <w:spacing w:val="-5"/>
          <w:sz w:val="24"/>
        </w:rPr>
        <w:t xml:space="preserve"> </w:t>
      </w:r>
      <w:r>
        <w:rPr>
          <w:sz w:val="24"/>
        </w:rPr>
        <w:t>the</w:t>
      </w:r>
      <w:r>
        <w:rPr>
          <w:spacing w:val="-2"/>
          <w:sz w:val="24"/>
        </w:rPr>
        <w:t xml:space="preserve"> </w:t>
      </w:r>
      <w:r>
        <w:rPr>
          <w:sz w:val="24"/>
        </w:rPr>
        <w:t>Contractor in</w:t>
      </w:r>
      <w:r>
        <w:rPr>
          <w:spacing w:val="-2"/>
          <w:sz w:val="24"/>
        </w:rPr>
        <w:t xml:space="preserve"> </w:t>
      </w:r>
      <w:r>
        <w:rPr>
          <w:sz w:val="24"/>
        </w:rPr>
        <w:t>writing</w:t>
      </w:r>
      <w:r>
        <w:rPr>
          <w:spacing w:val="-3"/>
          <w:sz w:val="24"/>
        </w:rPr>
        <w:t xml:space="preserve"> </w:t>
      </w:r>
      <w:r>
        <w:rPr>
          <w:sz w:val="24"/>
        </w:rPr>
        <w:t>within</w:t>
      </w:r>
      <w:r>
        <w:rPr>
          <w:spacing w:val="-2"/>
          <w:sz w:val="24"/>
        </w:rPr>
        <w:t xml:space="preserve"> </w:t>
      </w:r>
      <w:r>
        <w:rPr>
          <w:sz w:val="24"/>
        </w:rPr>
        <w:t>five</w:t>
      </w:r>
      <w:r>
        <w:rPr>
          <w:spacing w:val="-3"/>
          <w:sz w:val="24"/>
        </w:rPr>
        <w:t xml:space="preserve"> </w:t>
      </w:r>
      <w:r>
        <w:rPr>
          <w:sz w:val="24"/>
        </w:rPr>
        <w:t>days</w:t>
      </w:r>
      <w:r>
        <w:rPr>
          <w:spacing w:val="-4"/>
          <w:sz w:val="24"/>
        </w:rPr>
        <w:t xml:space="preserve"> </w:t>
      </w:r>
      <w:r>
        <w:rPr>
          <w:sz w:val="24"/>
        </w:rPr>
        <w:t>after</w:t>
      </w:r>
      <w:r>
        <w:rPr>
          <w:spacing w:val="-2"/>
          <w:sz w:val="24"/>
        </w:rPr>
        <w:t xml:space="preserve"> </w:t>
      </w:r>
      <w:r>
        <w:rPr>
          <w:sz w:val="24"/>
        </w:rPr>
        <w:t>any</w:t>
      </w:r>
      <w:r>
        <w:rPr>
          <w:spacing w:val="-1"/>
          <w:sz w:val="24"/>
        </w:rPr>
        <w:t xml:space="preserve"> </w:t>
      </w:r>
      <w:r>
        <w:rPr>
          <w:sz w:val="24"/>
        </w:rPr>
        <w:t>conviction</w:t>
      </w:r>
      <w:r>
        <w:rPr>
          <w:spacing w:val="-2"/>
          <w:sz w:val="24"/>
        </w:rPr>
        <w:t xml:space="preserve"> </w:t>
      </w:r>
      <w:r>
        <w:rPr>
          <w:sz w:val="24"/>
        </w:rPr>
        <w:t>for a violation by the employee of a criminal drug statute in the workplace;</w:t>
      </w:r>
    </w:p>
    <w:p w14:paraId="1A4CCABB" w14:textId="77777777" w:rsidR="00DC40C2" w:rsidRDefault="00DC40C2">
      <w:pPr>
        <w:pStyle w:val="BodyText"/>
        <w:spacing w:before="41"/>
        <w:rPr>
          <w:sz w:val="24"/>
        </w:rPr>
      </w:pPr>
    </w:p>
    <w:p w14:paraId="0F0A2228" w14:textId="77777777" w:rsidR="00DC40C2" w:rsidRDefault="001E2DE0" w:rsidP="00487EF0">
      <w:pPr>
        <w:pStyle w:val="ListParagraph"/>
        <w:numPr>
          <w:ilvl w:val="0"/>
          <w:numId w:val="77"/>
        </w:numPr>
        <w:tabs>
          <w:tab w:val="left" w:pos="2073"/>
          <w:tab w:val="left" w:pos="2076"/>
        </w:tabs>
        <w:spacing w:line="225" w:lineRule="auto"/>
        <w:ind w:right="955"/>
        <w:jc w:val="both"/>
        <w:rPr>
          <w:sz w:val="24"/>
        </w:rPr>
      </w:pPr>
      <w:r>
        <w:rPr>
          <w:sz w:val="24"/>
        </w:rPr>
        <w:t>Notifying Workforce Solutions within ten days of Contractor's receipt of a notice of a conviction of an employee; and,</w:t>
      </w:r>
    </w:p>
    <w:p w14:paraId="12CD112E" w14:textId="77777777" w:rsidR="00DC40C2" w:rsidRDefault="001E2DE0" w:rsidP="00487EF0">
      <w:pPr>
        <w:pStyle w:val="ListParagraph"/>
        <w:numPr>
          <w:ilvl w:val="0"/>
          <w:numId w:val="77"/>
        </w:numPr>
        <w:tabs>
          <w:tab w:val="left" w:pos="2073"/>
          <w:tab w:val="left" w:pos="2076"/>
        </w:tabs>
        <w:spacing w:before="40" w:line="228" w:lineRule="auto"/>
        <w:ind w:right="953"/>
        <w:jc w:val="both"/>
        <w:rPr>
          <w:sz w:val="24"/>
        </w:rPr>
      </w:pPr>
      <w:r>
        <w:rPr>
          <w:sz w:val="24"/>
        </w:rPr>
        <w:t>Taking</w:t>
      </w:r>
      <w:r>
        <w:rPr>
          <w:spacing w:val="-6"/>
          <w:sz w:val="24"/>
        </w:rPr>
        <w:t xml:space="preserve"> </w:t>
      </w:r>
      <w:r>
        <w:rPr>
          <w:sz w:val="24"/>
        </w:rPr>
        <w:t>appropriate</w:t>
      </w:r>
      <w:r>
        <w:rPr>
          <w:spacing w:val="-8"/>
          <w:sz w:val="24"/>
        </w:rPr>
        <w:t xml:space="preserve"> </w:t>
      </w:r>
      <w:r>
        <w:rPr>
          <w:sz w:val="24"/>
        </w:rPr>
        <w:t>personnel</w:t>
      </w:r>
      <w:r>
        <w:rPr>
          <w:spacing w:val="-5"/>
          <w:sz w:val="24"/>
        </w:rPr>
        <w:t xml:space="preserve"> </w:t>
      </w:r>
      <w:r>
        <w:rPr>
          <w:sz w:val="24"/>
        </w:rPr>
        <w:t>action</w:t>
      </w:r>
      <w:r>
        <w:rPr>
          <w:spacing w:val="-7"/>
          <w:sz w:val="24"/>
        </w:rPr>
        <w:t xml:space="preserve"> </w:t>
      </w:r>
      <w:r>
        <w:rPr>
          <w:sz w:val="24"/>
        </w:rPr>
        <w:t>against</w:t>
      </w:r>
      <w:r>
        <w:rPr>
          <w:spacing w:val="-5"/>
          <w:sz w:val="24"/>
        </w:rPr>
        <w:t xml:space="preserve"> </w:t>
      </w:r>
      <w:r>
        <w:rPr>
          <w:sz w:val="24"/>
        </w:rPr>
        <w:t>an</w:t>
      </w:r>
      <w:r>
        <w:rPr>
          <w:spacing w:val="-7"/>
          <w:sz w:val="24"/>
        </w:rPr>
        <w:t xml:space="preserve"> </w:t>
      </w:r>
      <w:r>
        <w:rPr>
          <w:sz w:val="24"/>
        </w:rPr>
        <w:t>employee</w:t>
      </w:r>
      <w:r>
        <w:rPr>
          <w:spacing w:val="-5"/>
          <w:sz w:val="24"/>
        </w:rPr>
        <w:t xml:space="preserve"> </w:t>
      </w:r>
      <w:r>
        <w:rPr>
          <w:sz w:val="24"/>
        </w:rPr>
        <w:t>convicted</w:t>
      </w:r>
      <w:r>
        <w:rPr>
          <w:spacing w:val="-7"/>
          <w:sz w:val="24"/>
        </w:rPr>
        <w:t xml:space="preserve"> </w:t>
      </w:r>
      <w:r>
        <w:rPr>
          <w:sz w:val="24"/>
        </w:rPr>
        <w:t>of</w:t>
      </w:r>
      <w:r>
        <w:rPr>
          <w:spacing w:val="-6"/>
          <w:sz w:val="24"/>
        </w:rPr>
        <w:t xml:space="preserve"> </w:t>
      </w:r>
      <w:r>
        <w:rPr>
          <w:sz w:val="24"/>
        </w:rPr>
        <w:t>violating</w:t>
      </w:r>
      <w:r>
        <w:rPr>
          <w:spacing w:val="-6"/>
          <w:sz w:val="24"/>
        </w:rPr>
        <w:t xml:space="preserve"> </w:t>
      </w:r>
      <w:r>
        <w:rPr>
          <w:sz w:val="24"/>
        </w:rPr>
        <w:t>a</w:t>
      </w:r>
      <w:r>
        <w:rPr>
          <w:spacing w:val="-6"/>
          <w:sz w:val="24"/>
        </w:rPr>
        <w:t xml:space="preserve"> </w:t>
      </w:r>
      <w:r>
        <w:rPr>
          <w:sz w:val="24"/>
        </w:rPr>
        <w:t>criminal drug statute or requires such employee to participate in a drug abuse assistance or rehabilitation program.</w:t>
      </w:r>
    </w:p>
    <w:p w14:paraId="6018D179" w14:textId="77777777" w:rsidR="00DC40C2" w:rsidRDefault="00DC40C2">
      <w:pPr>
        <w:spacing w:line="228" w:lineRule="auto"/>
        <w:jc w:val="both"/>
        <w:rPr>
          <w:sz w:val="24"/>
        </w:rPr>
        <w:sectPr w:rsidR="00DC40C2">
          <w:pgSz w:w="12240" w:h="15840"/>
          <w:pgMar w:top="1400" w:right="420" w:bottom="1520" w:left="60" w:header="0" w:footer="1332" w:gutter="0"/>
          <w:cols w:space="720"/>
        </w:sectPr>
      </w:pPr>
    </w:p>
    <w:p w14:paraId="3328FEE7" w14:textId="77777777" w:rsidR="00DC40C2" w:rsidRDefault="001E2DE0">
      <w:pPr>
        <w:spacing w:before="32" w:line="247" w:lineRule="auto"/>
        <w:ind w:left="1356" w:right="957" w:hanging="12"/>
        <w:jc w:val="both"/>
        <w:rPr>
          <w:sz w:val="24"/>
        </w:rPr>
      </w:pPr>
      <w:r>
        <w:rPr>
          <w:sz w:val="24"/>
        </w:rPr>
        <w:lastRenderedPageBreak/>
        <w:t>These certifications are a material representation of fact upon which reliance was placed when this transaction was made or entered into. Submission of this certification is a prerequisite for making or entering this transaction.</w:t>
      </w:r>
    </w:p>
    <w:p w14:paraId="46C7A5A1" w14:textId="77777777" w:rsidR="00DC40C2" w:rsidRDefault="00DC40C2">
      <w:pPr>
        <w:pStyle w:val="BodyText"/>
        <w:rPr>
          <w:sz w:val="20"/>
        </w:rPr>
      </w:pPr>
    </w:p>
    <w:p w14:paraId="7429F6CA" w14:textId="77777777" w:rsidR="00DC40C2" w:rsidRDefault="00DC40C2">
      <w:pPr>
        <w:pStyle w:val="BodyText"/>
        <w:rPr>
          <w:sz w:val="20"/>
        </w:rPr>
      </w:pPr>
    </w:p>
    <w:p w14:paraId="08ED9368" w14:textId="77777777" w:rsidR="00DC40C2" w:rsidRDefault="00DC40C2">
      <w:pPr>
        <w:pStyle w:val="BodyText"/>
        <w:rPr>
          <w:sz w:val="20"/>
        </w:rPr>
      </w:pPr>
    </w:p>
    <w:p w14:paraId="1D3C9F2D" w14:textId="77777777" w:rsidR="00DC40C2" w:rsidRDefault="00DC40C2">
      <w:pPr>
        <w:pStyle w:val="BodyText"/>
        <w:rPr>
          <w:sz w:val="20"/>
        </w:rPr>
      </w:pPr>
    </w:p>
    <w:p w14:paraId="39B34323" w14:textId="77777777" w:rsidR="00DC40C2" w:rsidRDefault="001E2DE0">
      <w:pPr>
        <w:pStyle w:val="BodyText"/>
        <w:spacing w:before="131"/>
        <w:rPr>
          <w:sz w:val="20"/>
        </w:rPr>
      </w:pPr>
      <w:r>
        <w:rPr>
          <w:noProof/>
        </w:rPr>
        <mc:AlternateContent>
          <mc:Choice Requires="wps">
            <w:drawing>
              <wp:anchor distT="0" distB="0" distL="0" distR="0" simplePos="0" relativeHeight="251646464" behindDoc="1" locked="0" layoutInCell="1" allowOverlap="1" wp14:anchorId="5BDA81EC" wp14:editId="68B72E59">
                <wp:simplePos x="0" y="0"/>
                <wp:positionH relativeFrom="page">
                  <wp:posOffset>916939</wp:posOffset>
                </wp:positionH>
                <wp:positionV relativeFrom="paragraph">
                  <wp:posOffset>253723</wp:posOffset>
                </wp:positionV>
                <wp:extent cx="443166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1665" cy="1270"/>
                        </a:xfrm>
                        <a:custGeom>
                          <a:avLst/>
                          <a:gdLst/>
                          <a:ahLst/>
                          <a:cxnLst/>
                          <a:rect l="l" t="t" r="r" b="b"/>
                          <a:pathLst>
                            <a:path w="4431665">
                              <a:moveTo>
                                <a:pt x="0" y="0"/>
                              </a:moveTo>
                              <a:lnTo>
                                <a:pt x="4431665" y="0"/>
                              </a:lnTo>
                            </a:path>
                          </a:pathLst>
                        </a:custGeom>
                        <a:ln w="121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12F672" id="Graphic 10" o:spid="_x0000_s1026" style="position:absolute;margin-left:72.2pt;margin-top:20pt;width:348.95pt;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4431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" path="m,l4431665,e" filled="f" strokeweight=".33875mm">
                <v:path arrowok="t"/>
                <w10:wrap type="topAndBottom" anchorx="page"/>
              </v:shape>
            </w:pict>
          </mc:Fallback>
        </mc:AlternateContent>
      </w:r>
    </w:p>
    <w:p w14:paraId="2D235BA0" w14:textId="77777777" w:rsidR="00DC40C2" w:rsidRDefault="001E2DE0">
      <w:pPr>
        <w:spacing w:before="37"/>
        <w:ind w:left="1332"/>
        <w:jc w:val="both"/>
        <w:rPr>
          <w:sz w:val="24"/>
        </w:rPr>
      </w:pPr>
      <w:r>
        <w:rPr>
          <w:sz w:val="24"/>
        </w:rPr>
        <w:t>Signature</w:t>
      </w:r>
      <w:r>
        <w:rPr>
          <w:spacing w:val="-5"/>
          <w:sz w:val="24"/>
        </w:rPr>
        <w:t xml:space="preserve"> </w:t>
      </w:r>
      <w:r>
        <w:rPr>
          <w:sz w:val="24"/>
        </w:rPr>
        <w:t>and</w:t>
      </w:r>
      <w:r>
        <w:rPr>
          <w:spacing w:val="-4"/>
          <w:sz w:val="24"/>
        </w:rPr>
        <w:t xml:space="preserve"> Date</w:t>
      </w:r>
    </w:p>
    <w:p w14:paraId="407ECEA9" w14:textId="77777777" w:rsidR="00DC40C2" w:rsidRDefault="00DC40C2">
      <w:pPr>
        <w:pStyle w:val="BodyText"/>
        <w:rPr>
          <w:sz w:val="20"/>
        </w:rPr>
      </w:pPr>
    </w:p>
    <w:p w14:paraId="5BCAF273" w14:textId="77777777" w:rsidR="00DC40C2" w:rsidRDefault="001E2DE0">
      <w:pPr>
        <w:pStyle w:val="BodyText"/>
        <w:spacing w:before="234"/>
        <w:rPr>
          <w:sz w:val="20"/>
        </w:rPr>
      </w:pPr>
      <w:r>
        <w:rPr>
          <w:noProof/>
        </w:rPr>
        <mc:AlternateContent>
          <mc:Choice Requires="wps">
            <w:drawing>
              <wp:anchor distT="0" distB="0" distL="0" distR="0" simplePos="0" relativeHeight="251650560" behindDoc="1" locked="0" layoutInCell="1" allowOverlap="1" wp14:anchorId="5679F096" wp14:editId="1F0F85AF">
                <wp:simplePos x="0" y="0"/>
                <wp:positionH relativeFrom="page">
                  <wp:posOffset>908050</wp:posOffset>
                </wp:positionH>
                <wp:positionV relativeFrom="paragraph">
                  <wp:posOffset>319333</wp:posOffset>
                </wp:positionV>
                <wp:extent cx="45199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9930" cy="1270"/>
                        </a:xfrm>
                        <a:custGeom>
                          <a:avLst/>
                          <a:gdLst/>
                          <a:ahLst/>
                          <a:cxnLst/>
                          <a:rect l="l" t="t" r="r" b="b"/>
                          <a:pathLst>
                            <a:path w="4519930">
                              <a:moveTo>
                                <a:pt x="0" y="0"/>
                              </a:moveTo>
                              <a:lnTo>
                                <a:pt x="4519930" y="0"/>
                              </a:lnTo>
                            </a:path>
                          </a:pathLst>
                        </a:custGeom>
                        <a:ln w="121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790A67" id="Graphic 11" o:spid="_x0000_s1026" style="position:absolute;margin-left:71.5pt;margin-top:25.15pt;width:355.9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4519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" path="m,l4519930,e" filled="f" strokeweight=".33875mm">
                <v:path arrowok="t"/>
                <w10:wrap type="topAndBottom" anchorx="page"/>
              </v:shape>
            </w:pict>
          </mc:Fallback>
        </mc:AlternateContent>
      </w:r>
    </w:p>
    <w:p w14:paraId="13C40371" w14:textId="77777777" w:rsidR="00DC40C2" w:rsidRDefault="001E2DE0">
      <w:pPr>
        <w:spacing w:before="40"/>
        <w:ind w:left="1332"/>
        <w:jc w:val="both"/>
        <w:rPr>
          <w:sz w:val="24"/>
        </w:rPr>
      </w:pPr>
      <w:r>
        <w:rPr>
          <w:sz w:val="24"/>
        </w:rPr>
        <w:t>Type</w:t>
      </w:r>
      <w:r>
        <w:rPr>
          <w:spacing w:val="-5"/>
          <w:sz w:val="24"/>
        </w:rPr>
        <w:t xml:space="preserve"> </w:t>
      </w:r>
      <w:r>
        <w:rPr>
          <w:sz w:val="24"/>
        </w:rPr>
        <w:t>Name</w:t>
      </w:r>
      <w:r>
        <w:rPr>
          <w:spacing w:val="-1"/>
          <w:sz w:val="24"/>
        </w:rPr>
        <w:t xml:space="preserve"> </w:t>
      </w:r>
      <w:r>
        <w:rPr>
          <w:sz w:val="24"/>
        </w:rPr>
        <w:t>and</w:t>
      </w:r>
      <w:r>
        <w:rPr>
          <w:spacing w:val="-2"/>
          <w:sz w:val="24"/>
        </w:rPr>
        <w:t xml:space="preserve"> </w:t>
      </w:r>
      <w:r>
        <w:rPr>
          <w:spacing w:val="-4"/>
          <w:sz w:val="24"/>
        </w:rPr>
        <w:t>Title</w:t>
      </w:r>
    </w:p>
    <w:p w14:paraId="61C4BB79" w14:textId="77777777" w:rsidR="00DC40C2" w:rsidRDefault="00DC40C2">
      <w:pPr>
        <w:jc w:val="both"/>
        <w:rPr>
          <w:sz w:val="24"/>
        </w:rPr>
        <w:sectPr w:rsidR="00DC40C2">
          <w:pgSz w:w="12240" w:h="15840"/>
          <w:pgMar w:top="1420" w:right="420" w:bottom="1520" w:left="60" w:header="0" w:footer="1332" w:gutter="0"/>
          <w:cols w:space="720"/>
        </w:sectPr>
      </w:pPr>
    </w:p>
    <w:p w14:paraId="5358FE5A" w14:textId="354363D1" w:rsidR="00DC40C2" w:rsidRDefault="001E2DE0" w:rsidP="00A22A22">
      <w:pPr>
        <w:pStyle w:val="Heading2"/>
      </w:pPr>
      <w:bookmarkStart w:id="36" w:name="_Toc190419973"/>
      <w:r>
        <w:rPr>
          <w:color w:val="000000"/>
          <w:shd w:val="clear" w:color="auto" w:fill="CCCCCC"/>
        </w:rPr>
        <w:lastRenderedPageBreak/>
        <w:t>ATTACHMENT</w:t>
      </w:r>
      <w:r>
        <w:rPr>
          <w:color w:val="000000"/>
          <w:spacing w:val="-7"/>
          <w:shd w:val="clear" w:color="auto" w:fill="CCCCCC"/>
        </w:rPr>
        <w:t xml:space="preserve"> </w:t>
      </w:r>
      <w:r>
        <w:rPr>
          <w:color w:val="000000"/>
          <w:shd w:val="clear" w:color="auto" w:fill="CCCCCC"/>
        </w:rPr>
        <w:t>D</w:t>
      </w:r>
      <w:r>
        <w:rPr>
          <w:color w:val="000000"/>
          <w:spacing w:val="-2"/>
          <w:shd w:val="clear" w:color="auto" w:fill="CCCCCC"/>
        </w:rPr>
        <w:t xml:space="preserve"> </w:t>
      </w:r>
      <w:r>
        <w:rPr>
          <w:color w:val="000000"/>
          <w:shd w:val="clear" w:color="auto" w:fill="CCCCCC"/>
        </w:rPr>
        <w:t>-</w:t>
      </w:r>
      <w:r>
        <w:rPr>
          <w:color w:val="000000"/>
          <w:spacing w:val="-7"/>
          <w:shd w:val="clear" w:color="auto" w:fill="CCCCCC"/>
        </w:rPr>
        <w:t xml:space="preserve"> </w:t>
      </w:r>
      <w:r>
        <w:rPr>
          <w:color w:val="000000"/>
          <w:shd w:val="clear" w:color="auto" w:fill="CCCCCC"/>
        </w:rPr>
        <w:t>TEXAS</w:t>
      </w:r>
      <w:r>
        <w:rPr>
          <w:color w:val="000000"/>
          <w:spacing w:val="-2"/>
          <w:shd w:val="clear" w:color="auto" w:fill="CCCCCC"/>
        </w:rPr>
        <w:t xml:space="preserve"> </w:t>
      </w:r>
      <w:r>
        <w:rPr>
          <w:color w:val="000000"/>
          <w:shd w:val="clear" w:color="auto" w:fill="CCCCCC"/>
        </w:rPr>
        <w:t>CORPORATE</w:t>
      </w:r>
      <w:r>
        <w:rPr>
          <w:color w:val="000000"/>
          <w:spacing w:val="-6"/>
          <w:shd w:val="clear" w:color="auto" w:fill="CCCCCC"/>
        </w:rPr>
        <w:t xml:space="preserve"> </w:t>
      </w:r>
      <w:r>
        <w:rPr>
          <w:color w:val="000000"/>
          <w:shd w:val="clear" w:color="auto" w:fill="CCCCCC"/>
        </w:rPr>
        <w:t>FRANCHISE</w:t>
      </w:r>
      <w:r>
        <w:rPr>
          <w:color w:val="000000"/>
          <w:spacing w:val="-5"/>
          <w:shd w:val="clear" w:color="auto" w:fill="CCCCCC"/>
        </w:rPr>
        <w:t xml:space="preserve"> </w:t>
      </w:r>
      <w:r>
        <w:rPr>
          <w:color w:val="000000"/>
          <w:shd w:val="clear" w:color="auto" w:fill="CCCCCC"/>
        </w:rPr>
        <w:t>TAX</w:t>
      </w:r>
      <w:r>
        <w:rPr>
          <w:color w:val="000000"/>
          <w:spacing w:val="-3"/>
          <w:shd w:val="clear" w:color="auto" w:fill="CCCCCC"/>
        </w:rPr>
        <w:t xml:space="preserve"> </w:t>
      </w:r>
      <w:r>
        <w:rPr>
          <w:color w:val="000000"/>
          <w:spacing w:val="-2"/>
          <w:shd w:val="clear" w:color="auto" w:fill="CCCCCC"/>
        </w:rPr>
        <w:t>CERTIFICATION</w:t>
      </w:r>
      <w:bookmarkEnd w:id="36"/>
    </w:p>
    <w:p w14:paraId="1822A408" w14:textId="77777777" w:rsidR="00DC40C2" w:rsidRDefault="00DC40C2">
      <w:pPr>
        <w:pStyle w:val="BodyText"/>
        <w:rPr>
          <w:b/>
        </w:rPr>
      </w:pPr>
    </w:p>
    <w:p w14:paraId="03FB7883" w14:textId="77777777" w:rsidR="00DC40C2" w:rsidRDefault="00DC40C2">
      <w:pPr>
        <w:pStyle w:val="BodyText"/>
        <w:spacing w:before="11"/>
        <w:rPr>
          <w:b/>
        </w:rPr>
      </w:pPr>
    </w:p>
    <w:p w14:paraId="614AF681" w14:textId="77777777" w:rsidR="00DC40C2" w:rsidRDefault="001E2DE0">
      <w:pPr>
        <w:spacing w:line="247" w:lineRule="auto"/>
        <w:ind w:left="1356" w:right="944" w:hanging="12"/>
        <w:jc w:val="both"/>
        <w:rPr>
          <w:sz w:val="24"/>
        </w:rPr>
      </w:pPr>
      <w:r>
        <w:rPr>
          <w:noProof/>
        </w:rPr>
        <mc:AlternateContent>
          <mc:Choice Requires="wps">
            <w:drawing>
              <wp:anchor distT="0" distB="0" distL="0" distR="0" simplePos="0" relativeHeight="251624960" behindDoc="0" locked="0" layoutInCell="1" allowOverlap="1" wp14:anchorId="31884039" wp14:editId="5314A6A5">
                <wp:simplePos x="0" y="0"/>
                <wp:positionH relativeFrom="page">
                  <wp:posOffset>926464</wp:posOffset>
                </wp:positionH>
                <wp:positionV relativeFrom="paragraph">
                  <wp:posOffset>-157393</wp:posOffset>
                </wp:positionV>
                <wp:extent cx="669607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6075" y="0"/>
                              </a:lnTo>
                            </a:path>
                          </a:pathLst>
                        </a:custGeom>
                        <a:ln w="182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D8E590" id="Graphic 12" o:spid="_x0000_s1026" style="position:absolute;margin-left:72.95pt;margin-top:-12.4pt;width:527.25pt;height:.1pt;z-index:251624960;visibility:visible;mso-wrap-style:square;mso-wrap-distance-left:0;mso-wrap-distance-top:0;mso-wrap-distance-right:0;mso-wrap-distance-bottom:0;mso-position-horizontal:absolute;mso-position-horizontal-relative:page;mso-position-vertical:absolute;mso-position-vertical-relative:text;v-text-anchor:top" coordsize="6696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" path="m,l6696075,e" filled="f" strokeweight=".50817mm">
                <v:path arrowok="t"/>
                <w10:wrap anchorx="page"/>
              </v:shape>
            </w:pict>
          </mc:Fallback>
        </mc:AlternateContent>
      </w:r>
      <w:r>
        <w:rPr>
          <w:noProof/>
        </w:rPr>
        <mc:AlternateContent>
          <mc:Choice Requires="wps">
            <w:drawing>
              <wp:anchor distT="0" distB="0" distL="0" distR="0" simplePos="0" relativeHeight="251629056" behindDoc="0" locked="0" layoutInCell="1" allowOverlap="1" wp14:anchorId="5A49DCE9" wp14:editId="5EACAFBC">
                <wp:simplePos x="0" y="0"/>
                <wp:positionH relativeFrom="page">
                  <wp:posOffset>916939</wp:posOffset>
                </wp:positionH>
                <wp:positionV relativeFrom="paragraph">
                  <wp:posOffset>1147404</wp:posOffset>
                </wp:positionV>
                <wp:extent cx="670242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2425" cy="1270"/>
                        </a:xfrm>
                        <a:custGeom>
                          <a:avLst/>
                          <a:gdLst/>
                          <a:ahLst/>
                          <a:cxnLst/>
                          <a:rect l="l" t="t" r="r" b="b"/>
                          <a:pathLst>
                            <a:path w="6702425">
                              <a:moveTo>
                                <a:pt x="0" y="0"/>
                              </a:moveTo>
                              <a:lnTo>
                                <a:pt x="6702425" y="0"/>
                              </a:lnTo>
                            </a:path>
                          </a:pathLst>
                        </a:custGeom>
                        <a:ln w="1524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9BCC96" id="Graphic 13" o:spid="_x0000_s1026" style="position:absolute;margin-left:72.2pt;margin-top:90.35pt;width:527.75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6702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" path="m,l6702425,e" filled="f" strokeweight=".42347mm">
                <v:path arrowok="t"/>
                <w10:wrap anchorx="page"/>
              </v:shape>
            </w:pict>
          </mc:Fallback>
        </mc:AlternateContent>
      </w:r>
      <w:r>
        <w:rPr>
          <w:sz w:val="24"/>
        </w:rPr>
        <w:t>Pursuant to Article 2.45, Texas Business Corporation Act, state agencies may not contract with a for-profit corporation that is delinquent in making state franchise tax payments. The following certification that the corporation entering this contract is current in its franchise taxes must be signed</w:t>
      </w:r>
      <w:r>
        <w:rPr>
          <w:spacing w:val="-14"/>
          <w:sz w:val="24"/>
        </w:rPr>
        <w:t xml:space="preserve"> </w:t>
      </w:r>
      <w:r>
        <w:rPr>
          <w:sz w:val="24"/>
        </w:rPr>
        <w:t>by</w:t>
      </w:r>
      <w:r>
        <w:rPr>
          <w:spacing w:val="-14"/>
          <w:sz w:val="24"/>
        </w:rPr>
        <w:t xml:space="preserve"> </w:t>
      </w:r>
      <w:r>
        <w:rPr>
          <w:sz w:val="24"/>
        </w:rPr>
        <w:t>the</w:t>
      </w:r>
      <w:r>
        <w:rPr>
          <w:spacing w:val="-13"/>
          <w:sz w:val="24"/>
        </w:rPr>
        <w:t xml:space="preserve"> </w:t>
      </w:r>
      <w:r>
        <w:rPr>
          <w:sz w:val="24"/>
        </w:rPr>
        <w:t>individual</w:t>
      </w:r>
      <w:r>
        <w:rPr>
          <w:spacing w:val="-14"/>
          <w:sz w:val="24"/>
        </w:rPr>
        <w:t xml:space="preserve"> </w:t>
      </w:r>
      <w:r>
        <w:rPr>
          <w:sz w:val="24"/>
        </w:rPr>
        <w:t>on</w:t>
      </w:r>
      <w:r>
        <w:rPr>
          <w:spacing w:val="-13"/>
          <w:sz w:val="24"/>
        </w:rPr>
        <w:t xml:space="preserve"> </w:t>
      </w:r>
      <w:r>
        <w:rPr>
          <w:sz w:val="24"/>
        </w:rPr>
        <w:t>Form</w:t>
      </w:r>
      <w:r>
        <w:rPr>
          <w:spacing w:val="-14"/>
          <w:sz w:val="24"/>
        </w:rPr>
        <w:t xml:space="preserve"> </w:t>
      </w:r>
      <w:r>
        <w:rPr>
          <w:sz w:val="24"/>
        </w:rPr>
        <w:t>203,</w:t>
      </w:r>
      <w:r>
        <w:rPr>
          <w:spacing w:val="-13"/>
          <w:sz w:val="24"/>
        </w:rPr>
        <w:t xml:space="preserve"> </w:t>
      </w:r>
      <w:r>
        <w:rPr>
          <w:sz w:val="24"/>
        </w:rPr>
        <w:t>Corporate</w:t>
      </w:r>
      <w:r>
        <w:rPr>
          <w:spacing w:val="-14"/>
          <w:sz w:val="24"/>
        </w:rPr>
        <w:t xml:space="preserve"> </w:t>
      </w:r>
      <w:r>
        <w:rPr>
          <w:sz w:val="24"/>
        </w:rPr>
        <w:t>Board</w:t>
      </w:r>
      <w:r>
        <w:rPr>
          <w:spacing w:val="-14"/>
          <w:sz w:val="24"/>
        </w:rPr>
        <w:t xml:space="preserve"> </w:t>
      </w:r>
      <w:r>
        <w:rPr>
          <w:sz w:val="24"/>
        </w:rPr>
        <w:t>of</w:t>
      </w:r>
      <w:r>
        <w:rPr>
          <w:spacing w:val="-13"/>
          <w:sz w:val="24"/>
        </w:rPr>
        <w:t xml:space="preserve"> </w:t>
      </w:r>
      <w:r>
        <w:rPr>
          <w:sz w:val="24"/>
        </w:rPr>
        <w:t>Directors</w:t>
      </w:r>
      <w:r>
        <w:rPr>
          <w:spacing w:val="-14"/>
          <w:sz w:val="24"/>
        </w:rPr>
        <w:t xml:space="preserve"> </w:t>
      </w:r>
      <w:r>
        <w:rPr>
          <w:sz w:val="24"/>
        </w:rPr>
        <w:t>Resolution,</w:t>
      </w:r>
      <w:r>
        <w:rPr>
          <w:spacing w:val="-13"/>
          <w:sz w:val="24"/>
        </w:rPr>
        <w:t xml:space="preserve"> </w:t>
      </w:r>
      <w:r>
        <w:rPr>
          <w:sz w:val="24"/>
        </w:rPr>
        <w:t>to</w:t>
      </w:r>
      <w:r>
        <w:rPr>
          <w:spacing w:val="-14"/>
          <w:sz w:val="24"/>
        </w:rPr>
        <w:t xml:space="preserve"> </w:t>
      </w:r>
      <w:r>
        <w:rPr>
          <w:sz w:val="24"/>
        </w:rPr>
        <w:t>sign</w:t>
      </w:r>
      <w:r>
        <w:rPr>
          <w:spacing w:val="-13"/>
          <w:sz w:val="24"/>
        </w:rPr>
        <w:t xml:space="preserve"> </w:t>
      </w:r>
      <w:r>
        <w:rPr>
          <w:sz w:val="24"/>
        </w:rPr>
        <w:t>the</w:t>
      </w:r>
      <w:r>
        <w:rPr>
          <w:spacing w:val="-14"/>
          <w:sz w:val="24"/>
        </w:rPr>
        <w:t xml:space="preserve"> </w:t>
      </w:r>
      <w:r>
        <w:rPr>
          <w:sz w:val="24"/>
        </w:rPr>
        <w:t>contract for the corporation.</w:t>
      </w:r>
    </w:p>
    <w:p w14:paraId="13DFA68E" w14:textId="77777777" w:rsidR="00DC40C2" w:rsidRDefault="00DC40C2">
      <w:pPr>
        <w:pStyle w:val="BodyText"/>
        <w:rPr>
          <w:sz w:val="24"/>
        </w:rPr>
      </w:pPr>
    </w:p>
    <w:p w14:paraId="06055A73" w14:textId="77777777" w:rsidR="00DC40C2" w:rsidRDefault="00DC40C2">
      <w:pPr>
        <w:pStyle w:val="BodyText"/>
        <w:spacing w:before="84"/>
        <w:rPr>
          <w:sz w:val="24"/>
        </w:rPr>
      </w:pPr>
    </w:p>
    <w:p w14:paraId="166B9E7C" w14:textId="77777777" w:rsidR="00DC40C2" w:rsidRDefault="001E2DE0">
      <w:pPr>
        <w:spacing w:line="249" w:lineRule="auto"/>
        <w:ind w:left="1356" w:right="956" w:hanging="12"/>
        <w:jc w:val="both"/>
        <w:rPr>
          <w:sz w:val="24"/>
        </w:rPr>
      </w:pPr>
      <w:r>
        <w:rPr>
          <w:sz w:val="24"/>
        </w:rPr>
        <w:t>The</w:t>
      </w:r>
      <w:r>
        <w:rPr>
          <w:spacing w:val="-14"/>
          <w:sz w:val="24"/>
        </w:rPr>
        <w:t xml:space="preserve"> </w:t>
      </w:r>
      <w:r>
        <w:rPr>
          <w:sz w:val="24"/>
        </w:rPr>
        <w:t>undersigned</w:t>
      </w:r>
      <w:r>
        <w:rPr>
          <w:spacing w:val="-14"/>
          <w:sz w:val="24"/>
        </w:rPr>
        <w:t xml:space="preserve"> </w:t>
      </w:r>
      <w:r>
        <w:rPr>
          <w:sz w:val="24"/>
        </w:rPr>
        <w:t>authorized</w:t>
      </w:r>
      <w:r>
        <w:rPr>
          <w:spacing w:val="-13"/>
          <w:sz w:val="24"/>
        </w:rPr>
        <w:t xml:space="preserve"> </w:t>
      </w:r>
      <w:r>
        <w:rPr>
          <w:sz w:val="24"/>
        </w:rPr>
        <w:t>representative</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corporation</w:t>
      </w:r>
      <w:r>
        <w:rPr>
          <w:spacing w:val="-13"/>
          <w:sz w:val="24"/>
        </w:rPr>
        <w:t xml:space="preserve"> </w:t>
      </w:r>
      <w:r>
        <w:rPr>
          <w:sz w:val="24"/>
        </w:rPr>
        <w:t>contracting</w:t>
      </w:r>
      <w:r>
        <w:rPr>
          <w:spacing w:val="-14"/>
          <w:sz w:val="24"/>
        </w:rPr>
        <w:t xml:space="preserve"> </w:t>
      </w:r>
      <w:r>
        <w:rPr>
          <w:sz w:val="24"/>
        </w:rPr>
        <w:t>herein</w:t>
      </w:r>
      <w:r>
        <w:rPr>
          <w:spacing w:val="-14"/>
          <w:sz w:val="24"/>
        </w:rPr>
        <w:t xml:space="preserve"> </w:t>
      </w:r>
      <w:r>
        <w:rPr>
          <w:sz w:val="24"/>
        </w:rPr>
        <w:t>certifies</w:t>
      </w:r>
      <w:r>
        <w:rPr>
          <w:spacing w:val="-13"/>
          <w:sz w:val="24"/>
        </w:rPr>
        <w:t xml:space="preserve"> </w:t>
      </w:r>
      <w:r>
        <w:rPr>
          <w:sz w:val="24"/>
        </w:rPr>
        <w:t>that</w:t>
      </w:r>
      <w:r>
        <w:rPr>
          <w:spacing w:val="-14"/>
          <w:sz w:val="24"/>
        </w:rPr>
        <w:t xml:space="preserve"> </w:t>
      </w:r>
      <w:r>
        <w:rPr>
          <w:sz w:val="24"/>
        </w:rPr>
        <w:t>the following</w:t>
      </w:r>
      <w:r>
        <w:rPr>
          <w:spacing w:val="-8"/>
          <w:sz w:val="24"/>
        </w:rPr>
        <w:t xml:space="preserve"> </w:t>
      </w:r>
      <w:r>
        <w:rPr>
          <w:sz w:val="24"/>
        </w:rPr>
        <w:t>indicated</w:t>
      </w:r>
      <w:r>
        <w:rPr>
          <w:spacing w:val="-4"/>
          <w:sz w:val="24"/>
        </w:rPr>
        <w:t xml:space="preserve"> </w:t>
      </w:r>
      <w:r>
        <w:rPr>
          <w:sz w:val="24"/>
        </w:rPr>
        <w:t>statement</w:t>
      </w:r>
      <w:r>
        <w:rPr>
          <w:spacing w:val="-6"/>
          <w:sz w:val="24"/>
        </w:rPr>
        <w:t xml:space="preserve"> </w:t>
      </w:r>
      <w:r>
        <w:rPr>
          <w:sz w:val="24"/>
        </w:rPr>
        <w:t>is</w:t>
      </w:r>
      <w:r>
        <w:rPr>
          <w:spacing w:val="-8"/>
          <w:sz w:val="24"/>
        </w:rPr>
        <w:t xml:space="preserve"> </w:t>
      </w:r>
      <w:r>
        <w:rPr>
          <w:sz w:val="24"/>
        </w:rPr>
        <w:t>true</w:t>
      </w:r>
      <w:r>
        <w:rPr>
          <w:spacing w:val="-7"/>
          <w:sz w:val="24"/>
        </w:rPr>
        <w:t xml:space="preserve"> </w:t>
      </w:r>
      <w:r>
        <w:rPr>
          <w:sz w:val="24"/>
        </w:rPr>
        <w:t>and</w:t>
      </w:r>
      <w:r>
        <w:rPr>
          <w:spacing w:val="-4"/>
          <w:sz w:val="24"/>
        </w:rPr>
        <w:t xml:space="preserve"> </w:t>
      </w:r>
      <w:r>
        <w:rPr>
          <w:sz w:val="24"/>
        </w:rPr>
        <w:t>correct</w:t>
      </w:r>
      <w:r>
        <w:rPr>
          <w:spacing w:val="-9"/>
          <w:sz w:val="24"/>
        </w:rPr>
        <w:t xml:space="preserve"> </w:t>
      </w:r>
      <w:r>
        <w:rPr>
          <w:sz w:val="24"/>
        </w:rPr>
        <w:t>and</w:t>
      </w:r>
      <w:r>
        <w:rPr>
          <w:spacing w:val="-6"/>
          <w:sz w:val="24"/>
        </w:rPr>
        <w:t xml:space="preserve"> </w:t>
      </w:r>
      <w:r>
        <w:rPr>
          <w:sz w:val="24"/>
        </w:rPr>
        <w:t>that</w:t>
      </w:r>
      <w:r>
        <w:rPr>
          <w:spacing w:val="-6"/>
          <w:sz w:val="24"/>
        </w:rPr>
        <w:t xml:space="preserve"> </w:t>
      </w:r>
      <w:r>
        <w:rPr>
          <w:sz w:val="24"/>
        </w:rPr>
        <w:t>the</w:t>
      </w:r>
      <w:r>
        <w:rPr>
          <w:spacing w:val="-7"/>
          <w:sz w:val="24"/>
        </w:rPr>
        <w:t xml:space="preserve"> </w:t>
      </w:r>
      <w:r>
        <w:rPr>
          <w:sz w:val="24"/>
        </w:rPr>
        <w:t>undersigned</w:t>
      </w:r>
      <w:r>
        <w:rPr>
          <w:spacing w:val="-6"/>
          <w:sz w:val="24"/>
        </w:rPr>
        <w:t xml:space="preserve"> </w:t>
      </w:r>
      <w:r>
        <w:rPr>
          <w:sz w:val="24"/>
        </w:rPr>
        <w:t>understands</w:t>
      </w:r>
      <w:r>
        <w:rPr>
          <w:spacing w:val="-8"/>
          <w:sz w:val="24"/>
        </w:rPr>
        <w:t xml:space="preserve"> </w:t>
      </w:r>
      <w:r>
        <w:rPr>
          <w:sz w:val="24"/>
        </w:rPr>
        <w:t>making</w:t>
      </w:r>
      <w:r>
        <w:rPr>
          <w:spacing w:val="-8"/>
          <w:sz w:val="24"/>
        </w:rPr>
        <w:t xml:space="preserve"> </w:t>
      </w:r>
      <w:r>
        <w:rPr>
          <w:sz w:val="24"/>
        </w:rPr>
        <w:t>a false statement is a material breach of contract and is grounds for contract cancellation.</w:t>
      </w:r>
    </w:p>
    <w:p w14:paraId="39ABB112" w14:textId="77777777" w:rsidR="00DC40C2" w:rsidRDefault="001E2DE0">
      <w:pPr>
        <w:spacing w:before="193"/>
        <w:ind w:left="1344"/>
        <w:rPr>
          <w:sz w:val="24"/>
        </w:rPr>
      </w:pPr>
      <w:r>
        <w:rPr>
          <w:sz w:val="24"/>
        </w:rPr>
        <w:t>Indicate</w:t>
      </w:r>
      <w:r>
        <w:rPr>
          <w:spacing w:val="-8"/>
          <w:sz w:val="24"/>
        </w:rPr>
        <w:t xml:space="preserve"> </w:t>
      </w:r>
      <w:r>
        <w:rPr>
          <w:sz w:val="24"/>
        </w:rPr>
        <w:t>the</w:t>
      </w:r>
      <w:r>
        <w:rPr>
          <w:spacing w:val="-3"/>
          <w:sz w:val="24"/>
        </w:rPr>
        <w:t xml:space="preserve"> </w:t>
      </w:r>
      <w:proofErr w:type="gramStart"/>
      <w:r>
        <w:rPr>
          <w:sz w:val="24"/>
        </w:rPr>
        <w:t>certification</w:t>
      </w:r>
      <w:proofErr w:type="gramEnd"/>
      <w:r>
        <w:rPr>
          <w:spacing w:val="-4"/>
          <w:sz w:val="24"/>
        </w:rPr>
        <w:t xml:space="preserve"> </w:t>
      </w:r>
      <w:r>
        <w:rPr>
          <w:sz w:val="24"/>
        </w:rPr>
        <w:t>that</w:t>
      </w:r>
      <w:r>
        <w:rPr>
          <w:spacing w:val="-3"/>
          <w:sz w:val="24"/>
        </w:rPr>
        <w:t xml:space="preserve"> </w:t>
      </w:r>
      <w:r>
        <w:rPr>
          <w:sz w:val="24"/>
        </w:rPr>
        <w:t>applies</w:t>
      </w:r>
      <w:r>
        <w:rPr>
          <w:spacing w:val="-5"/>
          <w:sz w:val="24"/>
        </w:rPr>
        <w:t xml:space="preserve"> </w:t>
      </w:r>
      <w:r>
        <w:rPr>
          <w:sz w:val="24"/>
        </w:rPr>
        <w:t>to</w:t>
      </w:r>
      <w:r>
        <w:rPr>
          <w:spacing w:val="-6"/>
          <w:sz w:val="24"/>
        </w:rPr>
        <w:t xml:space="preserve"> </w:t>
      </w:r>
      <w:r>
        <w:rPr>
          <w:sz w:val="24"/>
        </w:rPr>
        <w:t>your</w:t>
      </w:r>
      <w:r>
        <w:rPr>
          <w:spacing w:val="-5"/>
          <w:sz w:val="24"/>
        </w:rPr>
        <w:t xml:space="preserve"> </w:t>
      </w:r>
      <w:r>
        <w:rPr>
          <w:spacing w:val="-2"/>
          <w:sz w:val="24"/>
        </w:rPr>
        <w:t>corporation:</w:t>
      </w:r>
    </w:p>
    <w:p w14:paraId="0AB4D7F5" w14:textId="77777777" w:rsidR="00DC40C2" w:rsidRDefault="00DC40C2">
      <w:pPr>
        <w:pStyle w:val="BodyText"/>
        <w:rPr>
          <w:sz w:val="24"/>
        </w:rPr>
      </w:pPr>
    </w:p>
    <w:p w14:paraId="56CD925E" w14:textId="77777777" w:rsidR="00DC40C2" w:rsidRDefault="00DC40C2">
      <w:pPr>
        <w:pStyle w:val="BodyText"/>
        <w:rPr>
          <w:sz w:val="24"/>
        </w:rPr>
      </w:pPr>
    </w:p>
    <w:p w14:paraId="2774FB1D" w14:textId="77777777" w:rsidR="00DC40C2" w:rsidRDefault="00DC40C2">
      <w:pPr>
        <w:pStyle w:val="BodyText"/>
        <w:spacing w:before="16"/>
        <w:rPr>
          <w:sz w:val="24"/>
        </w:rPr>
      </w:pPr>
    </w:p>
    <w:p w14:paraId="4DD24EA4" w14:textId="77777777" w:rsidR="00DC40C2" w:rsidRDefault="001E2DE0">
      <w:pPr>
        <w:spacing w:line="247" w:lineRule="auto"/>
        <w:ind w:left="2810" w:right="866"/>
        <w:rPr>
          <w:sz w:val="24"/>
        </w:rPr>
      </w:pPr>
      <w:r>
        <w:rPr>
          <w:noProof/>
        </w:rPr>
        <w:drawing>
          <wp:anchor distT="0" distB="0" distL="0" distR="0" simplePos="0" relativeHeight="251616768" behindDoc="0" locked="0" layoutInCell="1" allowOverlap="1" wp14:anchorId="21DE9804" wp14:editId="737A8753">
            <wp:simplePos x="0" y="0"/>
            <wp:positionH relativeFrom="page">
              <wp:posOffset>898525</wp:posOffset>
            </wp:positionH>
            <wp:positionV relativeFrom="paragraph">
              <wp:posOffset>127426</wp:posOffset>
            </wp:positionV>
            <wp:extent cx="506590" cy="1777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1" cstate="print"/>
                    <a:stretch>
                      <a:fillRect/>
                    </a:stretch>
                  </pic:blipFill>
                  <pic:spPr>
                    <a:xfrm>
                      <a:off x="0" y="0"/>
                      <a:ext cx="506590" cy="17779"/>
                    </a:xfrm>
                    <a:prstGeom prst="rect">
                      <a:avLst/>
                    </a:prstGeom>
                  </pic:spPr>
                </pic:pic>
              </a:graphicData>
            </a:graphic>
          </wp:anchor>
        </w:drawing>
      </w:r>
      <w:r>
        <w:rPr>
          <w:sz w:val="24"/>
        </w:rPr>
        <w:t>The Corporation is</w:t>
      </w:r>
      <w:r>
        <w:rPr>
          <w:spacing w:val="-3"/>
          <w:sz w:val="24"/>
        </w:rPr>
        <w:t xml:space="preserve"> </w:t>
      </w:r>
      <w:r>
        <w:rPr>
          <w:sz w:val="24"/>
        </w:rPr>
        <w:t>a</w:t>
      </w:r>
      <w:r>
        <w:rPr>
          <w:spacing w:val="-3"/>
          <w:sz w:val="24"/>
        </w:rPr>
        <w:t xml:space="preserve"> </w:t>
      </w:r>
      <w:r>
        <w:rPr>
          <w:sz w:val="24"/>
        </w:rPr>
        <w:t>for-profit corporation and</w:t>
      </w:r>
      <w:r>
        <w:rPr>
          <w:spacing w:val="-2"/>
          <w:sz w:val="24"/>
        </w:rPr>
        <w:t xml:space="preserve"> </w:t>
      </w:r>
      <w:r>
        <w:rPr>
          <w:sz w:val="24"/>
        </w:rPr>
        <w:t>certifies</w:t>
      </w:r>
      <w:r>
        <w:rPr>
          <w:spacing w:val="-3"/>
          <w:sz w:val="24"/>
        </w:rPr>
        <w:t xml:space="preserve"> </w:t>
      </w:r>
      <w:r>
        <w:rPr>
          <w:sz w:val="24"/>
        </w:rPr>
        <w:t>that</w:t>
      </w:r>
      <w:r>
        <w:rPr>
          <w:spacing w:val="-1"/>
          <w:sz w:val="24"/>
        </w:rPr>
        <w:t xml:space="preserve"> </w:t>
      </w:r>
      <w:r>
        <w:rPr>
          <w:sz w:val="24"/>
        </w:rPr>
        <w:t>it</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delinquent</w:t>
      </w:r>
      <w:r>
        <w:rPr>
          <w:spacing w:val="-2"/>
          <w:sz w:val="24"/>
        </w:rPr>
        <w:t xml:space="preserve"> </w:t>
      </w:r>
      <w:r>
        <w:rPr>
          <w:sz w:val="24"/>
        </w:rPr>
        <w:t>in its franchise tax payments to the State of Texas.</w:t>
      </w:r>
    </w:p>
    <w:p w14:paraId="181FD1E2" w14:textId="77777777" w:rsidR="00DC40C2" w:rsidRDefault="00DC40C2">
      <w:pPr>
        <w:pStyle w:val="BodyText"/>
        <w:rPr>
          <w:sz w:val="24"/>
        </w:rPr>
      </w:pPr>
    </w:p>
    <w:p w14:paraId="17C37896" w14:textId="77777777" w:rsidR="00DC40C2" w:rsidRDefault="00DC40C2">
      <w:pPr>
        <w:pStyle w:val="BodyText"/>
        <w:spacing w:before="213"/>
        <w:rPr>
          <w:sz w:val="24"/>
        </w:rPr>
      </w:pPr>
    </w:p>
    <w:p w14:paraId="40F5CFC9" w14:textId="77777777" w:rsidR="00DC40C2" w:rsidRDefault="001E2DE0">
      <w:pPr>
        <w:spacing w:line="247" w:lineRule="auto"/>
        <w:ind w:left="2810" w:right="866"/>
        <w:rPr>
          <w:sz w:val="24"/>
        </w:rPr>
      </w:pPr>
      <w:r>
        <w:rPr>
          <w:noProof/>
        </w:rPr>
        <w:drawing>
          <wp:anchor distT="0" distB="0" distL="0" distR="0" simplePos="0" relativeHeight="251620864" behindDoc="0" locked="0" layoutInCell="1" allowOverlap="1" wp14:anchorId="3EA66BFF" wp14:editId="1189DE65">
            <wp:simplePos x="0" y="0"/>
            <wp:positionH relativeFrom="page">
              <wp:posOffset>898525</wp:posOffset>
            </wp:positionH>
            <wp:positionV relativeFrom="paragraph">
              <wp:posOffset>127265</wp:posOffset>
            </wp:positionV>
            <wp:extent cx="506590" cy="1777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506590" cy="17779"/>
                    </a:xfrm>
                    <a:prstGeom prst="rect">
                      <a:avLst/>
                    </a:prstGeom>
                  </pic:spPr>
                </pic:pic>
              </a:graphicData>
            </a:graphic>
          </wp:anchor>
        </w:drawing>
      </w:r>
      <w:r>
        <w:rPr>
          <w:sz w:val="24"/>
        </w:rPr>
        <w:t>The</w:t>
      </w:r>
      <w:r>
        <w:rPr>
          <w:spacing w:val="-7"/>
          <w:sz w:val="24"/>
        </w:rPr>
        <w:t xml:space="preserve"> </w:t>
      </w:r>
      <w:r>
        <w:rPr>
          <w:sz w:val="24"/>
        </w:rPr>
        <w:t>Corporation</w:t>
      </w:r>
      <w:r>
        <w:rPr>
          <w:spacing w:val="-8"/>
          <w:sz w:val="24"/>
        </w:rPr>
        <w:t xml:space="preserve"> </w:t>
      </w:r>
      <w:r>
        <w:rPr>
          <w:sz w:val="24"/>
        </w:rPr>
        <w:t>is</w:t>
      </w:r>
      <w:r>
        <w:rPr>
          <w:spacing w:val="-8"/>
          <w:sz w:val="24"/>
        </w:rPr>
        <w:t xml:space="preserve"> </w:t>
      </w:r>
      <w:r>
        <w:rPr>
          <w:sz w:val="24"/>
        </w:rPr>
        <w:t>a</w:t>
      </w:r>
      <w:r>
        <w:rPr>
          <w:spacing w:val="-7"/>
          <w:sz w:val="24"/>
        </w:rPr>
        <w:t xml:space="preserve"> </w:t>
      </w:r>
      <w:r>
        <w:rPr>
          <w:sz w:val="24"/>
        </w:rPr>
        <w:t>non-profit</w:t>
      </w:r>
      <w:r>
        <w:rPr>
          <w:spacing w:val="-6"/>
          <w:sz w:val="24"/>
        </w:rPr>
        <w:t xml:space="preserve"> </w:t>
      </w:r>
      <w:r>
        <w:rPr>
          <w:sz w:val="24"/>
        </w:rPr>
        <w:t>corporation</w:t>
      </w:r>
      <w:r>
        <w:rPr>
          <w:spacing w:val="-8"/>
          <w:sz w:val="24"/>
        </w:rPr>
        <w:t xml:space="preserve"> </w:t>
      </w:r>
      <w:r>
        <w:rPr>
          <w:sz w:val="24"/>
        </w:rPr>
        <w:t>or</w:t>
      </w:r>
      <w:r>
        <w:rPr>
          <w:spacing w:val="-7"/>
          <w:sz w:val="24"/>
        </w:rPr>
        <w:t xml:space="preserve"> </w:t>
      </w:r>
      <w:r>
        <w:rPr>
          <w:sz w:val="24"/>
        </w:rPr>
        <w:t>is</w:t>
      </w:r>
      <w:r>
        <w:rPr>
          <w:spacing w:val="-10"/>
          <w:sz w:val="24"/>
        </w:rPr>
        <w:t xml:space="preserve"> </w:t>
      </w:r>
      <w:r>
        <w:rPr>
          <w:sz w:val="24"/>
        </w:rPr>
        <w:t>otherwise</w:t>
      </w:r>
      <w:r>
        <w:rPr>
          <w:spacing w:val="-9"/>
          <w:sz w:val="24"/>
        </w:rPr>
        <w:t xml:space="preserve"> </w:t>
      </w:r>
      <w:r>
        <w:rPr>
          <w:sz w:val="24"/>
        </w:rPr>
        <w:t>not</w:t>
      </w:r>
      <w:r>
        <w:rPr>
          <w:spacing w:val="-8"/>
          <w:sz w:val="24"/>
        </w:rPr>
        <w:t xml:space="preserve"> </w:t>
      </w:r>
      <w:r>
        <w:rPr>
          <w:sz w:val="24"/>
        </w:rPr>
        <w:t>subject</w:t>
      </w:r>
      <w:r>
        <w:rPr>
          <w:spacing w:val="-9"/>
          <w:sz w:val="24"/>
        </w:rPr>
        <w:t xml:space="preserve"> </w:t>
      </w:r>
      <w:r>
        <w:rPr>
          <w:sz w:val="24"/>
        </w:rPr>
        <w:t>to</w:t>
      </w:r>
      <w:r>
        <w:rPr>
          <w:spacing w:val="-9"/>
          <w:sz w:val="24"/>
        </w:rPr>
        <w:t xml:space="preserve"> </w:t>
      </w:r>
      <w:r>
        <w:rPr>
          <w:sz w:val="24"/>
        </w:rPr>
        <w:t>payment of franchise taxes to the State of Texas.</w:t>
      </w:r>
    </w:p>
    <w:p w14:paraId="31311BD3" w14:textId="77777777" w:rsidR="00DC40C2" w:rsidRDefault="00DC40C2">
      <w:pPr>
        <w:pStyle w:val="BodyText"/>
        <w:rPr>
          <w:sz w:val="20"/>
        </w:rPr>
      </w:pPr>
    </w:p>
    <w:p w14:paraId="44054445" w14:textId="77777777" w:rsidR="00DC40C2" w:rsidRDefault="00DC40C2">
      <w:pPr>
        <w:pStyle w:val="BodyText"/>
        <w:rPr>
          <w:sz w:val="20"/>
        </w:rPr>
      </w:pPr>
    </w:p>
    <w:p w14:paraId="1918E402" w14:textId="77777777" w:rsidR="00DC40C2" w:rsidRDefault="00DC40C2">
      <w:pPr>
        <w:pStyle w:val="BodyText"/>
        <w:rPr>
          <w:sz w:val="20"/>
        </w:rPr>
      </w:pPr>
    </w:p>
    <w:p w14:paraId="6AEFEB81" w14:textId="77777777" w:rsidR="00DC40C2" w:rsidRDefault="00DC40C2">
      <w:pPr>
        <w:pStyle w:val="BodyText"/>
        <w:rPr>
          <w:sz w:val="20"/>
        </w:rPr>
      </w:pPr>
    </w:p>
    <w:p w14:paraId="112A9858" w14:textId="77777777" w:rsidR="00DC40C2" w:rsidRDefault="00DC40C2">
      <w:pPr>
        <w:pStyle w:val="BodyText"/>
        <w:rPr>
          <w:sz w:val="20"/>
        </w:rPr>
      </w:pPr>
    </w:p>
    <w:p w14:paraId="2A2331C6" w14:textId="77777777" w:rsidR="00DC40C2" w:rsidRDefault="00DC40C2">
      <w:pPr>
        <w:pStyle w:val="BodyText"/>
        <w:rPr>
          <w:sz w:val="20"/>
        </w:rPr>
      </w:pPr>
    </w:p>
    <w:p w14:paraId="23394F8D" w14:textId="77777777" w:rsidR="00DC40C2" w:rsidRDefault="00DC40C2">
      <w:pPr>
        <w:pStyle w:val="BodyText"/>
        <w:rPr>
          <w:sz w:val="20"/>
        </w:rPr>
      </w:pPr>
    </w:p>
    <w:p w14:paraId="68AD86CC" w14:textId="77777777" w:rsidR="00DC40C2" w:rsidRDefault="001E2DE0">
      <w:pPr>
        <w:pStyle w:val="BodyText"/>
        <w:spacing w:before="152"/>
        <w:rPr>
          <w:sz w:val="20"/>
        </w:rPr>
      </w:pPr>
      <w:r>
        <w:rPr>
          <w:noProof/>
        </w:rPr>
        <w:drawing>
          <wp:anchor distT="0" distB="0" distL="0" distR="0" simplePos="0" relativeHeight="251654656" behindDoc="1" locked="0" layoutInCell="1" allowOverlap="1" wp14:anchorId="71258A7A" wp14:editId="483E5697">
            <wp:simplePos x="0" y="0"/>
            <wp:positionH relativeFrom="page">
              <wp:posOffset>889635</wp:posOffset>
            </wp:positionH>
            <wp:positionV relativeFrom="paragraph">
              <wp:posOffset>267156</wp:posOffset>
            </wp:positionV>
            <wp:extent cx="4950818" cy="30289"/>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4950818" cy="30289"/>
                    </a:xfrm>
                    <a:prstGeom prst="rect">
                      <a:avLst/>
                    </a:prstGeom>
                  </pic:spPr>
                </pic:pic>
              </a:graphicData>
            </a:graphic>
          </wp:anchor>
        </w:drawing>
      </w:r>
    </w:p>
    <w:p w14:paraId="64193140" w14:textId="77777777" w:rsidR="00DC40C2" w:rsidRDefault="001E2DE0">
      <w:pPr>
        <w:tabs>
          <w:tab w:val="left" w:pos="6212"/>
        </w:tabs>
        <w:spacing w:before="34"/>
        <w:ind w:left="1351"/>
        <w:rPr>
          <w:sz w:val="24"/>
        </w:rPr>
      </w:pPr>
      <w:r>
        <w:rPr>
          <w:spacing w:val="-2"/>
          <w:sz w:val="24"/>
        </w:rPr>
        <w:t>Signature</w:t>
      </w:r>
      <w:r>
        <w:rPr>
          <w:sz w:val="24"/>
        </w:rPr>
        <w:tab/>
      </w:r>
      <w:r>
        <w:rPr>
          <w:spacing w:val="-4"/>
          <w:sz w:val="24"/>
        </w:rPr>
        <w:t>Date</w:t>
      </w:r>
    </w:p>
    <w:p w14:paraId="358348BB" w14:textId="77777777" w:rsidR="00DC40C2" w:rsidRDefault="00DC40C2">
      <w:pPr>
        <w:pStyle w:val="BodyText"/>
        <w:rPr>
          <w:sz w:val="20"/>
        </w:rPr>
      </w:pPr>
    </w:p>
    <w:p w14:paraId="0889F7AB" w14:textId="77777777" w:rsidR="00DC40C2" w:rsidRDefault="00DC40C2">
      <w:pPr>
        <w:pStyle w:val="BodyText"/>
        <w:rPr>
          <w:sz w:val="20"/>
        </w:rPr>
      </w:pPr>
    </w:p>
    <w:p w14:paraId="2FEF0468" w14:textId="77777777" w:rsidR="00DC40C2" w:rsidRDefault="00DC40C2">
      <w:pPr>
        <w:pStyle w:val="BodyText"/>
        <w:rPr>
          <w:sz w:val="20"/>
        </w:rPr>
      </w:pPr>
    </w:p>
    <w:p w14:paraId="7F88E6D7" w14:textId="77777777" w:rsidR="00DC40C2" w:rsidRDefault="001E2DE0">
      <w:pPr>
        <w:pStyle w:val="BodyText"/>
        <w:spacing w:before="150"/>
        <w:rPr>
          <w:sz w:val="20"/>
        </w:rPr>
      </w:pPr>
      <w:r>
        <w:rPr>
          <w:noProof/>
        </w:rPr>
        <mc:AlternateContent>
          <mc:Choice Requires="wps">
            <w:drawing>
              <wp:anchor distT="0" distB="0" distL="0" distR="0" simplePos="0" relativeHeight="251658752" behindDoc="1" locked="0" layoutInCell="1" allowOverlap="1" wp14:anchorId="1A8CCAD4" wp14:editId="264DF70A">
                <wp:simplePos x="0" y="0"/>
                <wp:positionH relativeFrom="page">
                  <wp:posOffset>898525</wp:posOffset>
                </wp:positionH>
                <wp:positionV relativeFrom="paragraph">
                  <wp:posOffset>266134</wp:posOffset>
                </wp:positionV>
                <wp:extent cx="205422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4225" cy="1270"/>
                        </a:xfrm>
                        <a:custGeom>
                          <a:avLst/>
                          <a:gdLst/>
                          <a:ahLst/>
                          <a:cxnLst/>
                          <a:rect l="l" t="t" r="r" b="b"/>
                          <a:pathLst>
                            <a:path w="2054225">
                              <a:moveTo>
                                <a:pt x="0" y="0"/>
                              </a:moveTo>
                              <a:lnTo>
                                <a:pt x="2054225" y="0"/>
                              </a:lnTo>
                            </a:path>
                          </a:pathLst>
                        </a:custGeom>
                        <a:ln w="152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75B959" id="Graphic 17" o:spid="_x0000_s1026" style="position:absolute;margin-left:70.75pt;margin-top:20.95pt;width:161.7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2054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" path="m,l2054225,e" filled="f" strokeweight=".42342mm">
                <v:path arrowok="t"/>
                <w10:wrap type="topAndBottom" anchorx="page"/>
              </v:shape>
            </w:pict>
          </mc:Fallback>
        </mc:AlternateContent>
      </w:r>
    </w:p>
    <w:p w14:paraId="420CB6DF" w14:textId="77777777" w:rsidR="00DC40C2" w:rsidRDefault="001E2DE0">
      <w:pPr>
        <w:spacing w:before="35"/>
        <w:ind w:left="1356"/>
        <w:rPr>
          <w:sz w:val="24"/>
        </w:rPr>
      </w:pPr>
      <w:r>
        <w:rPr>
          <w:sz w:val="24"/>
        </w:rPr>
        <w:t>Type</w:t>
      </w:r>
      <w:r>
        <w:rPr>
          <w:spacing w:val="-5"/>
          <w:sz w:val="24"/>
        </w:rPr>
        <w:t xml:space="preserve"> </w:t>
      </w:r>
      <w:r>
        <w:rPr>
          <w:sz w:val="24"/>
        </w:rPr>
        <w:t>Name</w:t>
      </w:r>
      <w:r>
        <w:rPr>
          <w:spacing w:val="-1"/>
          <w:sz w:val="24"/>
        </w:rPr>
        <w:t xml:space="preserve"> </w:t>
      </w:r>
      <w:r>
        <w:rPr>
          <w:sz w:val="24"/>
        </w:rPr>
        <w:t>and</w:t>
      </w:r>
      <w:r>
        <w:rPr>
          <w:spacing w:val="-2"/>
          <w:sz w:val="24"/>
        </w:rPr>
        <w:t xml:space="preserve"> </w:t>
      </w:r>
      <w:r>
        <w:rPr>
          <w:spacing w:val="-4"/>
          <w:sz w:val="24"/>
        </w:rPr>
        <w:t>Title</w:t>
      </w:r>
    </w:p>
    <w:p w14:paraId="7CD07115" w14:textId="77777777" w:rsidR="00DC40C2" w:rsidRDefault="00DC40C2">
      <w:pPr>
        <w:rPr>
          <w:sz w:val="24"/>
        </w:rPr>
        <w:sectPr w:rsidR="00DC40C2">
          <w:pgSz w:w="12240" w:h="15840"/>
          <w:pgMar w:top="1420" w:right="420" w:bottom="1520" w:left="60" w:header="0" w:footer="1332" w:gutter="0"/>
          <w:cols w:space="720"/>
        </w:sectPr>
      </w:pPr>
    </w:p>
    <w:p w14:paraId="638F3E4B" w14:textId="77777777" w:rsidR="00DC40C2" w:rsidRDefault="001E2DE0" w:rsidP="001B0562">
      <w:pPr>
        <w:pStyle w:val="Heading2"/>
      </w:pPr>
      <w:r>
        <w:rPr>
          <w:color w:val="000000"/>
          <w:spacing w:val="-22"/>
          <w:shd w:val="clear" w:color="auto" w:fill="CCCCCC"/>
        </w:rPr>
        <w:lastRenderedPageBreak/>
        <w:t xml:space="preserve"> </w:t>
      </w:r>
      <w:bookmarkStart w:id="37" w:name="_Toc190419974"/>
      <w:r>
        <w:rPr>
          <w:color w:val="000000"/>
          <w:shd w:val="clear" w:color="auto" w:fill="CCCCCC"/>
        </w:rPr>
        <w:t>ATTACHMENT</w:t>
      </w:r>
      <w:r>
        <w:rPr>
          <w:color w:val="000000"/>
          <w:spacing w:val="-8"/>
          <w:shd w:val="clear" w:color="auto" w:fill="CCCCCC"/>
        </w:rPr>
        <w:t xml:space="preserve"> </w:t>
      </w:r>
      <w:r>
        <w:rPr>
          <w:color w:val="000000"/>
          <w:shd w:val="clear" w:color="auto" w:fill="CCCCCC"/>
        </w:rPr>
        <w:t>E</w:t>
      </w:r>
      <w:r>
        <w:rPr>
          <w:color w:val="000000"/>
          <w:spacing w:val="-2"/>
          <w:shd w:val="clear" w:color="auto" w:fill="CCCCCC"/>
        </w:rPr>
        <w:t xml:space="preserve"> </w:t>
      </w:r>
      <w:r>
        <w:rPr>
          <w:color w:val="000000"/>
          <w:shd w:val="clear" w:color="auto" w:fill="CCCCCC"/>
        </w:rPr>
        <w:t>-</w:t>
      </w:r>
      <w:r>
        <w:rPr>
          <w:color w:val="000000"/>
          <w:spacing w:val="-7"/>
          <w:shd w:val="clear" w:color="auto" w:fill="CCCCCC"/>
        </w:rPr>
        <w:t xml:space="preserve"> </w:t>
      </w:r>
      <w:r>
        <w:rPr>
          <w:color w:val="000000"/>
          <w:shd w:val="clear" w:color="auto" w:fill="CCCCCC"/>
        </w:rPr>
        <w:t>STATE</w:t>
      </w:r>
      <w:r>
        <w:rPr>
          <w:color w:val="000000"/>
          <w:spacing w:val="-6"/>
          <w:shd w:val="clear" w:color="auto" w:fill="CCCCCC"/>
        </w:rPr>
        <w:t xml:space="preserve"> </w:t>
      </w:r>
      <w:r>
        <w:rPr>
          <w:color w:val="000000"/>
          <w:shd w:val="clear" w:color="auto" w:fill="CCCCCC"/>
        </w:rPr>
        <w:t>ASSESSMENT</w:t>
      </w:r>
      <w:r>
        <w:rPr>
          <w:color w:val="000000"/>
          <w:spacing w:val="-5"/>
          <w:shd w:val="clear" w:color="auto" w:fill="CCCCCC"/>
        </w:rPr>
        <w:t xml:space="preserve"> </w:t>
      </w:r>
      <w:r>
        <w:rPr>
          <w:color w:val="000000"/>
          <w:spacing w:val="-2"/>
          <w:shd w:val="clear" w:color="auto" w:fill="CCCCCC"/>
        </w:rPr>
        <w:t>CERTIFICATION</w:t>
      </w:r>
      <w:bookmarkEnd w:id="37"/>
      <w:r>
        <w:rPr>
          <w:color w:val="000000"/>
          <w:shd w:val="clear" w:color="auto" w:fill="CCCCCC"/>
        </w:rPr>
        <w:tab/>
      </w:r>
    </w:p>
    <w:p w14:paraId="0955B344" w14:textId="77777777" w:rsidR="00DC40C2" w:rsidRDefault="00DC40C2">
      <w:pPr>
        <w:pStyle w:val="BodyText"/>
        <w:spacing w:before="68"/>
        <w:rPr>
          <w:b/>
        </w:rPr>
      </w:pPr>
    </w:p>
    <w:p w14:paraId="37CB0062" w14:textId="77777777" w:rsidR="00DC40C2" w:rsidRDefault="001E2DE0">
      <w:pPr>
        <w:spacing w:line="247" w:lineRule="auto"/>
        <w:ind w:left="1020" w:right="765"/>
        <w:jc w:val="both"/>
        <w:rPr>
          <w:sz w:val="24"/>
        </w:rPr>
      </w:pPr>
      <w:r>
        <w:rPr>
          <w:sz w:val="24"/>
        </w:rPr>
        <w:t>The</w:t>
      </w:r>
      <w:r>
        <w:rPr>
          <w:spacing w:val="-14"/>
          <w:sz w:val="24"/>
        </w:rPr>
        <w:t xml:space="preserve"> </w:t>
      </w:r>
      <w:r>
        <w:rPr>
          <w:sz w:val="24"/>
        </w:rPr>
        <w:t>undersigned</w:t>
      </w:r>
      <w:r>
        <w:rPr>
          <w:spacing w:val="-13"/>
          <w:sz w:val="24"/>
        </w:rPr>
        <w:t xml:space="preserve"> </w:t>
      </w:r>
      <w:r>
        <w:rPr>
          <w:sz w:val="24"/>
        </w:rPr>
        <w:t>authorized</w:t>
      </w:r>
      <w:r>
        <w:rPr>
          <w:spacing w:val="-13"/>
          <w:sz w:val="24"/>
        </w:rPr>
        <w:t xml:space="preserve"> </w:t>
      </w:r>
      <w:r>
        <w:rPr>
          <w:sz w:val="24"/>
        </w:rPr>
        <w:t>representative</w:t>
      </w:r>
      <w:r>
        <w:rPr>
          <w:spacing w:val="-12"/>
          <w:sz w:val="24"/>
        </w:rPr>
        <w:t xml:space="preserve"> </w:t>
      </w:r>
      <w:r>
        <w:rPr>
          <w:sz w:val="24"/>
        </w:rPr>
        <w:t>of</w:t>
      </w:r>
      <w:r>
        <w:rPr>
          <w:spacing w:val="-14"/>
          <w:sz w:val="24"/>
        </w:rPr>
        <w:t xml:space="preserve"> </w:t>
      </w:r>
      <w:r>
        <w:rPr>
          <w:sz w:val="24"/>
        </w:rPr>
        <w:t>the</w:t>
      </w:r>
      <w:r>
        <w:rPr>
          <w:spacing w:val="-13"/>
          <w:sz w:val="24"/>
        </w:rPr>
        <w:t xml:space="preserve"> </w:t>
      </w:r>
      <w:r>
        <w:rPr>
          <w:sz w:val="24"/>
        </w:rPr>
        <w:t>firm</w:t>
      </w:r>
      <w:r>
        <w:rPr>
          <w:spacing w:val="-14"/>
          <w:sz w:val="24"/>
        </w:rPr>
        <w:t xml:space="preserve"> </w:t>
      </w:r>
      <w:r>
        <w:rPr>
          <w:sz w:val="24"/>
        </w:rPr>
        <w:t>or</w:t>
      </w:r>
      <w:r>
        <w:rPr>
          <w:spacing w:val="-13"/>
          <w:sz w:val="24"/>
        </w:rPr>
        <w:t xml:space="preserve"> </w:t>
      </w:r>
      <w:r>
        <w:rPr>
          <w:sz w:val="24"/>
        </w:rPr>
        <w:t>individual</w:t>
      </w:r>
      <w:r>
        <w:rPr>
          <w:spacing w:val="-14"/>
          <w:sz w:val="24"/>
        </w:rPr>
        <w:t xml:space="preserve"> </w:t>
      </w:r>
      <w:r>
        <w:rPr>
          <w:sz w:val="24"/>
        </w:rPr>
        <w:t>contracting</w:t>
      </w:r>
      <w:r>
        <w:rPr>
          <w:spacing w:val="-14"/>
          <w:sz w:val="24"/>
        </w:rPr>
        <w:t xml:space="preserve"> </w:t>
      </w:r>
      <w:r>
        <w:rPr>
          <w:sz w:val="24"/>
        </w:rPr>
        <w:t>herein</w:t>
      </w:r>
      <w:r>
        <w:rPr>
          <w:spacing w:val="-10"/>
          <w:sz w:val="24"/>
        </w:rPr>
        <w:t xml:space="preserve"> </w:t>
      </w:r>
      <w:r>
        <w:rPr>
          <w:sz w:val="24"/>
        </w:rPr>
        <w:t>certifies</w:t>
      </w:r>
      <w:r>
        <w:rPr>
          <w:spacing w:val="-14"/>
          <w:sz w:val="24"/>
        </w:rPr>
        <w:t xml:space="preserve"> </w:t>
      </w:r>
      <w:r>
        <w:rPr>
          <w:sz w:val="24"/>
        </w:rPr>
        <w:t>that</w:t>
      </w:r>
      <w:r>
        <w:rPr>
          <w:spacing w:val="-12"/>
          <w:sz w:val="24"/>
        </w:rPr>
        <w:t xml:space="preserve"> </w:t>
      </w:r>
      <w:r>
        <w:rPr>
          <w:sz w:val="24"/>
        </w:rPr>
        <w:t>the following</w:t>
      </w:r>
      <w:r>
        <w:rPr>
          <w:spacing w:val="-6"/>
          <w:sz w:val="24"/>
        </w:rPr>
        <w:t xml:space="preserve"> </w:t>
      </w:r>
      <w:r>
        <w:rPr>
          <w:sz w:val="24"/>
        </w:rPr>
        <w:t>indicated</w:t>
      </w:r>
      <w:r>
        <w:rPr>
          <w:spacing w:val="-5"/>
          <w:sz w:val="24"/>
        </w:rPr>
        <w:t xml:space="preserve"> </w:t>
      </w:r>
      <w:r>
        <w:rPr>
          <w:sz w:val="24"/>
        </w:rPr>
        <w:t>statement</w:t>
      </w:r>
      <w:r>
        <w:rPr>
          <w:spacing w:val="-7"/>
          <w:sz w:val="24"/>
        </w:rPr>
        <w:t xml:space="preserve"> </w:t>
      </w:r>
      <w:r>
        <w:rPr>
          <w:sz w:val="24"/>
        </w:rPr>
        <w:t>is</w:t>
      </w:r>
      <w:r>
        <w:rPr>
          <w:spacing w:val="-6"/>
          <w:sz w:val="24"/>
        </w:rPr>
        <w:t xml:space="preserve"> </w:t>
      </w:r>
      <w:r>
        <w:rPr>
          <w:sz w:val="24"/>
        </w:rPr>
        <w:t>true</w:t>
      </w:r>
      <w:r>
        <w:rPr>
          <w:spacing w:val="-5"/>
          <w:sz w:val="24"/>
        </w:rPr>
        <w:t xml:space="preserve"> </w:t>
      </w:r>
      <w:r>
        <w:rPr>
          <w:sz w:val="24"/>
        </w:rPr>
        <w:t>and correct</w:t>
      </w:r>
      <w:r>
        <w:rPr>
          <w:spacing w:val="-7"/>
          <w:sz w:val="24"/>
        </w:rPr>
        <w:t xml:space="preserve"> </w:t>
      </w:r>
      <w:r>
        <w:rPr>
          <w:sz w:val="24"/>
        </w:rPr>
        <w:t>and</w:t>
      </w:r>
      <w:r>
        <w:rPr>
          <w:spacing w:val="-7"/>
          <w:sz w:val="24"/>
        </w:rPr>
        <w:t xml:space="preserve"> </w:t>
      </w:r>
      <w:r>
        <w:rPr>
          <w:sz w:val="24"/>
        </w:rPr>
        <w:t>that</w:t>
      </w:r>
      <w:r>
        <w:rPr>
          <w:spacing w:val="-5"/>
          <w:sz w:val="24"/>
        </w:rPr>
        <w:t xml:space="preserve"> </w:t>
      </w:r>
      <w:r>
        <w:rPr>
          <w:sz w:val="24"/>
        </w:rPr>
        <w:t>the</w:t>
      </w:r>
      <w:r>
        <w:rPr>
          <w:spacing w:val="-7"/>
          <w:sz w:val="24"/>
        </w:rPr>
        <w:t xml:space="preserve"> </w:t>
      </w:r>
      <w:r>
        <w:rPr>
          <w:sz w:val="24"/>
        </w:rPr>
        <w:t>undersigned</w:t>
      </w:r>
      <w:r>
        <w:rPr>
          <w:spacing w:val="-5"/>
          <w:sz w:val="24"/>
        </w:rPr>
        <w:t xml:space="preserve"> </w:t>
      </w:r>
      <w:r>
        <w:rPr>
          <w:sz w:val="24"/>
        </w:rPr>
        <w:t>understands</w:t>
      </w:r>
      <w:r>
        <w:rPr>
          <w:spacing w:val="-6"/>
          <w:sz w:val="24"/>
        </w:rPr>
        <w:t xml:space="preserve"> </w:t>
      </w:r>
      <w:r>
        <w:rPr>
          <w:sz w:val="24"/>
        </w:rPr>
        <w:t>making</w:t>
      </w:r>
      <w:r>
        <w:rPr>
          <w:spacing w:val="-6"/>
          <w:sz w:val="24"/>
        </w:rPr>
        <w:t xml:space="preserve"> </w:t>
      </w:r>
      <w:r>
        <w:rPr>
          <w:sz w:val="24"/>
        </w:rPr>
        <w:t>a</w:t>
      </w:r>
      <w:r>
        <w:rPr>
          <w:spacing w:val="-7"/>
          <w:sz w:val="24"/>
        </w:rPr>
        <w:t xml:space="preserve"> </w:t>
      </w:r>
      <w:r>
        <w:rPr>
          <w:sz w:val="24"/>
        </w:rPr>
        <w:t>false statement is a material breach of contract and is grounds for contract cancellation.</w:t>
      </w:r>
    </w:p>
    <w:p w14:paraId="01DA90CA" w14:textId="77777777" w:rsidR="00DC40C2" w:rsidRDefault="001E2DE0">
      <w:pPr>
        <w:spacing w:before="196"/>
        <w:ind w:left="1020"/>
        <w:jc w:val="both"/>
        <w:rPr>
          <w:sz w:val="24"/>
        </w:rPr>
      </w:pPr>
      <w:r>
        <w:rPr>
          <w:sz w:val="24"/>
        </w:rPr>
        <w:t>The</w:t>
      </w:r>
      <w:r>
        <w:rPr>
          <w:spacing w:val="-4"/>
          <w:sz w:val="24"/>
        </w:rPr>
        <w:t xml:space="preserve"> </w:t>
      </w:r>
      <w:r>
        <w:rPr>
          <w:sz w:val="24"/>
        </w:rPr>
        <w:t>firm</w:t>
      </w:r>
      <w:r>
        <w:rPr>
          <w:spacing w:val="-4"/>
          <w:sz w:val="24"/>
        </w:rPr>
        <w:t xml:space="preserve"> </w:t>
      </w:r>
      <w:r>
        <w:rPr>
          <w:sz w:val="24"/>
        </w:rPr>
        <w:t>or</w:t>
      </w:r>
      <w:r>
        <w:rPr>
          <w:spacing w:val="-2"/>
          <w:sz w:val="24"/>
        </w:rPr>
        <w:t xml:space="preserve"> </w:t>
      </w:r>
      <w:r>
        <w:rPr>
          <w:sz w:val="24"/>
        </w:rPr>
        <w:t>individual</w:t>
      </w:r>
      <w:r>
        <w:rPr>
          <w:spacing w:val="-4"/>
          <w:sz w:val="24"/>
        </w:rPr>
        <w:t xml:space="preserve"> </w:t>
      </w:r>
      <w:r>
        <w:rPr>
          <w:sz w:val="24"/>
        </w:rPr>
        <w:t>certifies</w:t>
      </w:r>
      <w:r>
        <w:rPr>
          <w:spacing w:val="-4"/>
          <w:sz w:val="24"/>
        </w:rPr>
        <w:t xml:space="preserve"> that:</w:t>
      </w:r>
    </w:p>
    <w:p w14:paraId="38F1390D" w14:textId="77777777" w:rsidR="00DC40C2" w:rsidRDefault="00DC40C2">
      <w:pPr>
        <w:pStyle w:val="BodyText"/>
        <w:rPr>
          <w:sz w:val="24"/>
        </w:rPr>
      </w:pPr>
    </w:p>
    <w:p w14:paraId="19266CE3" w14:textId="77777777" w:rsidR="00DC40C2" w:rsidRDefault="00DC40C2">
      <w:pPr>
        <w:pStyle w:val="BodyText"/>
        <w:spacing w:before="230"/>
        <w:rPr>
          <w:sz w:val="24"/>
        </w:rPr>
      </w:pPr>
    </w:p>
    <w:p w14:paraId="722BFDAE" w14:textId="77777777" w:rsidR="00DC40C2" w:rsidRDefault="001E2DE0" w:rsidP="00972AA3">
      <w:pPr>
        <w:tabs>
          <w:tab w:val="left" w:pos="2258"/>
        </w:tabs>
        <w:spacing w:line="264" w:lineRule="auto"/>
        <w:ind w:left="1380" w:right="866"/>
        <w:rPr>
          <w:sz w:val="24"/>
        </w:rPr>
      </w:pPr>
      <w:r>
        <w:rPr>
          <w:noProof/>
        </w:rPr>
        <w:drawing>
          <wp:inline distT="0" distB="0" distL="0" distR="0" wp14:anchorId="180B142D" wp14:editId="7C11B825">
            <wp:extent cx="429259" cy="1587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3" cstate="print"/>
                    <a:stretch>
                      <a:fillRect/>
                    </a:stretch>
                  </pic:blipFill>
                  <pic:spPr>
                    <a:xfrm>
                      <a:off x="0" y="0"/>
                      <a:ext cx="429259" cy="15875"/>
                    </a:xfrm>
                    <a:prstGeom prst="rect">
                      <a:avLst/>
                    </a:prstGeom>
                  </pic:spPr>
                </pic:pic>
              </a:graphicData>
            </a:graphic>
          </wp:inline>
        </w:drawing>
      </w:r>
      <w:r>
        <w:rPr>
          <w:rFonts w:ascii="Times New Roman"/>
          <w:sz w:val="20"/>
        </w:rPr>
        <w:tab/>
      </w:r>
      <w:r>
        <w:rPr>
          <w:sz w:val="24"/>
        </w:rPr>
        <w:t>Is</w:t>
      </w:r>
      <w:r>
        <w:rPr>
          <w:spacing w:val="40"/>
          <w:sz w:val="24"/>
        </w:rPr>
        <w:t xml:space="preserve"> </w:t>
      </w:r>
      <w:r>
        <w:rPr>
          <w:sz w:val="24"/>
        </w:rPr>
        <w:t>current</w:t>
      </w:r>
      <w:r>
        <w:rPr>
          <w:spacing w:val="40"/>
          <w:sz w:val="24"/>
        </w:rPr>
        <w:t xml:space="preserve"> </w:t>
      </w:r>
      <w:r>
        <w:rPr>
          <w:sz w:val="24"/>
        </w:rPr>
        <w:t>in</w:t>
      </w:r>
      <w:r>
        <w:rPr>
          <w:spacing w:val="40"/>
          <w:sz w:val="24"/>
        </w:rPr>
        <w:t xml:space="preserve"> </w:t>
      </w:r>
      <w:r>
        <w:rPr>
          <w:sz w:val="24"/>
        </w:rPr>
        <w:t>Unemployment</w:t>
      </w:r>
      <w:r>
        <w:rPr>
          <w:spacing w:val="40"/>
          <w:sz w:val="24"/>
        </w:rPr>
        <w:t xml:space="preserve"> </w:t>
      </w:r>
      <w:r>
        <w:rPr>
          <w:sz w:val="24"/>
        </w:rPr>
        <w:t>Insurance</w:t>
      </w:r>
      <w:r>
        <w:rPr>
          <w:spacing w:val="40"/>
          <w:sz w:val="24"/>
        </w:rPr>
        <w:t xml:space="preserve"> </w:t>
      </w:r>
      <w:r>
        <w:rPr>
          <w:sz w:val="24"/>
        </w:rPr>
        <w:t>taxes,</w:t>
      </w:r>
      <w:r>
        <w:rPr>
          <w:spacing w:val="40"/>
          <w:sz w:val="24"/>
        </w:rPr>
        <w:t xml:space="preserve"> </w:t>
      </w:r>
      <w:r>
        <w:rPr>
          <w:sz w:val="24"/>
        </w:rPr>
        <w:t>Payday</w:t>
      </w:r>
      <w:r>
        <w:rPr>
          <w:spacing w:val="40"/>
          <w:sz w:val="24"/>
        </w:rPr>
        <w:t xml:space="preserve"> </w:t>
      </w:r>
      <w:r>
        <w:rPr>
          <w:sz w:val="24"/>
        </w:rPr>
        <w:t>and</w:t>
      </w:r>
      <w:r>
        <w:rPr>
          <w:spacing w:val="40"/>
          <w:sz w:val="24"/>
        </w:rPr>
        <w:t xml:space="preserve"> </w:t>
      </w:r>
      <w:r>
        <w:rPr>
          <w:sz w:val="24"/>
        </w:rPr>
        <w:t>Child</w:t>
      </w:r>
      <w:r>
        <w:rPr>
          <w:spacing w:val="40"/>
          <w:sz w:val="24"/>
        </w:rPr>
        <w:t xml:space="preserve"> </w:t>
      </w:r>
      <w:r>
        <w:rPr>
          <w:sz w:val="24"/>
        </w:rPr>
        <w:t>Labor</w:t>
      </w:r>
      <w:r>
        <w:rPr>
          <w:spacing w:val="40"/>
          <w:sz w:val="24"/>
        </w:rPr>
        <w:t xml:space="preserve"> </w:t>
      </w:r>
      <w:r>
        <w:rPr>
          <w:sz w:val="24"/>
        </w:rPr>
        <w:t>law</w:t>
      </w:r>
      <w:r>
        <w:rPr>
          <w:spacing w:val="40"/>
          <w:sz w:val="24"/>
        </w:rPr>
        <w:t xml:space="preserve"> </w:t>
      </w:r>
      <w:r>
        <w:rPr>
          <w:sz w:val="24"/>
        </w:rPr>
        <w:t>monetary obligations, and Proprietary School fees and assessments payable to the State of Texas.</w:t>
      </w:r>
    </w:p>
    <w:p w14:paraId="1CAFE56A" w14:textId="77777777" w:rsidR="00DC40C2" w:rsidRDefault="001E2DE0" w:rsidP="00972AA3">
      <w:pPr>
        <w:spacing w:before="261" w:line="249" w:lineRule="auto"/>
        <w:ind w:left="1380" w:right="866"/>
        <w:rPr>
          <w:sz w:val="24"/>
        </w:rPr>
      </w:pPr>
      <w:r>
        <w:rPr>
          <w:noProof/>
        </w:rPr>
        <w:drawing>
          <wp:inline distT="0" distB="0" distL="0" distR="0" wp14:anchorId="4ED24D51" wp14:editId="74ECE939">
            <wp:extent cx="429259" cy="1587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3" cstate="print"/>
                    <a:stretch>
                      <a:fillRect/>
                    </a:stretch>
                  </pic:blipFill>
                  <pic:spPr>
                    <a:xfrm>
                      <a:off x="0" y="0"/>
                      <a:ext cx="429259" cy="15873"/>
                    </a:xfrm>
                    <a:prstGeom prst="rect">
                      <a:avLst/>
                    </a:prstGeom>
                  </pic:spPr>
                </pic:pic>
              </a:graphicData>
            </a:graphic>
          </wp:inline>
        </w:drawing>
      </w:r>
      <w:r>
        <w:rPr>
          <w:rFonts w:ascii="Times New Roman"/>
          <w:spacing w:val="80"/>
          <w:sz w:val="20"/>
        </w:rPr>
        <w:t xml:space="preserve"> </w:t>
      </w:r>
      <w:r>
        <w:rPr>
          <w:sz w:val="24"/>
        </w:rPr>
        <w:t>Has no outstanding Unemployment Insurance overpayment balance payable to the State of Texas.</w:t>
      </w:r>
    </w:p>
    <w:p w14:paraId="2300C7E3" w14:textId="77777777" w:rsidR="00DC40C2" w:rsidRDefault="00DC40C2">
      <w:pPr>
        <w:pStyle w:val="BodyText"/>
        <w:rPr>
          <w:sz w:val="20"/>
        </w:rPr>
      </w:pPr>
    </w:p>
    <w:p w14:paraId="700101AA" w14:textId="77777777" w:rsidR="00DC40C2" w:rsidRDefault="00DC40C2">
      <w:pPr>
        <w:pStyle w:val="BodyText"/>
        <w:rPr>
          <w:sz w:val="20"/>
        </w:rPr>
      </w:pPr>
    </w:p>
    <w:p w14:paraId="71A9CB6B" w14:textId="77777777" w:rsidR="00DC40C2" w:rsidRDefault="00DC40C2">
      <w:pPr>
        <w:pStyle w:val="BodyText"/>
        <w:rPr>
          <w:sz w:val="20"/>
        </w:rPr>
      </w:pPr>
    </w:p>
    <w:p w14:paraId="19EDC108" w14:textId="77777777" w:rsidR="00DC40C2" w:rsidRDefault="00DC40C2">
      <w:pPr>
        <w:pStyle w:val="BodyText"/>
        <w:rPr>
          <w:sz w:val="20"/>
        </w:rPr>
      </w:pPr>
    </w:p>
    <w:p w14:paraId="51131ECE" w14:textId="77777777" w:rsidR="00DC40C2" w:rsidRDefault="00DC40C2">
      <w:pPr>
        <w:pStyle w:val="BodyText"/>
        <w:rPr>
          <w:sz w:val="20"/>
        </w:rPr>
      </w:pPr>
    </w:p>
    <w:p w14:paraId="6591A8F0" w14:textId="77777777" w:rsidR="00DC40C2" w:rsidRDefault="00DC40C2">
      <w:pPr>
        <w:pStyle w:val="BodyText"/>
        <w:rPr>
          <w:sz w:val="20"/>
        </w:rPr>
      </w:pPr>
    </w:p>
    <w:p w14:paraId="200AF2CE" w14:textId="77777777" w:rsidR="00DC40C2" w:rsidRDefault="00DC40C2">
      <w:pPr>
        <w:pStyle w:val="BodyText"/>
        <w:rPr>
          <w:sz w:val="20"/>
        </w:rPr>
      </w:pPr>
    </w:p>
    <w:p w14:paraId="5F1186BA" w14:textId="77777777" w:rsidR="00DC40C2" w:rsidRDefault="001E2DE0">
      <w:pPr>
        <w:pStyle w:val="BodyText"/>
        <w:spacing w:before="116"/>
        <w:rPr>
          <w:sz w:val="20"/>
        </w:rPr>
      </w:pPr>
      <w:r>
        <w:rPr>
          <w:noProof/>
        </w:rPr>
        <mc:AlternateContent>
          <mc:Choice Requires="wps">
            <w:drawing>
              <wp:anchor distT="0" distB="0" distL="0" distR="0" simplePos="0" relativeHeight="251662848" behindDoc="1" locked="0" layoutInCell="1" allowOverlap="1" wp14:anchorId="3FBC36E1" wp14:editId="3292234A">
                <wp:simplePos x="0" y="0"/>
                <wp:positionH relativeFrom="page">
                  <wp:posOffset>685800</wp:posOffset>
                </wp:positionH>
                <wp:positionV relativeFrom="paragraph">
                  <wp:posOffset>244487</wp:posOffset>
                </wp:positionV>
                <wp:extent cx="460248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2480" cy="1270"/>
                        </a:xfrm>
                        <a:custGeom>
                          <a:avLst/>
                          <a:gdLst/>
                          <a:ahLst/>
                          <a:cxnLst/>
                          <a:rect l="l" t="t" r="r" b="b"/>
                          <a:pathLst>
                            <a:path w="4602480">
                              <a:moveTo>
                                <a:pt x="0" y="0"/>
                              </a:moveTo>
                              <a:lnTo>
                                <a:pt x="4602480" y="0"/>
                              </a:lnTo>
                            </a:path>
                          </a:pathLst>
                        </a:custGeom>
                        <a:ln w="152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45D3FB" id="Graphic 21" o:spid="_x0000_s1026" style="position:absolute;margin-left:54pt;margin-top:19.25pt;width:362.4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4602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" path="m,l4602480,e" filled="f" strokeweight=".42342mm">
                <v:path arrowok="t"/>
                <w10:wrap type="topAndBottom" anchorx="page"/>
              </v:shape>
            </w:pict>
          </mc:Fallback>
        </mc:AlternateContent>
      </w:r>
    </w:p>
    <w:p w14:paraId="3E6A68C2" w14:textId="77777777" w:rsidR="00DC40C2" w:rsidRDefault="001E2DE0">
      <w:pPr>
        <w:spacing w:before="30"/>
        <w:ind w:left="1020"/>
        <w:rPr>
          <w:sz w:val="24"/>
        </w:rPr>
      </w:pPr>
      <w:r>
        <w:rPr>
          <w:sz w:val="24"/>
        </w:rPr>
        <w:t>Signature</w:t>
      </w:r>
      <w:r>
        <w:rPr>
          <w:spacing w:val="-5"/>
          <w:sz w:val="24"/>
        </w:rPr>
        <w:t xml:space="preserve"> </w:t>
      </w:r>
      <w:r>
        <w:rPr>
          <w:sz w:val="24"/>
        </w:rPr>
        <w:t>and</w:t>
      </w:r>
      <w:r>
        <w:rPr>
          <w:spacing w:val="-4"/>
          <w:sz w:val="24"/>
        </w:rPr>
        <w:t xml:space="preserve"> Date</w:t>
      </w:r>
    </w:p>
    <w:p w14:paraId="1341B67E" w14:textId="77777777" w:rsidR="00DC40C2" w:rsidRDefault="00DC40C2">
      <w:pPr>
        <w:pStyle w:val="BodyText"/>
        <w:rPr>
          <w:sz w:val="20"/>
        </w:rPr>
      </w:pPr>
    </w:p>
    <w:p w14:paraId="5B02B559" w14:textId="77777777" w:rsidR="00DC40C2" w:rsidRDefault="00DC40C2">
      <w:pPr>
        <w:pStyle w:val="BodyText"/>
        <w:rPr>
          <w:sz w:val="20"/>
        </w:rPr>
      </w:pPr>
    </w:p>
    <w:p w14:paraId="11F3EC4E" w14:textId="77777777" w:rsidR="00DC40C2" w:rsidRDefault="00DC40C2">
      <w:pPr>
        <w:pStyle w:val="BodyText"/>
        <w:rPr>
          <w:sz w:val="20"/>
        </w:rPr>
      </w:pPr>
    </w:p>
    <w:p w14:paraId="55BD1F10" w14:textId="77777777" w:rsidR="00DC40C2" w:rsidRDefault="00DC40C2">
      <w:pPr>
        <w:pStyle w:val="BodyText"/>
        <w:rPr>
          <w:sz w:val="20"/>
        </w:rPr>
      </w:pPr>
    </w:p>
    <w:p w14:paraId="535D8187" w14:textId="77777777" w:rsidR="00DC40C2" w:rsidRDefault="001E2DE0">
      <w:pPr>
        <w:pStyle w:val="BodyText"/>
        <w:spacing w:before="177"/>
        <w:rPr>
          <w:sz w:val="20"/>
        </w:rPr>
      </w:pPr>
      <w:r>
        <w:rPr>
          <w:noProof/>
        </w:rPr>
        <mc:AlternateContent>
          <mc:Choice Requires="wps">
            <w:drawing>
              <wp:anchor distT="0" distB="0" distL="0" distR="0" simplePos="0" relativeHeight="251666944" behindDoc="1" locked="0" layoutInCell="1" allowOverlap="1" wp14:anchorId="2B60A7A6" wp14:editId="360C5602">
                <wp:simplePos x="0" y="0"/>
                <wp:positionH relativeFrom="page">
                  <wp:posOffset>685800</wp:posOffset>
                </wp:positionH>
                <wp:positionV relativeFrom="paragraph">
                  <wp:posOffset>283251</wp:posOffset>
                </wp:positionV>
                <wp:extent cx="469074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0745" cy="1270"/>
                        </a:xfrm>
                        <a:custGeom>
                          <a:avLst/>
                          <a:gdLst/>
                          <a:ahLst/>
                          <a:cxnLst/>
                          <a:rect l="l" t="t" r="r" b="b"/>
                          <a:pathLst>
                            <a:path w="4690745">
                              <a:moveTo>
                                <a:pt x="0" y="0"/>
                              </a:moveTo>
                              <a:lnTo>
                                <a:pt x="4690745" y="0"/>
                              </a:lnTo>
                            </a:path>
                          </a:pathLst>
                        </a:custGeom>
                        <a:ln w="1524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6FE302" id="Graphic 22" o:spid="_x0000_s1026" style="position:absolute;margin-left:54pt;margin-top:22.3pt;width:369.35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4690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" path="m,l4690745,e" filled="f" strokeweight=".42347mm">
                <v:path arrowok="t"/>
                <w10:wrap type="topAndBottom" anchorx="page"/>
              </v:shape>
            </w:pict>
          </mc:Fallback>
        </mc:AlternateContent>
      </w:r>
    </w:p>
    <w:p w14:paraId="453EF448" w14:textId="77777777" w:rsidR="00DC40C2" w:rsidRDefault="001E2DE0">
      <w:pPr>
        <w:spacing w:before="25"/>
        <w:ind w:left="1020"/>
        <w:rPr>
          <w:sz w:val="24"/>
        </w:rPr>
      </w:pPr>
      <w:r>
        <w:rPr>
          <w:sz w:val="24"/>
        </w:rPr>
        <w:t>Type</w:t>
      </w:r>
      <w:r>
        <w:rPr>
          <w:spacing w:val="-5"/>
          <w:sz w:val="24"/>
        </w:rPr>
        <w:t xml:space="preserve"> </w:t>
      </w:r>
      <w:r>
        <w:rPr>
          <w:sz w:val="24"/>
        </w:rPr>
        <w:t>Name</w:t>
      </w:r>
      <w:r>
        <w:rPr>
          <w:spacing w:val="-1"/>
          <w:sz w:val="24"/>
        </w:rPr>
        <w:t xml:space="preserve"> </w:t>
      </w:r>
      <w:r>
        <w:rPr>
          <w:sz w:val="24"/>
        </w:rPr>
        <w:t>and</w:t>
      </w:r>
      <w:r>
        <w:rPr>
          <w:spacing w:val="-2"/>
          <w:sz w:val="24"/>
        </w:rPr>
        <w:t xml:space="preserve"> </w:t>
      </w:r>
      <w:r>
        <w:rPr>
          <w:spacing w:val="-4"/>
          <w:sz w:val="24"/>
        </w:rPr>
        <w:t>Title</w:t>
      </w:r>
    </w:p>
    <w:p w14:paraId="1B2E38A3" w14:textId="77777777" w:rsidR="00DC40C2" w:rsidRDefault="00DC40C2">
      <w:pPr>
        <w:rPr>
          <w:sz w:val="24"/>
        </w:rPr>
        <w:sectPr w:rsidR="00DC40C2">
          <w:footerReference w:type="default" r:id="rId24"/>
          <w:pgSz w:w="12240" w:h="15840"/>
          <w:pgMar w:top="1140" w:right="420" w:bottom="1380" w:left="60" w:header="0" w:footer="1192" w:gutter="0"/>
          <w:cols w:space="720"/>
        </w:sectPr>
      </w:pPr>
    </w:p>
    <w:p w14:paraId="573F8DD2" w14:textId="77777777" w:rsidR="00DC40C2" w:rsidRDefault="001E2DE0" w:rsidP="001B0562">
      <w:pPr>
        <w:pStyle w:val="Heading2"/>
      </w:pPr>
      <w:r>
        <w:rPr>
          <w:color w:val="000000"/>
          <w:spacing w:val="-24"/>
          <w:shd w:val="clear" w:color="auto" w:fill="CCCCCC"/>
        </w:rPr>
        <w:lastRenderedPageBreak/>
        <w:t xml:space="preserve"> </w:t>
      </w:r>
      <w:bookmarkStart w:id="38" w:name="_Toc190419975"/>
      <w:r>
        <w:rPr>
          <w:color w:val="000000"/>
          <w:shd w:val="clear" w:color="auto" w:fill="CCCCCC"/>
        </w:rPr>
        <w:t>ATTACHMENT</w:t>
      </w:r>
      <w:r>
        <w:rPr>
          <w:color w:val="000000"/>
          <w:spacing w:val="-7"/>
          <w:shd w:val="clear" w:color="auto" w:fill="CCCCCC"/>
        </w:rPr>
        <w:t xml:space="preserve"> </w:t>
      </w:r>
      <w:r>
        <w:rPr>
          <w:color w:val="000000"/>
          <w:shd w:val="clear" w:color="auto" w:fill="CCCCCC"/>
        </w:rPr>
        <w:t>F</w:t>
      </w:r>
      <w:r>
        <w:rPr>
          <w:color w:val="000000"/>
          <w:spacing w:val="-5"/>
          <w:shd w:val="clear" w:color="auto" w:fill="CCCCCC"/>
        </w:rPr>
        <w:t xml:space="preserve"> </w:t>
      </w:r>
      <w:r>
        <w:rPr>
          <w:color w:val="000000"/>
          <w:shd w:val="clear" w:color="auto" w:fill="CCCCCC"/>
        </w:rPr>
        <w:t>–</w:t>
      </w:r>
      <w:r>
        <w:rPr>
          <w:color w:val="000000"/>
          <w:spacing w:val="-7"/>
          <w:shd w:val="clear" w:color="auto" w:fill="CCCCCC"/>
        </w:rPr>
        <w:t xml:space="preserve"> </w:t>
      </w:r>
      <w:r>
        <w:rPr>
          <w:color w:val="000000"/>
          <w:shd w:val="clear" w:color="auto" w:fill="CCCCCC"/>
        </w:rPr>
        <w:t>CERTIFICATION</w:t>
      </w:r>
      <w:r>
        <w:rPr>
          <w:color w:val="000000"/>
          <w:spacing w:val="-6"/>
          <w:shd w:val="clear" w:color="auto" w:fill="CCCCCC"/>
        </w:rPr>
        <w:t xml:space="preserve"> </w:t>
      </w:r>
      <w:r>
        <w:rPr>
          <w:color w:val="000000"/>
          <w:shd w:val="clear" w:color="auto" w:fill="CCCCCC"/>
        </w:rPr>
        <w:t>REGARDING</w:t>
      </w:r>
      <w:r>
        <w:rPr>
          <w:color w:val="000000"/>
          <w:spacing w:val="-5"/>
          <w:shd w:val="clear" w:color="auto" w:fill="CCCCCC"/>
        </w:rPr>
        <w:t xml:space="preserve"> </w:t>
      </w:r>
      <w:r>
        <w:rPr>
          <w:color w:val="000000"/>
          <w:shd w:val="clear" w:color="auto" w:fill="CCCCCC"/>
        </w:rPr>
        <w:t>CONFLICT</w:t>
      </w:r>
      <w:r>
        <w:rPr>
          <w:color w:val="000000"/>
          <w:spacing w:val="-3"/>
          <w:shd w:val="clear" w:color="auto" w:fill="CCCCCC"/>
        </w:rPr>
        <w:t xml:space="preserve"> </w:t>
      </w:r>
      <w:r>
        <w:rPr>
          <w:color w:val="000000"/>
          <w:shd w:val="clear" w:color="auto" w:fill="CCCCCC"/>
        </w:rPr>
        <w:t>OF</w:t>
      </w:r>
      <w:r>
        <w:rPr>
          <w:color w:val="000000"/>
          <w:spacing w:val="-7"/>
          <w:shd w:val="clear" w:color="auto" w:fill="CCCCCC"/>
        </w:rPr>
        <w:t xml:space="preserve"> </w:t>
      </w:r>
      <w:r>
        <w:rPr>
          <w:color w:val="000000"/>
          <w:spacing w:val="-2"/>
          <w:shd w:val="clear" w:color="auto" w:fill="CCCCCC"/>
        </w:rPr>
        <w:t>INTEREST</w:t>
      </w:r>
      <w:bookmarkEnd w:id="38"/>
      <w:r>
        <w:rPr>
          <w:color w:val="000000"/>
          <w:shd w:val="clear" w:color="auto" w:fill="CCCCCC"/>
        </w:rPr>
        <w:tab/>
      </w:r>
    </w:p>
    <w:p w14:paraId="3C308B81" w14:textId="77777777" w:rsidR="00DC40C2" w:rsidRDefault="00DC40C2">
      <w:pPr>
        <w:pStyle w:val="BodyText"/>
        <w:spacing w:before="82"/>
        <w:rPr>
          <w:b/>
        </w:rPr>
      </w:pPr>
    </w:p>
    <w:p w14:paraId="2D64A204" w14:textId="77777777" w:rsidR="00DC40C2" w:rsidRDefault="001E2DE0">
      <w:pPr>
        <w:pStyle w:val="BodyText"/>
        <w:ind w:left="1366"/>
      </w:pPr>
      <w:r>
        <w:t>By</w:t>
      </w:r>
      <w:r>
        <w:rPr>
          <w:spacing w:val="-6"/>
        </w:rPr>
        <w:t xml:space="preserve"> </w:t>
      </w:r>
      <w:r>
        <w:t>signature</w:t>
      </w:r>
      <w:r>
        <w:rPr>
          <w:spacing w:val="-5"/>
        </w:rPr>
        <w:t xml:space="preserve"> </w:t>
      </w:r>
      <w:r>
        <w:t>of</w:t>
      </w:r>
      <w:r>
        <w:rPr>
          <w:spacing w:val="-7"/>
        </w:rPr>
        <w:t xml:space="preserve"> </w:t>
      </w:r>
      <w:r>
        <w:t>this</w:t>
      </w:r>
      <w:r>
        <w:rPr>
          <w:spacing w:val="-4"/>
        </w:rPr>
        <w:t xml:space="preserve"> </w:t>
      </w:r>
      <w:r>
        <w:t>proposal,</w:t>
      </w:r>
      <w:r>
        <w:rPr>
          <w:spacing w:val="-4"/>
        </w:rPr>
        <w:t xml:space="preserve"> </w:t>
      </w:r>
      <w:r>
        <w:t>Proposer</w:t>
      </w:r>
      <w:r>
        <w:rPr>
          <w:spacing w:val="-4"/>
        </w:rPr>
        <w:t xml:space="preserve"> </w:t>
      </w:r>
      <w:r>
        <w:t>covenants</w:t>
      </w:r>
      <w:r>
        <w:rPr>
          <w:spacing w:val="-6"/>
        </w:rPr>
        <w:t xml:space="preserve"> </w:t>
      </w:r>
      <w:r>
        <w:t>and</w:t>
      </w:r>
      <w:r>
        <w:rPr>
          <w:spacing w:val="-5"/>
        </w:rPr>
        <w:t xml:space="preserve"> </w:t>
      </w:r>
      <w:r>
        <w:t>affirms</w:t>
      </w:r>
      <w:r>
        <w:rPr>
          <w:spacing w:val="-5"/>
        </w:rPr>
        <w:t xml:space="preserve"> </w:t>
      </w:r>
      <w:r>
        <w:rPr>
          <w:spacing w:val="-2"/>
        </w:rPr>
        <w:t>that:</w:t>
      </w:r>
    </w:p>
    <w:p w14:paraId="08A8383E" w14:textId="77777777" w:rsidR="00DC40C2" w:rsidRDefault="00DC40C2">
      <w:pPr>
        <w:pStyle w:val="BodyText"/>
        <w:spacing w:before="121"/>
      </w:pPr>
    </w:p>
    <w:p w14:paraId="38824C42" w14:textId="77777777" w:rsidR="00DC40C2" w:rsidRDefault="001E2DE0">
      <w:pPr>
        <w:pStyle w:val="ListParagraph"/>
        <w:numPr>
          <w:ilvl w:val="0"/>
          <w:numId w:val="61"/>
        </w:numPr>
        <w:tabs>
          <w:tab w:val="left" w:pos="1906"/>
        </w:tabs>
        <w:spacing w:line="249" w:lineRule="auto"/>
        <w:ind w:right="1541"/>
        <w:jc w:val="both"/>
      </w:pPr>
      <w:r>
        <w:t>no manager, employee or paid consultant of the Proposer is a member of the Board, the Executive Director, or an employee of the Board;</w:t>
      </w:r>
    </w:p>
    <w:p w14:paraId="79B4607B" w14:textId="77777777" w:rsidR="00DC40C2" w:rsidRDefault="00DC40C2">
      <w:pPr>
        <w:pStyle w:val="BodyText"/>
        <w:spacing w:before="106"/>
      </w:pPr>
    </w:p>
    <w:p w14:paraId="17E64D17" w14:textId="77777777" w:rsidR="00DC40C2" w:rsidRDefault="001E2DE0">
      <w:pPr>
        <w:pStyle w:val="ListParagraph"/>
        <w:numPr>
          <w:ilvl w:val="0"/>
          <w:numId w:val="61"/>
        </w:numPr>
        <w:tabs>
          <w:tab w:val="left" w:pos="1906"/>
        </w:tabs>
        <w:spacing w:line="249" w:lineRule="auto"/>
        <w:ind w:right="1545"/>
        <w:jc w:val="both"/>
      </w:pPr>
      <w:r>
        <w:t>no manager or paid consultant of the Proposer is married to a member of the Board, the Executive Director, or an employee of the Board;</w:t>
      </w:r>
    </w:p>
    <w:p w14:paraId="79282F50" w14:textId="77777777" w:rsidR="00DC40C2" w:rsidRDefault="00DC40C2">
      <w:pPr>
        <w:pStyle w:val="BodyText"/>
        <w:spacing w:before="109"/>
      </w:pPr>
    </w:p>
    <w:p w14:paraId="15AC069A" w14:textId="77777777" w:rsidR="00DC40C2" w:rsidRDefault="001E2DE0">
      <w:pPr>
        <w:pStyle w:val="ListParagraph"/>
        <w:numPr>
          <w:ilvl w:val="0"/>
          <w:numId w:val="61"/>
        </w:numPr>
        <w:tabs>
          <w:tab w:val="left" w:pos="1906"/>
        </w:tabs>
        <w:spacing w:line="249" w:lineRule="auto"/>
        <w:ind w:right="1542"/>
        <w:jc w:val="both"/>
      </w:pPr>
      <w:r>
        <w:t>no member of THE BOARD, the Chief Executive Officer or employee of the Board owns or controls more than a 10 percent interest in the Proposer;</w:t>
      </w:r>
    </w:p>
    <w:p w14:paraId="03860336" w14:textId="77777777" w:rsidR="00DC40C2" w:rsidRDefault="00DC40C2">
      <w:pPr>
        <w:pStyle w:val="BodyText"/>
        <w:spacing w:before="109"/>
      </w:pPr>
    </w:p>
    <w:p w14:paraId="4735EA1C" w14:textId="77777777" w:rsidR="00DC40C2" w:rsidRDefault="001E2DE0">
      <w:pPr>
        <w:pStyle w:val="ListParagraph"/>
        <w:numPr>
          <w:ilvl w:val="0"/>
          <w:numId w:val="61"/>
        </w:numPr>
        <w:tabs>
          <w:tab w:val="left" w:pos="1906"/>
        </w:tabs>
        <w:spacing w:before="1" w:line="252" w:lineRule="auto"/>
        <w:ind w:right="1544"/>
        <w:jc w:val="both"/>
      </w:pPr>
      <w:r>
        <w:t>no spouse or member of the Board, Chief Executive Officer or employee of the Board is a manager or paid consultant of the Proposer;</w:t>
      </w:r>
    </w:p>
    <w:p w14:paraId="7A63168D" w14:textId="77777777" w:rsidR="00DC40C2" w:rsidRDefault="00DC40C2">
      <w:pPr>
        <w:pStyle w:val="BodyText"/>
        <w:spacing w:before="103"/>
      </w:pPr>
    </w:p>
    <w:p w14:paraId="46650C05" w14:textId="77777777" w:rsidR="00DC40C2" w:rsidRDefault="001E2DE0">
      <w:pPr>
        <w:pStyle w:val="ListParagraph"/>
        <w:numPr>
          <w:ilvl w:val="0"/>
          <w:numId w:val="61"/>
        </w:numPr>
        <w:tabs>
          <w:tab w:val="left" w:pos="1906"/>
        </w:tabs>
        <w:spacing w:line="249" w:lineRule="auto"/>
        <w:ind w:right="1541"/>
        <w:jc w:val="both"/>
      </w:pPr>
      <w:r>
        <w:t>no member of the Board, the Chief Executive Officer or employee of the Board receives compensation from Proposer for lobbying activities as defined in Chapter 305 of the Texas Government Code;</w:t>
      </w:r>
    </w:p>
    <w:p w14:paraId="2D8AEBC4" w14:textId="77777777" w:rsidR="00DC40C2" w:rsidRDefault="00DC40C2">
      <w:pPr>
        <w:pStyle w:val="BodyText"/>
        <w:spacing w:before="108"/>
      </w:pPr>
    </w:p>
    <w:p w14:paraId="458390C6" w14:textId="77777777" w:rsidR="00DC40C2" w:rsidRDefault="001E2DE0">
      <w:pPr>
        <w:pStyle w:val="ListParagraph"/>
        <w:numPr>
          <w:ilvl w:val="0"/>
          <w:numId w:val="61"/>
        </w:numPr>
        <w:tabs>
          <w:tab w:val="left" w:pos="1906"/>
        </w:tabs>
        <w:spacing w:line="249" w:lineRule="auto"/>
        <w:ind w:right="1542"/>
        <w:jc w:val="both"/>
      </w:pPr>
      <w:r>
        <w:t>Proposer has disclosed within the Proposal any interest, fact or circumstance which does or may present a potential conflict of interest;</w:t>
      </w:r>
    </w:p>
    <w:p w14:paraId="6355DC36" w14:textId="77777777" w:rsidR="00DC40C2" w:rsidRDefault="00DC40C2">
      <w:pPr>
        <w:pStyle w:val="BodyText"/>
        <w:spacing w:before="106"/>
      </w:pPr>
    </w:p>
    <w:p w14:paraId="6FEDED1D" w14:textId="77777777" w:rsidR="00DC40C2" w:rsidRDefault="001E2DE0">
      <w:pPr>
        <w:pStyle w:val="ListParagraph"/>
        <w:numPr>
          <w:ilvl w:val="0"/>
          <w:numId w:val="61"/>
        </w:numPr>
        <w:tabs>
          <w:tab w:val="left" w:pos="1906"/>
        </w:tabs>
        <w:spacing w:line="242" w:lineRule="auto"/>
        <w:ind w:right="1537"/>
        <w:jc w:val="both"/>
      </w:pPr>
      <w:r>
        <w:t>should Proposer fail to abide by the foregoing covenants and affirmations regarding conflict of</w:t>
      </w:r>
      <w:r>
        <w:rPr>
          <w:spacing w:val="-4"/>
        </w:rPr>
        <w:t xml:space="preserve"> </w:t>
      </w:r>
      <w:r>
        <w:t>interest,</w:t>
      </w:r>
      <w:r>
        <w:rPr>
          <w:spacing w:val="-6"/>
        </w:rPr>
        <w:t xml:space="preserve"> </w:t>
      </w:r>
      <w:r>
        <w:t>Proposer</w:t>
      </w:r>
      <w:r>
        <w:rPr>
          <w:spacing w:val="-4"/>
        </w:rPr>
        <w:t xml:space="preserve"> </w:t>
      </w:r>
      <w:r>
        <w:t>shall</w:t>
      </w:r>
      <w:r>
        <w:rPr>
          <w:spacing w:val="-7"/>
        </w:rPr>
        <w:t xml:space="preserve"> </w:t>
      </w:r>
      <w:r>
        <w:t>not</w:t>
      </w:r>
      <w:r>
        <w:rPr>
          <w:spacing w:val="-4"/>
        </w:rPr>
        <w:t xml:space="preserve"> </w:t>
      </w:r>
      <w:r>
        <w:t>be</w:t>
      </w:r>
      <w:r>
        <w:rPr>
          <w:spacing w:val="-6"/>
        </w:rPr>
        <w:t xml:space="preserve"> </w:t>
      </w:r>
      <w:r>
        <w:t>entitled</w:t>
      </w:r>
      <w:r>
        <w:rPr>
          <w:spacing w:val="-5"/>
        </w:rPr>
        <w:t xml:space="preserve"> </w:t>
      </w:r>
      <w:r>
        <w:t>to</w:t>
      </w:r>
      <w:r>
        <w:rPr>
          <w:spacing w:val="-3"/>
        </w:rPr>
        <w:t xml:space="preserve"> </w:t>
      </w:r>
      <w:r>
        <w:t>the</w:t>
      </w:r>
      <w:r>
        <w:rPr>
          <w:spacing w:val="-4"/>
        </w:rPr>
        <w:t xml:space="preserve"> </w:t>
      </w:r>
      <w:r>
        <w:t>recovery</w:t>
      </w:r>
      <w:r>
        <w:rPr>
          <w:spacing w:val="-6"/>
        </w:rPr>
        <w:t xml:space="preserve"> </w:t>
      </w:r>
      <w:r>
        <w:t>of</w:t>
      </w:r>
      <w:r>
        <w:rPr>
          <w:spacing w:val="-4"/>
        </w:rPr>
        <w:t xml:space="preserve"> </w:t>
      </w:r>
      <w:r>
        <w:t>any</w:t>
      </w:r>
      <w:r>
        <w:rPr>
          <w:spacing w:val="-4"/>
        </w:rPr>
        <w:t xml:space="preserve"> </w:t>
      </w:r>
      <w:r>
        <w:t>costs</w:t>
      </w:r>
      <w:r>
        <w:rPr>
          <w:spacing w:val="-4"/>
        </w:rPr>
        <w:t xml:space="preserve"> </w:t>
      </w:r>
      <w:r>
        <w:t>or</w:t>
      </w:r>
      <w:r>
        <w:rPr>
          <w:spacing w:val="-7"/>
        </w:rPr>
        <w:t xml:space="preserve"> </w:t>
      </w:r>
      <w:r>
        <w:t>expenses</w:t>
      </w:r>
      <w:r>
        <w:rPr>
          <w:spacing w:val="-4"/>
        </w:rPr>
        <w:t xml:space="preserve"> </w:t>
      </w:r>
      <w:r>
        <w:t>incurred</w:t>
      </w:r>
      <w:r>
        <w:rPr>
          <w:spacing w:val="-5"/>
        </w:rPr>
        <w:t xml:space="preserve"> </w:t>
      </w:r>
      <w:r>
        <w:t>in relation</w:t>
      </w:r>
      <w:r>
        <w:rPr>
          <w:spacing w:val="-7"/>
        </w:rPr>
        <w:t xml:space="preserve"> </w:t>
      </w:r>
      <w:r>
        <w:t>to</w:t>
      </w:r>
      <w:r>
        <w:rPr>
          <w:spacing w:val="-5"/>
        </w:rPr>
        <w:t xml:space="preserve"> </w:t>
      </w:r>
      <w:r>
        <w:t>any</w:t>
      </w:r>
      <w:r>
        <w:rPr>
          <w:spacing w:val="-4"/>
        </w:rPr>
        <w:t xml:space="preserve"> </w:t>
      </w:r>
      <w:r>
        <w:t>contract</w:t>
      </w:r>
      <w:r>
        <w:rPr>
          <w:spacing w:val="-6"/>
        </w:rPr>
        <w:t xml:space="preserve"> </w:t>
      </w:r>
      <w:r>
        <w:t>with</w:t>
      </w:r>
      <w:r>
        <w:rPr>
          <w:spacing w:val="-5"/>
        </w:rPr>
        <w:t xml:space="preserve"> </w:t>
      </w:r>
      <w:r>
        <w:t>the</w:t>
      </w:r>
      <w:r>
        <w:rPr>
          <w:spacing w:val="-4"/>
        </w:rPr>
        <w:t xml:space="preserve"> </w:t>
      </w:r>
      <w:r>
        <w:t>Board</w:t>
      </w:r>
      <w:r>
        <w:rPr>
          <w:spacing w:val="-6"/>
        </w:rPr>
        <w:t xml:space="preserve"> </w:t>
      </w:r>
      <w:r>
        <w:t>and</w:t>
      </w:r>
      <w:r>
        <w:rPr>
          <w:spacing w:val="-5"/>
        </w:rPr>
        <w:t xml:space="preserve"> </w:t>
      </w:r>
      <w:r>
        <w:t>shall</w:t>
      </w:r>
      <w:r>
        <w:rPr>
          <w:spacing w:val="-5"/>
        </w:rPr>
        <w:t xml:space="preserve"> </w:t>
      </w:r>
      <w:r>
        <w:t>immediately</w:t>
      </w:r>
      <w:r>
        <w:rPr>
          <w:spacing w:val="-4"/>
        </w:rPr>
        <w:t xml:space="preserve"> </w:t>
      </w:r>
      <w:r>
        <w:t>refund</w:t>
      </w:r>
      <w:r>
        <w:rPr>
          <w:spacing w:val="-5"/>
        </w:rPr>
        <w:t xml:space="preserve"> </w:t>
      </w:r>
      <w:r>
        <w:t>to</w:t>
      </w:r>
      <w:r>
        <w:rPr>
          <w:spacing w:val="-5"/>
        </w:rPr>
        <w:t xml:space="preserve"> </w:t>
      </w:r>
      <w:r>
        <w:t>the</w:t>
      </w:r>
      <w:r>
        <w:rPr>
          <w:spacing w:val="-4"/>
        </w:rPr>
        <w:t xml:space="preserve"> </w:t>
      </w:r>
      <w:r>
        <w:t>Board</w:t>
      </w:r>
      <w:r>
        <w:rPr>
          <w:spacing w:val="-8"/>
        </w:rPr>
        <w:t xml:space="preserve"> </w:t>
      </w:r>
      <w:r>
        <w:t>any</w:t>
      </w:r>
      <w:r>
        <w:rPr>
          <w:spacing w:val="-4"/>
        </w:rPr>
        <w:t xml:space="preserve"> </w:t>
      </w:r>
      <w:r>
        <w:t>fees</w:t>
      </w:r>
      <w:r>
        <w:rPr>
          <w:spacing w:val="-6"/>
        </w:rPr>
        <w:t xml:space="preserve"> </w:t>
      </w:r>
      <w:r>
        <w:t>or expenses</w:t>
      </w:r>
      <w:r>
        <w:rPr>
          <w:spacing w:val="-9"/>
        </w:rPr>
        <w:t xml:space="preserve"> </w:t>
      </w:r>
      <w:r>
        <w:t>that</w:t>
      </w:r>
      <w:r>
        <w:rPr>
          <w:spacing w:val="-9"/>
        </w:rPr>
        <w:t xml:space="preserve"> </w:t>
      </w:r>
      <w:r>
        <w:t>may</w:t>
      </w:r>
      <w:r>
        <w:rPr>
          <w:spacing w:val="-6"/>
        </w:rPr>
        <w:t xml:space="preserve"> </w:t>
      </w:r>
      <w:r>
        <w:t>have</w:t>
      </w:r>
      <w:r>
        <w:rPr>
          <w:spacing w:val="-6"/>
        </w:rPr>
        <w:t xml:space="preserve"> </w:t>
      </w:r>
      <w:r>
        <w:t>been</w:t>
      </w:r>
      <w:r>
        <w:rPr>
          <w:spacing w:val="-7"/>
        </w:rPr>
        <w:t xml:space="preserve"> </w:t>
      </w:r>
      <w:r>
        <w:t>paid</w:t>
      </w:r>
      <w:r>
        <w:rPr>
          <w:spacing w:val="-8"/>
        </w:rPr>
        <w:t xml:space="preserve"> </w:t>
      </w:r>
      <w:r>
        <w:t>under</w:t>
      </w:r>
      <w:r>
        <w:rPr>
          <w:spacing w:val="-6"/>
        </w:rPr>
        <w:t xml:space="preserve"> </w:t>
      </w:r>
      <w:r>
        <w:t>the</w:t>
      </w:r>
      <w:r>
        <w:rPr>
          <w:spacing w:val="-6"/>
        </w:rPr>
        <w:t xml:space="preserve"> </w:t>
      </w:r>
      <w:r>
        <w:t>contract</w:t>
      </w:r>
      <w:r>
        <w:rPr>
          <w:spacing w:val="-8"/>
        </w:rPr>
        <w:t xml:space="preserve"> </w:t>
      </w:r>
      <w:r>
        <w:t>and</w:t>
      </w:r>
      <w:r>
        <w:rPr>
          <w:spacing w:val="-7"/>
        </w:rPr>
        <w:t xml:space="preserve"> </w:t>
      </w:r>
      <w:r>
        <w:t>shall</w:t>
      </w:r>
      <w:r>
        <w:rPr>
          <w:spacing w:val="-7"/>
        </w:rPr>
        <w:t xml:space="preserve"> </w:t>
      </w:r>
      <w:r>
        <w:t>further</w:t>
      </w:r>
      <w:r>
        <w:rPr>
          <w:spacing w:val="-7"/>
        </w:rPr>
        <w:t xml:space="preserve"> </w:t>
      </w:r>
      <w:r>
        <w:t>be</w:t>
      </w:r>
      <w:r>
        <w:rPr>
          <w:spacing w:val="-6"/>
        </w:rPr>
        <w:t xml:space="preserve"> </w:t>
      </w:r>
      <w:r>
        <w:t>liable</w:t>
      </w:r>
      <w:r>
        <w:rPr>
          <w:spacing w:val="-6"/>
        </w:rPr>
        <w:t xml:space="preserve"> </w:t>
      </w:r>
      <w:r>
        <w:t>for</w:t>
      </w:r>
      <w:r>
        <w:rPr>
          <w:spacing w:val="-7"/>
        </w:rPr>
        <w:t xml:space="preserve"> </w:t>
      </w:r>
      <w:r>
        <w:t>any</w:t>
      </w:r>
      <w:r>
        <w:rPr>
          <w:spacing w:val="-8"/>
        </w:rPr>
        <w:t xml:space="preserve"> </w:t>
      </w:r>
      <w:r>
        <w:t>other costs incurred or damages sustained by the Board relating to that contract.</w:t>
      </w:r>
    </w:p>
    <w:p w14:paraId="15AE6826" w14:textId="77777777" w:rsidR="00DC40C2" w:rsidRDefault="00DC40C2">
      <w:pPr>
        <w:pStyle w:val="BodyText"/>
        <w:spacing w:before="118"/>
      </w:pPr>
    </w:p>
    <w:p w14:paraId="5EDE41F6" w14:textId="77777777" w:rsidR="00DC40C2" w:rsidRDefault="001E2DE0">
      <w:pPr>
        <w:pStyle w:val="BodyText"/>
        <w:tabs>
          <w:tab w:val="left" w:pos="7540"/>
        </w:tabs>
        <w:ind w:right="309"/>
        <w:jc w:val="center"/>
      </w:pPr>
      <w:r>
        <w:t>Disclosure of Potential Conflict of Interest (Please describe):</w:t>
      </w:r>
      <w:r>
        <w:rPr>
          <w:spacing w:val="48"/>
        </w:rPr>
        <w:t xml:space="preserve"> </w:t>
      </w:r>
      <w:r>
        <w:rPr>
          <w:u w:val="single"/>
        </w:rPr>
        <w:tab/>
      </w:r>
    </w:p>
    <w:p w14:paraId="0F955123" w14:textId="77777777" w:rsidR="00DC40C2" w:rsidRDefault="00DC40C2">
      <w:pPr>
        <w:pStyle w:val="BodyText"/>
        <w:rPr>
          <w:sz w:val="20"/>
        </w:rPr>
      </w:pPr>
    </w:p>
    <w:p w14:paraId="6E566C3A" w14:textId="77777777" w:rsidR="00DC40C2" w:rsidRDefault="00DC40C2">
      <w:pPr>
        <w:pStyle w:val="BodyText"/>
        <w:rPr>
          <w:sz w:val="20"/>
        </w:rPr>
      </w:pPr>
    </w:p>
    <w:p w14:paraId="0482D5F9" w14:textId="77777777" w:rsidR="00DC40C2" w:rsidRDefault="001E2DE0">
      <w:pPr>
        <w:pStyle w:val="BodyText"/>
        <w:spacing w:before="153"/>
        <w:rPr>
          <w:sz w:val="20"/>
        </w:rPr>
      </w:pPr>
      <w:r>
        <w:rPr>
          <w:noProof/>
        </w:rPr>
        <mc:AlternateContent>
          <mc:Choice Requires="wps">
            <w:drawing>
              <wp:anchor distT="0" distB="0" distL="0" distR="0" simplePos="0" relativeHeight="251671040" behindDoc="1" locked="0" layoutInCell="1" allowOverlap="1" wp14:anchorId="124C683D" wp14:editId="1847BA03">
                <wp:simplePos x="0" y="0"/>
                <wp:positionH relativeFrom="page">
                  <wp:posOffset>896619</wp:posOffset>
                </wp:positionH>
                <wp:positionV relativeFrom="paragraph">
                  <wp:posOffset>267481</wp:posOffset>
                </wp:positionV>
                <wp:extent cx="5981065" cy="1778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7780"/>
                        </a:xfrm>
                        <a:custGeom>
                          <a:avLst/>
                          <a:gdLst/>
                          <a:ahLst/>
                          <a:cxnLst/>
                          <a:rect l="l" t="t" r="r" b="b"/>
                          <a:pathLst>
                            <a:path w="5981065" h="17780">
                              <a:moveTo>
                                <a:pt x="5981064" y="0"/>
                              </a:moveTo>
                              <a:lnTo>
                                <a:pt x="0" y="0"/>
                              </a:lnTo>
                              <a:lnTo>
                                <a:pt x="0" y="17780"/>
                              </a:lnTo>
                              <a:lnTo>
                                <a:pt x="5981064" y="1778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DC196C" id="Graphic 24" o:spid="_x0000_s1026" style="position:absolute;margin-left:70.6pt;margin-top:21.05pt;width:470.95pt;height:1.4pt;z-index:-251645440;visibility:visible;mso-wrap-style:square;mso-wrap-distance-left:0;mso-wrap-distance-top:0;mso-wrap-distance-right:0;mso-wrap-distance-bottom:0;mso-position-horizontal:absolute;mso-position-horizontal-relative:page;mso-position-vertical:absolute;mso-position-vertical-relative:text;v-text-anchor:top" coordsize="5981065,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" path="m5981064,l,,,17780r5981064,l5981064,xe" fillcolor="black" stroked="f">
                <v:path arrowok="t"/>
                <w10:wrap type="topAndBottom" anchorx="page"/>
              </v:shape>
            </w:pict>
          </mc:Fallback>
        </mc:AlternateContent>
      </w:r>
    </w:p>
    <w:p w14:paraId="2A577053" w14:textId="77777777" w:rsidR="00DC40C2" w:rsidRDefault="001E2DE0">
      <w:pPr>
        <w:pStyle w:val="BodyText"/>
        <w:spacing w:before="86"/>
        <w:ind w:left="1351"/>
      </w:pPr>
      <w:r>
        <w:t>Name</w:t>
      </w:r>
      <w:r>
        <w:rPr>
          <w:spacing w:val="-2"/>
        </w:rPr>
        <w:t xml:space="preserve"> </w:t>
      </w:r>
      <w:r>
        <w:t>of</w:t>
      </w:r>
      <w:r>
        <w:rPr>
          <w:spacing w:val="-2"/>
        </w:rPr>
        <w:t xml:space="preserve"> Organization</w:t>
      </w:r>
    </w:p>
    <w:p w14:paraId="777CE2D6" w14:textId="77777777" w:rsidR="00DC40C2" w:rsidRDefault="00DC40C2">
      <w:pPr>
        <w:pStyle w:val="BodyText"/>
        <w:rPr>
          <w:sz w:val="20"/>
        </w:rPr>
      </w:pPr>
    </w:p>
    <w:p w14:paraId="0D171EE9" w14:textId="77777777" w:rsidR="00DC40C2" w:rsidRDefault="001E2DE0">
      <w:pPr>
        <w:pStyle w:val="BodyText"/>
        <w:spacing w:before="115"/>
        <w:rPr>
          <w:sz w:val="20"/>
        </w:rPr>
      </w:pPr>
      <w:r>
        <w:rPr>
          <w:noProof/>
        </w:rPr>
        <mc:AlternateContent>
          <mc:Choice Requires="wps">
            <w:drawing>
              <wp:anchor distT="0" distB="0" distL="0" distR="0" simplePos="0" relativeHeight="251675136" behindDoc="1" locked="0" layoutInCell="1" allowOverlap="1" wp14:anchorId="12B7D45E" wp14:editId="315AD45E">
                <wp:simplePos x="0" y="0"/>
                <wp:positionH relativeFrom="page">
                  <wp:posOffset>904875</wp:posOffset>
                </wp:positionH>
                <wp:positionV relativeFrom="paragraph">
                  <wp:posOffset>243525</wp:posOffset>
                </wp:positionV>
                <wp:extent cx="5981065" cy="1778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7780"/>
                        </a:xfrm>
                        <a:custGeom>
                          <a:avLst/>
                          <a:gdLst/>
                          <a:ahLst/>
                          <a:cxnLst/>
                          <a:rect l="l" t="t" r="r" b="b"/>
                          <a:pathLst>
                            <a:path w="5981065" h="17780">
                              <a:moveTo>
                                <a:pt x="5981065" y="0"/>
                              </a:moveTo>
                              <a:lnTo>
                                <a:pt x="0" y="0"/>
                              </a:lnTo>
                              <a:lnTo>
                                <a:pt x="0" y="17780"/>
                              </a:lnTo>
                              <a:lnTo>
                                <a:pt x="5981065" y="1778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ADF3DA" id="Graphic 25" o:spid="_x0000_s1026" style="position:absolute;margin-left:71.25pt;margin-top:19.2pt;width:470.95pt;height:1.4pt;z-index:-251641344;visibility:visible;mso-wrap-style:square;mso-wrap-distance-left:0;mso-wrap-distance-top:0;mso-wrap-distance-right:0;mso-wrap-distance-bottom:0;mso-position-horizontal:absolute;mso-position-horizontal-relative:page;mso-position-vertical:absolute;mso-position-vertical-relative:text;v-text-anchor:top" coordsize="5981065,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" path="m5981065,l,,,17780r5981065,l5981065,xe" fillcolor="black" stroked="f">
                <v:path arrowok="t"/>
                <w10:wrap type="topAndBottom" anchorx="page"/>
              </v:shape>
            </w:pict>
          </mc:Fallback>
        </mc:AlternateContent>
      </w:r>
    </w:p>
    <w:p w14:paraId="4B098B2A" w14:textId="77777777" w:rsidR="00DC40C2" w:rsidRDefault="001E2DE0">
      <w:pPr>
        <w:pStyle w:val="BodyText"/>
        <w:tabs>
          <w:tab w:val="left" w:pos="8581"/>
        </w:tabs>
        <w:spacing w:before="12"/>
        <w:ind w:left="1375"/>
      </w:pPr>
      <w:r>
        <w:t>Signature</w:t>
      </w:r>
      <w:r>
        <w:rPr>
          <w:spacing w:val="-4"/>
        </w:rPr>
        <w:t xml:space="preserve"> </w:t>
      </w:r>
      <w:r>
        <w:t>of</w:t>
      </w:r>
      <w:r>
        <w:rPr>
          <w:spacing w:val="-4"/>
        </w:rPr>
        <w:t xml:space="preserve"> </w:t>
      </w:r>
      <w:r>
        <w:t>Authorized</w:t>
      </w:r>
      <w:r>
        <w:rPr>
          <w:spacing w:val="-4"/>
        </w:rPr>
        <w:t xml:space="preserve"> </w:t>
      </w:r>
      <w:r>
        <w:rPr>
          <w:spacing w:val="-2"/>
        </w:rPr>
        <w:t>Representative</w:t>
      </w:r>
      <w:r>
        <w:tab/>
      </w:r>
      <w:r>
        <w:rPr>
          <w:spacing w:val="-4"/>
        </w:rPr>
        <w:t>Date</w:t>
      </w:r>
    </w:p>
    <w:p w14:paraId="482C9EC7" w14:textId="77777777" w:rsidR="00DC40C2" w:rsidRDefault="00DC40C2">
      <w:pPr>
        <w:pStyle w:val="BodyText"/>
        <w:rPr>
          <w:sz w:val="20"/>
        </w:rPr>
      </w:pPr>
    </w:p>
    <w:p w14:paraId="72D40DEF" w14:textId="77777777" w:rsidR="00DC40C2" w:rsidRDefault="001E2DE0">
      <w:pPr>
        <w:pStyle w:val="BodyText"/>
        <w:spacing w:before="76"/>
        <w:rPr>
          <w:sz w:val="20"/>
        </w:rPr>
      </w:pPr>
      <w:r>
        <w:rPr>
          <w:noProof/>
        </w:rPr>
        <mc:AlternateContent>
          <mc:Choice Requires="wps">
            <w:drawing>
              <wp:anchor distT="0" distB="0" distL="0" distR="0" simplePos="0" relativeHeight="251679232" behindDoc="1" locked="0" layoutInCell="1" allowOverlap="1" wp14:anchorId="0491F929" wp14:editId="6F1059A8">
                <wp:simplePos x="0" y="0"/>
                <wp:positionH relativeFrom="page">
                  <wp:posOffset>896619</wp:posOffset>
                </wp:positionH>
                <wp:positionV relativeFrom="paragraph">
                  <wp:posOffset>218633</wp:posOffset>
                </wp:positionV>
                <wp:extent cx="5981065" cy="1778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7780"/>
                        </a:xfrm>
                        <a:custGeom>
                          <a:avLst/>
                          <a:gdLst/>
                          <a:ahLst/>
                          <a:cxnLst/>
                          <a:rect l="l" t="t" r="r" b="b"/>
                          <a:pathLst>
                            <a:path w="5981065" h="17780">
                              <a:moveTo>
                                <a:pt x="5981064" y="0"/>
                              </a:moveTo>
                              <a:lnTo>
                                <a:pt x="0" y="0"/>
                              </a:lnTo>
                              <a:lnTo>
                                <a:pt x="0" y="17779"/>
                              </a:lnTo>
                              <a:lnTo>
                                <a:pt x="5981064" y="17779"/>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EBB6B0" id="Graphic 26" o:spid="_x0000_s1026" style="position:absolute;margin-left:70.6pt;margin-top:17.2pt;width:470.95pt;height:1.4pt;z-index:-251637248;visibility:visible;mso-wrap-style:square;mso-wrap-distance-left:0;mso-wrap-distance-top:0;mso-wrap-distance-right:0;mso-wrap-distance-bottom:0;mso-position-horizontal:absolute;mso-position-horizontal-relative:page;mso-position-vertical:absolute;mso-position-vertical-relative:text;v-text-anchor:top" coordsize="5981065,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" path="m5981064,l,,,17779r5981064,l5981064,xe" fillcolor="black" stroked="f">
                <v:path arrowok="t"/>
                <w10:wrap type="topAndBottom" anchorx="page"/>
              </v:shape>
            </w:pict>
          </mc:Fallback>
        </mc:AlternateContent>
      </w:r>
    </w:p>
    <w:p w14:paraId="4C277B44" w14:textId="77777777" w:rsidR="00DC40C2" w:rsidRDefault="001E2DE0">
      <w:pPr>
        <w:pStyle w:val="BodyText"/>
        <w:spacing w:before="87"/>
        <w:ind w:left="1366"/>
      </w:pPr>
      <w:r>
        <w:t>Typed/Printed</w:t>
      </w:r>
      <w:r>
        <w:rPr>
          <w:spacing w:val="-5"/>
        </w:rPr>
        <w:t xml:space="preserve"> </w:t>
      </w:r>
      <w:r>
        <w:t>Name</w:t>
      </w:r>
      <w:r>
        <w:rPr>
          <w:spacing w:val="-5"/>
        </w:rPr>
        <w:t xml:space="preserve"> </w:t>
      </w:r>
      <w:r>
        <w:t>and</w:t>
      </w:r>
      <w:r>
        <w:rPr>
          <w:spacing w:val="-5"/>
        </w:rPr>
        <w:t xml:space="preserve"> </w:t>
      </w:r>
      <w:r>
        <w:t>Title</w:t>
      </w:r>
      <w:r>
        <w:rPr>
          <w:spacing w:val="-6"/>
        </w:rPr>
        <w:t xml:space="preserve"> </w:t>
      </w:r>
      <w:r>
        <w:t>of</w:t>
      </w:r>
      <w:r>
        <w:rPr>
          <w:spacing w:val="-5"/>
        </w:rPr>
        <w:t xml:space="preserve"> </w:t>
      </w:r>
      <w:r>
        <w:t>Authorized</w:t>
      </w:r>
      <w:r>
        <w:rPr>
          <w:spacing w:val="-4"/>
        </w:rPr>
        <w:t xml:space="preserve"> </w:t>
      </w:r>
      <w:r>
        <w:rPr>
          <w:spacing w:val="-2"/>
        </w:rPr>
        <w:t>Representative</w:t>
      </w:r>
    </w:p>
    <w:p w14:paraId="21B0B9D8" w14:textId="77777777" w:rsidR="00DC40C2" w:rsidRDefault="00DC40C2">
      <w:pPr>
        <w:sectPr w:rsidR="00DC40C2">
          <w:footerReference w:type="default" r:id="rId25"/>
          <w:pgSz w:w="12240" w:h="15840"/>
          <w:pgMar w:top="720" w:right="420" w:bottom="1260" w:left="60" w:header="0" w:footer="1077" w:gutter="0"/>
          <w:pgNumType w:start="22"/>
          <w:cols w:space="720"/>
        </w:sectPr>
      </w:pPr>
    </w:p>
    <w:p w14:paraId="13D65AA7" w14:textId="77777777" w:rsidR="00DC40C2" w:rsidRDefault="001E2DE0" w:rsidP="001B0562">
      <w:pPr>
        <w:pStyle w:val="Heading2"/>
      </w:pPr>
      <w:r>
        <w:rPr>
          <w:color w:val="000000"/>
          <w:spacing w:val="-24"/>
          <w:shd w:val="clear" w:color="auto" w:fill="CCCCCC"/>
        </w:rPr>
        <w:lastRenderedPageBreak/>
        <w:t xml:space="preserve"> </w:t>
      </w:r>
      <w:bookmarkStart w:id="39" w:name="_Toc190419976"/>
      <w:r>
        <w:rPr>
          <w:color w:val="000000"/>
          <w:shd w:val="clear" w:color="auto" w:fill="CCCCCC"/>
        </w:rPr>
        <w:t>ATTACHMENT</w:t>
      </w:r>
      <w:r>
        <w:rPr>
          <w:color w:val="000000"/>
          <w:spacing w:val="-7"/>
          <w:shd w:val="clear" w:color="auto" w:fill="CCCCCC"/>
        </w:rPr>
        <w:t xml:space="preserve"> </w:t>
      </w:r>
      <w:r>
        <w:rPr>
          <w:color w:val="000000"/>
          <w:shd w:val="clear" w:color="auto" w:fill="CCCCCC"/>
        </w:rPr>
        <w:t>G</w:t>
      </w:r>
      <w:r>
        <w:rPr>
          <w:color w:val="000000"/>
          <w:spacing w:val="-2"/>
          <w:shd w:val="clear" w:color="auto" w:fill="CCCCCC"/>
        </w:rPr>
        <w:t xml:space="preserve"> </w:t>
      </w:r>
      <w:r>
        <w:rPr>
          <w:color w:val="000000"/>
          <w:shd w:val="clear" w:color="auto" w:fill="CCCCCC"/>
        </w:rPr>
        <w:t>-</w:t>
      </w:r>
      <w:r>
        <w:rPr>
          <w:color w:val="000000"/>
          <w:spacing w:val="-7"/>
          <w:shd w:val="clear" w:color="auto" w:fill="CCCCCC"/>
        </w:rPr>
        <w:t xml:space="preserve"> </w:t>
      </w:r>
      <w:r>
        <w:rPr>
          <w:color w:val="000000"/>
          <w:shd w:val="clear" w:color="auto" w:fill="CCCCCC"/>
        </w:rPr>
        <w:t>CERTIFICATION</w:t>
      </w:r>
      <w:r>
        <w:rPr>
          <w:color w:val="000000"/>
          <w:spacing w:val="-6"/>
          <w:shd w:val="clear" w:color="auto" w:fill="CCCCCC"/>
        </w:rPr>
        <w:t xml:space="preserve"> </w:t>
      </w:r>
      <w:r>
        <w:rPr>
          <w:color w:val="000000"/>
          <w:shd w:val="clear" w:color="auto" w:fill="CCCCCC"/>
        </w:rPr>
        <w:t>OF</w:t>
      </w:r>
      <w:r>
        <w:rPr>
          <w:color w:val="000000"/>
          <w:spacing w:val="-3"/>
          <w:shd w:val="clear" w:color="auto" w:fill="CCCCCC"/>
        </w:rPr>
        <w:t xml:space="preserve"> </w:t>
      </w:r>
      <w:r>
        <w:rPr>
          <w:color w:val="000000"/>
          <w:shd w:val="clear" w:color="auto" w:fill="CCCCCC"/>
        </w:rPr>
        <w:t>LEGAL</w:t>
      </w:r>
      <w:r>
        <w:rPr>
          <w:color w:val="000000"/>
          <w:spacing w:val="-4"/>
          <w:shd w:val="clear" w:color="auto" w:fill="CCCCCC"/>
        </w:rPr>
        <w:t xml:space="preserve"> </w:t>
      </w:r>
      <w:r>
        <w:rPr>
          <w:color w:val="000000"/>
          <w:shd w:val="clear" w:color="auto" w:fill="CCCCCC"/>
        </w:rPr>
        <w:t>AND</w:t>
      </w:r>
      <w:r>
        <w:rPr>
          <w:color w:val="000000"/>
          <w:spacing w:val="-6"/>
          <w:shd w:val="clear" w:color="auto" w:fill="CCCCCC"/>
        </w:rPr>
        <w:t xml:space="preserve"> </w:t>
      </w:r>
      <w:r>
        <w:rPr>
          <w:color w:val="000000"/>
          <w:shd w:val="clear" w:color="auto" w:fill="CCCCCC"/>
        </w:rPr>
        <w:t>SIGNATORY</w:t>
      </w:r>
      <w:r>
        <w:rPr>
          <w:color w:val="000000"/>
          <w:spacing w:val="-5"/>
          <w:shd w:val="clear" w:color="auto" w:fill="CCCCCC"/>
        </w:rPr>
        <w:t xml:space="preserve"> </w:t>
      </w:r>
      <w:r>
        <w:rPr>
          <w:color w:val="000000"/>
          <w:spacing w:val="-2"/>
          <w:shd w:val="clear" w:color="auto" w:fill="CCCCCC"/>
        </w:rPr>
        <w:t>AUTHORITY</w:t>
      </w:r>
      <w:bookmarkEnd w:id="39"/>
      <w:r>
        <w:rPr>
          <w:color w:val="000000"/>
          <w:shd w:val="clear" w:color="auto" w:fill="CCCCCC"/>
        </w:rPr>
        <w:tab/>
      </w:r>
    </w:p>
    <w:p w14:paraId="21608193" w14:textId="77777777" w:rsidR="00DC40C2" w:rsidRDefault="00DC40C2">
      <w:pPr>
        <w:pStyle w:val="BodyText"/>
        <w:spacing w:before="144"/>
        <w:rPr>
          <w:b/>
        </w:rPr>
      </w:pPr>
    </w:p>
    <w:p w14:paraId="0E57B421" w14:textId="77777777" w:rsidR="00DC40C2" w:rsidRDefault="001E2DE0">
      <w:pPr>
        <w:pStyle w:val="BodyText"/>
        <w:tabs>
          <w:tab w:val="left" w:pos="4920"/>
        </w:tabs>
        <w:spacing w:before="1"/>
        <w:ind w:left="1646"/>
      </w:pPr>
      <w:r>
        <w:t xml:space="preserve">I, </w:t>
      </w:r>
      <w:r>
        <w:rPr>
          <w:u w:val="single"/>
        </w:rPr>
        <w:tab/>
      </w:r>
      <w:r>
        <w:t>(typed</w:t>
      </w:r>
      <w:r>
        <w:rPr>
          <w:spacing w:val="-7"/>
        </w:rPr>
        <w:t xml:space="preserve"> </w:t>
      </w:r>
      <w:r>
        <w:t>or</w:t>
      </w:r>
      <w:r>
        <w:rPr>
          <w:spacing w:val="-2"/>
        </w:rPr>
        <w:t xml:space="preserve"> </w:t>
      </w:r>
      <w:r>
        <w:t>printed</w:t>
      </w:r>
      <w:r>
        <w:rPr>
          <w:spacing w:val="-4"/>
        </w:rPr>
        <w:t xml:space="preserve"> </w:t>
      </w:r>
      <w:r>
        <w:t>name)</w:t>
      </w:r>
      <w:r>
        <w:rPr>
          <w:spacing w:val="-3"/>
        </w:rPr>
        <w:t xml:space="preserve"> </w:t>
      </w:r>
      <w:r>
        <w:t>certify</w:t>
      </w:r>
      <w:r>
        <w:rPr>
          <w:spacing w:val="-4"/>
        </w:rPr>
        <w:t xml:space="preserve"> </w:t>
      </w:r>
      <w:r>
        <w:t>that</w:t>
      </w:r>
      <w:r>
        <w:rPr>
          <w:spacing w:val="-2"/>
        </w:rPr>
        <w:t xml:space="preserve"> </w:t>
      </w:r>
      <w:r>
        <w:t>I</w:t>
      </w:r>
      <w:r>
        <w:rPr>
          <w:spacing w:val="-5"/>
        </w:rPr>
        <w:t xml:space="preserve"> </w:t>
      </w:r>
      <w:r>
        <w:t>am</w:t>
      </w:r>
      <w:r>
        <w:rPr>
          <w:spacing w:val="-3"/>
        </w:rPr>
        <w:t xml:space="preserve"> </w:t>
      </w:r>
      <w:r>
        <w:rPr>
          <w:spacing w:val="-5"/>
        </w:rPr>
        <w:t>the</w:t>
      </w:r>
    </w:p>
    <w:p w14:paraId="55A613A7" w14:textId="77777777" w:rsidR="00DC40C2" w:rsidRDefault="001E2DE0">
      <w:pPr>
        <w:pStyle w:val="BodyText"/>
        <w:tabs>
          <w:tab w:val="left" w:pos="6834"/>
        </w:tabs>
        <w:spacing w:before="122" w:line="360" w:lineRule="auto"/>
        <w:ind w:left="1642" w:right="1637"/>
      </w:pPr>
      <w:r>
        <w:rPr>
          <w:u w:val="single"/>
        </w:rPr>
        <w:tab/>
      </w:r>
      <w:r>
        <w:t>(typed</w:t>
      </w:r>
      <w:r>
        <w:rPr>
          <w:spacing w:val="-4"/>
        </w:rPr>
        <w:t xml:space="preserve"> </w:t>
      </w:r>
      <w:r>
        <w:t>or</w:t>
      </w:r>
      <w:r>
        <w:rPr>
          <w:spacing w:val="-7"/>
        </w:rPr>
        <w:t xml:space="preserve"> </w:t>
      </w:r>
      <w:r>
        <w:t>printed</w:t>
      </w:r>
      <w:r>
        <w:rPr>
          <w:spacing w:val="-4"/>
        </w:rPr>
        <w:t xml:space="preserve"> </w:t>
      </w:r>
      <w:r>
        <w:t>title)</w:t>
      </w:r>
      <w:r>
        <w:rPr>
          <w:spacing w:val="-5"/>
        </w:rPr>
        <w:t xml:space="preserve"> </w:t>
      </w:r>
      <w:r>
        <w:t>of</w:t>
      </w:r>
      <w:r>
        <w:rPr>
          <w:spacing w:val="-4"/>
        </w:rPr>
        <w:t xml:space="preserve"> </w:t>
      </w:r>
      <w:r>
        <w:t>the</w:t>
      </w:r>
      <w:r>
        <w:rPr>
          <w:spacing w:val="-6"/>
        </w:rPr>
        <w:t xml:space="preserve"> </w:t>
      </w:r>
      <w:r>
        <w:t>eligible entity named as bidder and respondent herein, and I am legally authorized to sign and submit this proposal to Workforce Solutions Capital Area (WFS) on behalf of said organization by authority of its governing body.</w:t>
      </w:r>
    </w:p>
    <w:p w14:paraId="5F4CDA50" w14:textId="77777777" w:rsidR="00DC40C2" w:rsidRDefault="001E2DE0">
      <w:pPr>
        <w:pStyle w:val="BodyText"/>
        <w:tabs>
          <w:tab w:val="left" w:pos="6884"/>
        </w:tabs>
        <w:spacing w:before="206" w:line="360" w:lineRule="auto"/>
        <w:ind w:left="1642" w:right="1642"/>
      </w:pPr>
      <w:r>
        <w:t xml:space="preserve">I certify that </w:t>
      </w:r>
      <w:r>
        <w:rPr>
          <w:u w:val="single"/>
        </w:rPr>
        <w:tab/>
      </w:r>
      <w:r>
        <w:t>(typed</w:t>
      </w:r>
      <w:r>
        <w:rPr>
          <w:spacing w:val="-8"/>
        </w:rPr>
        <w:t xml:space="preserve"> </w:t>
      </w:r>
      <w:r>
        <w:t>or</w:t>
      </w:r>
      <w:r>
        <w:rPr>
          <w:spacing w:val="-6"/>
        </w:rPr>
        <w:t xml:space="preserve"> </w:t>
      </w:r>
      <w:r>
        <w:t>printed</w:t>
      </w:r>
      <w:r>
        <w:rPr>
          <w:spacing w:val="-6"/>
        </w:rPr>
        <w:t xml:space="preserve"> </w:t>
      </w:r>
      <w:r>
        <w:t>name)</w:t>
      </w:r>
      <w:r>
        <w:rPr>
          <w:spacing w:val="-6"/>
        </w:rPr>
        <w:t xml:space="preserve"> </w:t>
      </w:r>
      <w:r>
        <w:t>who</w:t>
      </w:r>
      <w:r>
        <w:rPr>
          <w:spacing w:val="-4"/>
        </w:rPr>
        <w:t xml:space="preserve"> </w:t>
      </w:r>
      <w:r>
        <w:t>signed the cover sheet of this proposal has the legal authority to enter and execute a contract with WFS to provide the services and activities authorized and detailed in this proposal. I agree to submit upon request by WFS such information and documentation as may be necessary to verify the certification contained herein.</w:t>
      </w:r>
    </w:p>
    <w:p w14:paraId="22601771" w14:textId="2D893072" w:rsidR="00DC40C2" w:rsidRDefault="001E2DE0">
      <w:pPr>
        <w:pStyle w:val="BodyText"/>
        <w:spacing w:before="206" w:line="362" w:lineRule="auto"/>
        <w:ind w:left="1639" w:right="1692"/>
      </w:pPr>
      <w:r>
        <w:t>I</w:t>
      </w:r>
      <w:r>
        <w:rPr>
          <w:spacing w:val="-2"/>
        </w:rPr>
        <w:t xml:space="preserve"> </w:t>
      </w:r>
      <w:r>
        <w:t>further</w:t>
      </w:r>
      <w:r>
        <w:rPr>
          <w:spacing w:val="-2"/>
        </w:rPr>
        <w:t xml:space="preserve"> </w:t>
      </w:r>
      <w:r>
        <w:t>certify</w:t>
      </w:r>
      <w:r>
        <w:rPr>
          <w:spacing w:val="-3"/>
        </w:rPr>
        <w:t xml:space="preserve"> </w:t>
      </w:r>
      <w:r>
        <w:t>that</w:t>
      </w:r>
      <w:r>
        <w:rPr>
          <w:spacing w:val="-4"/>
        </w:rPr>
        <w:t xml:space="preserve"> </w:t>
      </w:r>
      <w:r>
        <w:t>the</w:t>
      </w:r>
      <w:r>
        <w:rPr>
          <w:spacing w:val="-1"/>
        </w:rPr>
        <w:t xml:space="preserve"> </w:t>
      </w:r>
      <w:r>
        <w:t>information</w:t>
      </w:r>
      <w:r>
        <w:rPr>
          <w:spacing w:val="-4"/>
        </w:rPr>
        <w:t xml:space="preserve"> </w:t>
      </w:r>
      <w:r>
        <w:t>contained</w:t>
      </w:r>
      <w:r>
        <w:rPr>
          <w:spacing w:val="-1"/>
        </w:rPr>
        <w:t xml:space="preserve"> </w:t>
      </w:r>
      <w:r>
        <w:t>in</w:t>
      </w:r>
      <w:r>
        <w:rPr>
          <w:spacing w:val="-2"/>
        </w:rPr>
        <w:t xml:space="preserve"> </w:t>
      </w:r>
      <w:r>
        <w:t>this</w:t>
      </w:r>
      <w:r>
        <w:rPr>
          <w:spacing w:val="-6"/>
        </w:rPr>
        <w:t xml:space="preserve"> </w:t>
      </w:r>
      <w:r>
        <w:t>proposal</w:t>
      </w:r>
      <w:r>
        <w:rPr>
          <w:spacing w:val="-4"/>
        </w:rPr>
        <w:t xml:space="preserve"> </w:t>
      </w:r>
      <w:r>
        <w:t>and</w:t>
      </w:r>
      <w:r>
        <w:rPr>
          <w:spacing w:val="-3"/>
        </w:rPr>
        <w:t xml:space="preserve"> </w:t>
      </w:r>
      <w:r>
        <w:t>all</w:t>
      </w:r>
      <w:r>
        <w:rPr>
          <w:spacing w:val="-3"/>
        </w:rPr>
        <w:t xml:space="preserve"> </w:t>
      </w:r>
      <w:r>
        <w:t xml:space="preserve">attachments </w:t>
      </w:r>
      <w:proofErr w:type="gramStart"/>
      <w:r>
        <w:t>is</w:t>
      </w:r>
      <w:proofErr w:type="gramEnd"/>
      <w:r>
        <w:rPr>
          <w:spacing w:val="-2"/>
        </w:rPr>
        <w:t xml:space="preserve"> </w:t>
      </w:r>
      <w:r>
        <w:t>true</w:t>
      </w:r>
      <w:r>
        <w:rPr>
          <w:spacing w:val="-1"/>
        </w:rPr>
        <w:t xml:space="preserve"> </w:t>
      </w:r>
      <w:r>
        <w:t xml:space="preserve">and correct. I certify that no officer, employee, board member, or authorized agent of WFS has assisted in the preparation of this proposal. I acknowledge that I have read and understand the </w:t>
      </w:r>
      <w:proofErr w:type="gramStart"/>
      <w:r>
        <w:t>requirement</w:t>
      </w:r>
      <w:proofErr w:type="gramEnd"/>
      <w:r>
        <w:t xml:space="preserve"> and provisions of this </w:t>
      </w:r>
      <w:r w:rsidR="00D566C1">
        <w:t>RFP</w:t>
      </w:r>
      <w:r>
        <w:t xml:space="preserve">, and that this organization will comply with all applicable federal, state, and local laws, rules, regulations, polices and directives in the implementation of this proposal. I certify that I understand the governing provisions, limitations, and administrative requirements of this </w:t>
      </w:r>
      <w:r w:rsidR="00D566C1">
        <w:t>RFP</w:t>
      </w:r>
      <w:r>
        <w:t xml:space="preserve"> and will comply with all terms and </w:t>
      </w:r>
      <w:r>
        <w:rPr>
          <w:spacing w:val="-2"/>
        </w:rPr>
        <w:t>conditions.</w:t>
      </w:r>
    </w:p>
    <w:p w14:paraId="5B6FFE80" w14:textId="77777777" w:rsidR="00DC40C2" w:rsidRDefault="00DC40C2">
      <w:pPr>
        <w:pStyle w:val="BodyText"/>
        <w:rPr>
          <w:sz w:val="20"/>
        </w:rPr>
      </w:pPr>
    </w:p>
    <w:p w14:paraId="72835408" w14:textId="77777777" w:rsidR="00DC40C2" w:rsidRDefault="00DC40C2">
      <w:pPr>
        <w:pStyle w:val="BodyText"/>
        <w:rPr>
          <w:sz w:val="20"/>
        </w:rPr>
      </w:pPr>
    </w:p>
    <w:p w14:paraId="333BA773" w14:textId="77777777" w:rsidR="00DC40C2" w:rsidRDefault="001E2DE0">
      <w:pPr>
        <w:pStyle w:val="BodyText"/>
        <w:spacing w:before="182"/>
        <w:rPr>
          <w:sz w:val="20"/>
        </w:rPr>
      </w:pPr>
      <w:r>
        <w:rPr>
          <w:noProof/>
        </w:rPr>
        <mc:AlternateContent>
          <mc:Choice Requires="wps">
            <w:drawing>
              <wp:anchor distT="0" distB="0" distL="0" distR="0" simplePos="0" relativeHeight="251683328" behindDoc="1" locked="0" layoutInCell="1" allowOverlap="1" wp14:anchorId="614C71F9" wp14:editId="4CBD45AF">
                <wp:simplePos x="0" y="0"/>
                <wp:positionH relativeFrom="page">
                  <wp:posOffset>1080820</wp:posOffset>
                </wp:positionH>
                <wp:positionV relativeFrom="paragraph">
                  <wp:posOffset>286262</wp:posOffset>
                </wp:positionV>
                <wp:extent cx="528510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5105" cy="1270"/>
                        </a:xfrm>
                        <a:custGeom>
                          <a:avLst/>
                          <a:gdLst/>
                          <a:ahLst/>
                          <a:cxnLst/>
                          <a:rect l="l" t="t" r="r" b="b"/>
                          <a:pathLst>
                            <a:path w="5285105">
                              <a:moveTo>
                                <a:pt x="0" y="0"/>
                              </a:moveTo>
                              <a:lnTo>
                                <a:pt x="528458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E5703E" id="Graphic 27" o:spid="_x0000_s1026" style="position:absolute;margin-left:85.1pt;margin-top:22.55pt;width:416.15pt;height:.1pt;z-index:-251633152;visibility:visible;mso-wrap-style:square;mso-wrap-distance-left:0;mso-wrap-distance-top:0;mso-wrap-distance-right:0;mso-wrap-distance-bottom:0;mso-position-horizontal:absolute;mso-position-horizontal-relative:page;mso-position-vertical:absolute;mso-position-vertical-relative:text;v-text-anchor:top" coordsize="528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" path="m,l5284586,e" filled="f" strokeweight=".25289mm">
                <v:path arrowok="t"/>
                <w10:wrap type="topAndBottom" anchorx="page"/>
              </v:shape>
            </w:pict>
          </mc:Fallback>
        </mc:AlternateContent>
      </w:r>
    </w:p>
    <w:p w14:paraId="1293BA07" w14:textId="77777777" w:rsidR="00DC40C2" w:rsidRDefault="001E2DE0">
      <w:pPr>
        <w:pStyle w:val="BodyText"/>
        <w:spacing w:before="41"/>
        <w:ind w:left="1646"/>
      </w:pPr>
      <w:r>
        <w:t>Name</w:t>
      </w:r>
      <w:r>
        <w:rPr>
          <w:spacing w:val="-5"/>
        </w:rPr>
        <w:t xml:space="preserve"> </w:t>
      </w:r>
      <w:r>
        <w:t>of</w:t>
      </w:r>
      <w:r>
        <w:rPr>
          <w:spacing w:val="-5"/>
        </w:rPr>
        <w:t xml:space="preserve"> </w:t>
      </w:r>
      <w:r>
        <w:t>Organization</w:t>
      </w:r>
      <w:r>
        <w:rPr>
          <w:spacing w:val="-2"/>
        </w:rPr>
        <w:t xml:space="preserve"> (Proposer)</w:t>
      </w:r>
    </w:p>
    <w:p w14:paraId="48544A73" w14:textId="77777777" w:rsidR="00DC40C2" w:rsidRDefault="00DC40C2">
      <w:pPr>
        <w:pStyle w:val="BodyText"/>
        <w:rPr>
          <w:sz w:val="20"/>
        </w:rPr>
      </w:pPr>
    </w:p>
    <w:p w14:paraId="64B9088C" w14:textId="77777777" w:rsidR="00DC40C2" w:rsidRDefault="00DC40C2">
      <w:pPr>
        <w:pStyle w:val="BodyText"/>
        <w:rPr>
          <w:sz w:val="20"/>
        </w:rPr>
      </w:pPr>
    </w:p>
    <w:p w14:paraId="2989DCD8" w14:textId="77777777" w:rsidR="00DC40C2" w:rsidRDefault="001E2DE0">
      <w:pPr>
        <w:pStyle w:val="BodyText"/>
        <w:spacing w:before="16"/>
        <w:rPr>
          <w:sz w:val="20"/>
        </w:rPr>
      </w:pPr>
      <w:r>
        <w:rPr>
          <w:noProof/>
        </w:rPr>
        <mc:AlternateContent>
          <mc:Choice Requires="wps">
            <w:drawing>
              <wp:anchor distT="0" distB="0" distL="0" distR="0" simplePos="0" relativeHeight="251687424" behindDoc="1" locked="0" layoutInCell="1" allowOverlap="1" wp14:anchorId="14271774" wp14:editId="3ABB7E8E">
                <wp:simplePos x="0" y="0"/>
                <wp:positionH relativeFrom="page">
                  <wp:posOffset>1112824</wp:posOffset>
                </wp:positionH>
                <wp:positionV relativeFrom="paragraph">
                  <wp:posOffset>180762</wp:posOffset>
                </wp:positionV>
                <wp:extent cx="528891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8915" cy="1270"/>
                        </a:xfrm>
                        <a:custGeom>
                          <a:avLst/>
                          <a:gdLst/>
                          <a:ahLst/>
                          <a:cxnLst/>
                          <a:rect l="l" t="t" r="r" b="b"/>
                          <a:pathLst>
                            <a:path w="5288915">
                              <a:moveTo>
                                <a:pt x="0" y="0"/>
                              </a:moveTo>
                              <a:lnTo>
                                <a:pt x="5288487" y="0"/>
                              </a:lnTo>
                            </a:path>
                          </a:pathLst>
                        </a:custGeom>
                        <a:ln w="91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162513" id="Graphic 28" o:spid="_x0000_s1026" style="position:absolute;margin-left:87.6pt;margin-top:14.25pt;width:416.45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5288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" path="m,l5288487,e" filled="f" strokeweight=".25344mm">
                <v:path arrowok="t"/>
                <w10:wrap type="topAndBottom" anchorx="page"/>
              </v:shape>
            </w:pict>
          </mc:Fallback>
        </mc:AlternateContent>
      </w:r>
    </w:p>
    <w:p w14:paraId="28EA1938" w14:textId="77777777" w:rsidR="00DC40C2" w:rsidRDefault="001E2DE0">
      <w:pPr>
        <w:pStyle w:val="BodyText"/>
        <w:spacing w:before="42"/>
        <w:ind w:left="391" w:right="5337"/>
        <w:jc w:val="center"/>
      </w:pPr>
      <w:r>
        <w:t>Signature</w:t>
      </w:r>
      <w:r>
        <w:rPr>
          <w:spacing w:val="-4"/>
        </w:rPr>
        <w:t xml:space="preserve"> </w:t>
      </w:r>
      <w:r>
        <w:t>of</w:t>
      </w:r>
      <w:r>
        <w:rPr>
          <w:spacing w:val="-4"/>
        </w:rPr>
        <w:t xml:space="preserve"> </w:t>
      </w:r>
      <w:r>
        <w:t>Authorized</w:t>
      </w:r>
      <w:r>
        <w:rPr>
          <w:spacing w:val="-3"/>
        </w:rPr>
        <w:t xml:space="preserve"> </w:t>
      </w:r>
      <w:r>
        <w:rPr>
          <w:spacing w:val="-2"/>
        </w:rPr>
        <w:t>Representative</w:t>
      </w:r>
    </w:p>
    <w:p w14:paraId="37D64F83" w14:textId="77777777" w:rsidR="00DC40C2" w:rsidRDefault="001E2DE0">
      <w:pPr>
        <w:pStyle w:val="BodyText"/>
        <w:ind w:left="3050"/>
        <w:jc w:val="center"/>
      </w:pPr>
      <w:r>
        <w:rPr>
          <w:spacing w:val="-4"/>
        </w:rPr>
        <w:t>Date</w:t>
      </w:r>
    </w:p>
    <w:p w14:paraId="33B52A16" w14:textId="77777777" w:rsidR="00DC40C2" w:rsidRDefault="00DC40C2">
      <w:pPr>
        <w:pStyle w:val="BodyText"/>
        <w:rPr>
          <w:sz w:val="20"/>
        </w:rPr>
      </w:pPr>
    </w:p>
    <w:p w14:paraId="481C4B22" w14:textId="77777777" w:rsidR="00DC40C2" w:rsidRDefault="001E2DE0">
      <w:pPr>
        <w:pStyle w:val="BodyText"/>
        <w:spacing w:before="20"/>
        <w:rPr>
          <w:sz w:val="20"/>
        </w:rPr>
      </w:pPr>
      <w:r>
        <w:rPr>
          <w:noProof/>
        </w:rPr>
        <mc:AlternateContent>
          <mc:Choice Requires="wps">
            <w:drawing>
              <wp:anchor distT="0" distB="0" distL="0" distR="0" simplePos="0" relativeHeight="251691520" behindDoc="1" locked="0" layoutInCell="1" allowOverlap="1" wp14:anchorId="45F2D704" wp14:editId="102F8E98">
                <wp:simplePos x="0" y="0"/>
                <wp:positionH relativeFrom="page">
                  <wp:posOffset>1112824</wp:posOffset>
                </wp:positionH>
                <wp:positionV relativeFrom="paragraph">
                  <wp:posOffset>183194</wp:posOffset>
                </wp:positionV>
                <wp:extent cx="528447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4470" cy="1270"/>
                        </a:xfrm>
                        <a:custGeom>
                          <a:avLst/>
                          <a:gdLst/>
                          <a:ahLst/>
                          <a:cxnLst/>
                          <a:rect l="l" t="t" r="r" b="b"/>
                          <a:pathLst>
                            <a:path w="5284470">
                              <a:moveTo>
                                <a:pt x="0" y="0"/>
                              </a:moveTo>
                              <a:lnTo>
                                <a:pt x="528444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CD7541" id="Graphic 29" o:spid="_x0000_s1026" style="position:absolute;margin-left:87.6pt;margin-top:14.4pt;width:416.1pt;height:.1pt;z-index:-251624960;visibility:visible;mso-wrap-style:square;mso-wrap-distance-left:0;mso-wrap-distance-top:0;mso-wrap-distance-right:0;mso-wrap-distance-bottom:0;mso-position-horizontal:absolute;mso-position-horizontal-relative:page;mso-position-vertical:absolute;mso-position-vertical-relative:text;v-text-anchor:top" coordsize="5284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" path="m,l5284446,e" filled="f" strokeweight=".25289mm">
                <v:path arrowok="t"/>
                <w10:wrap type="topAndBottom" anchorx="page"/>
              </v:shape>
            </w:pict>
          </mc:Fallback>
        </mc:AlternateContent>
      </w:r>
    </w:p>
    <w:p w14:paraId="007B3996" w14:textId="77777777" w:rsidR="00DC40C2" w:rsidRDefault="001E2DE0">
      <w:pPr>
        <w:pStyle w:val="BodyText"/>
        <w:spacing w:before="39"/>
        <w:ind w:left="1646"/>
      </w:pPr>
      <w:r>
        <w:t>Typed/Printed</w:t>
      </w:r>
      <w:r>
        <w:rPr>
          <w:spacing w:val="-4"/>
        </w:rPr>
        <w:t xml:space="preserve"> </w:t>
      </w:r>
      <w:r>
        <w:t>Name</w:t>
      </w:r>
      <w:r>
        <w:rPr>
          <w:spacing w:val="-4"/>
        </w:rPr>
        <w:t xml:space="preserve"> </w:t>
      </w:r>
      <w:r>
        <w:t>and</w:t>
      </w:r>
      <w:r>
        <w:rPr>
          <w:spacing w:val="-5"/>
        </w:rPr>
        <w:t xml:space="preserve"> </w:t>
      </w:r>
      <w:r>
        <w:t>Title</w:t>
      </w:r>
      <w:r>
        <w:rPr>
          <w:spacing w:val="-6"/>
        </w:rPr>
        <w:t xml:space="preserve"> </w:t>
      </w:r>
      <w:r>
        <w:t>of</w:t>
      </w:r>
      <w:r>
        <w:rPr>
          <w:spacing w:val="-5"/>
        </w:rPr>
        <w:t xml:space="preserve"> </w:t>
      </w:r>
      <w:r>
        <w:t>Authorized</w:t>
      </w:r>
      <w:r>
        <w:rPr>
          <w:spacing w:val="-3"/>
        </w:rPr>
        <w:t xml:space="preserve"> </w:t>
      </w:r>
      <w:r>
        <w:rPr>
          <w:spacing w:val="-2"/>
        </w:rPr>
        <w:t>Representative</w:t>
      </w:r>
    </w:p>
    <w:p w14:paraId="1D17FEED" w14:textId="77777777" w:rsidR="00DC40C2" w:rsidRDefault="00DC40C2"/>
    <w:p w14:paraId="125CE7FE" w14:textId="77777777" w:rsidR="009A0A10" w:rsidRDefault="009A0A10">
      <w:pPr>
        <w:sectPr w:rsidR="009A0A10">
          <w:pgSz w:w="12240" w:h="15840"/>
          <w:pgMar w:top="1060" w:right="420" w:bottom="1260" w:left="60" w:header="0" w:footer="1077" w:gutter="0"/>
          <w:cols w:space="720"/>
        </w:sectPr>
      </w:pPr>
    </w:p>
    <w:p w14:paraId="58B157BC" w14:textId="77777777" w:rsidR="009A0A10" w:rsidRPr="00A22A22" w:rsidRDefault="009A0A10" w:rsidP="009A0A10">
      <w:pPr>
        <w:pStyle w:val="Heading2"/>
        <w:rPr>
          <w:color w:val="000000"/>
          <w:spacing w:val="-5"/>
          <w:shd w:val="clear" w:color="auto" w:fill="CCCCCC"/>
        </w:rPr>
      </w:pPr>
      <w:bookmarkStart w:id="40" w:name="_Toc190419977"/>
      <w:r w:rsidRPr="00A22A22">
        <w:rPr>
          <w:color w:val="000000"/>
          <w:spacing w:val="-5"/>
          <w:shd w:val="clear" w:color="auto" w:fill="CCCCCC"/>
        </w:rPr>
        <w:lastRenderedPageBreak/>
        <w:t>ATTACHMENT H - CERTIFICATION REGARDING IMPLEMENTATION OF THE NON-DISCRIMINATION &amp; EQUAL OPPORTUNITY PROVISIONS AND THE WORKFORCE INNOVATION AND OPPORTUNITY ACT (WIOA)</w:t>
      </w:r>
      <w:bookmarkEnd w:id="40"/>
    </w:p>
    <w:p w14:paraId="113CAD1B" w14:textId="572D4247" w:rsidR="00DC40C2" w:rsidRDefault="00DC40C2">
      <w:pPr>
        <w:pStyle w:val="BodyText"/>
        <w:ind w:left="631"/>
        <w:rPr>
          <w:sz w:val="20"/>
        </w:rPr>
      </w:pPr>
    </w:p>
    <w:p w14:paraId="5FC99BC4" w14:textId="77777777" w:rsidR="00DC40C2" w:rsidRDefault="00DC40C2">
      <w:pPr>
        <w:pStyle w:val="BodyText"/>
        <w:spacing w:before="40"/>
      </w:pPr>
    </w:p>
    <w:p w14:paraId="5469A42D" w14:textId="77777777" w:rsidR="00DC40C2" w:rsidRDefault="001E2DE0">
      <w:pPr>
        <w:pStyle w:val="BodyText"/>
        <w:spacing w:line="259" w:lineRule="auto"/>
        <w:ind w:left="907" w:right="866" w:hanging="12"/>
      </w:pPr>
      <w:r>
        <w:t>As a</w:t>
      </w:r>
      <w:r>
        <w:rPr>
          <w:spacing w:val="-1"/>
        </w:rPr>
        <w:t xml:space="preserve"> </w:t>
      </w:r>
      <w:r>
        <w:t>condition</w:t>
      </w:r>
      <w:r>
        <w:rPr>
          <w:spacing w:val="-3"/>
        </w:rPr>
        <w:t xml:space="preserve"> </w:t>
      </w:r>
      <w:proofErr w:type="gramStart"/>
      <w:r>
        <w:t>to</w:t>
      </w:r>
      <w:proofErr w:type="gramEnd"/>
      <w:r>
        <w:rPr>
          <w:spacing w:val="-2"/>
        </w:rPr>
        <w:t xml:space="preserve"> </w:t>
      </w:r>
      <w:r>
        <w:t>the</w:t>
      </w:r>
      <w:r>
        <w:rPr>
          <w:spacing w:val="-1"/>
        </w:rPr>
        <w:t xml:space="preserve"> </w:t>
      </w:r>
      <w:r>
        <w:t>award</w:t>
      </w:r>
      <w:r>
        <w:rPr>
          <w:spacing w:val="-2"/>
        </w:rPr>
        <w:t xml:space="preserve"> </w:t>
      </w:r>
      <w:r>
        <w:t>of</w:t>
      </w:r>
      <w:r>
        <w:rPr>
          <w:spacing w:val="-1"/>
        </w:rPr>
        <w:t xml:space="preserve"> </w:t>
      </w:r>
      <w:r>
        <w:t>financial</w:t>
      </w:r>
      <w:r>
        <w:rPr>
          <w:spacing w:val="-3"/>
        </w:rPr>
        <w:t xml:space="preserve"> </w:t>
      </w:r>
      <w:r>
        <w:t>assistance from the Department</w:t>
      </w:r>
      <w:r>
        <w:rPr>
          <w:spacing w:val="-5"/>
        </w:rPr>
        <w:t xml:space="preserve"> </w:t>
      </w:r>
      <w:r>
        <w:t>of</w:t>
      </w:r>
      <w:r>
        <w:rPr>
          <w:spacing w:val="-3"/>
        </w:rPr>
        <w:t xml:space="preserve"> </w:t>
      </w:r>
      <w:r>
        <w:t>Labor</w:t>
      </w:r>
      <w:r>
        <w:rPr>
          <w:spacing w:val="-3"/>
        </w:rPr>
        <w:t xml:space="preserve"> </w:t>
      </w:r>
      <w:r>
        <w:t>(DOL) under</w:t>
      </w:r>
      <w:r>
        <w:rPr>
          <w:spacing w:val="-3"/>
        </w:rPr>
        <w:t xml:space="preserve"> </w:t>
      </w:r>
      <w:r>
        <w:t>Title</w:t>
      </w:r>
      <w:r>
        <w:rPr>
          <w:spacing w:val="-3"/>
        </w:rPr>
        <w:t xml:space="preserve"> </w:t>
      </w:r>
      <w:r>
        <w:t>I</w:t>
      </w:r>
      <w:r>
        <w:rPr>
          <w:spacing w:val="-4"/>
        </w:rPr>
        <w:t xml:space="preserve"> </w:t>
      </w:r>
      <w:r>
        <w:t>of</w:t>
      </w:r>
      <w:r>
        <w:rPr>
          <w:spacing w:val="-1"/>
        </w:rPr>
        <w:t xml:space="preserve"> </w:t>
      </w:r>
      <w:r>
        <w:t>the Workforce Innovation and Opportunity Act (WIOA), the bidder assures that it will comply fully with the nondiscrimination and equal opportunity provisions of the following laws:</w:t>
      </w:r>
    </w:p>
    <w:p w14:paraId="73CC3F24" w14:textId="77777777" w:rsidR="00DC40C2" w:rsidRDefault="00DC40C2">
      <w:pPr>
        <w:pStyle w:val="BodyText"/>
        <w:spacing w:before="26"/>
      </w:pPr>
    </w:p>
    <w:p w14:paraId="7D9F3E63" w14:textId="77777777" w:rsidR="00DC40C2" w:rsidRDefault="001E2DE0">
      <w:pPr>
        <w:pStyle w:val="BodyText"/>
        <w:spacing w:line="259" w:lineRule="auto"/>
        <w:ind w:left="1627" w:right="751" w:hanging="12"/>
      </w:pPr>
      <w:r>
        <w:t>Section</w:t>
      </w:r>
      <w:r>
        <w:rPr>
          <w:spacing w:val="-4"/>
        </w:rPr>
        <w:t xml:space="preserve"> </w:t>
      </w:r>
      <w:r>
        <w:t>188</w:t>
      </w:r>
      <w:r>
        <w:rPr>
          <w:spacing w:val="-1"/>
        </w:rPr>
        <w:t xml:space="preserve"> </w:t>
      </w:r>
      <w:r>
        <w:t>prohibits</w:t>
      </w:r>
      <w:r>
        <w:rPr>
          <w:spacing w:val="-1"/>
        </w:rPr>
        <w:t xml:space="preserve"> </w:t>
      </w:r>
      <w:r>
        <w:t>discrimination</w:t>
      </w:r>
      <w:r>
        <w:rPr>
          <w:spacing w:val="-2"/>
        </w:rPr>
        <w:t xml:space="preserve"> </w:t>
      </w:r>
      <w:r>
        <w:t>against</w:t>
      </w:r>
      <w:r>
        <w:rPr>
          <w:spacing w:val="-1"/>
        </w:rPr>
        <w:t xml:space="preserve"> </w:t>
      </w:r>
      <w:r>
        <w:t>all</w:t>
      </w:r>
      <w:r>
        <w:rPr>
          <w:spacing w:val="-3"/>
        </w:rPr>
        <w:t xml:space="preserve"> </w:t>
      </w:r>
      <w:r>
        <w:t>individuals</w:t>
      </w:r>
      <w:r>
        <w:rPr>
          <w:spacing w:val="-1"/>
        </w:rPr>
        <w:t xml:space="preserve"> </w:t>
      </w:r>
      <w:r>
        <w:t>in</w:t>
      </w:r>
      <w:r>
        <w:rPr>
          <w:spacing w:val="-2"/>
        </w:rPr>
        <w:t xml:space="preserve"> </w:t>
      </w:r>
      <w:r>
        <w:t>the</w:t>
      </w:r>
      <w:r>
        <w:rPr>
          <w:spacing w:val="-2"/>
        </w:rPr>
        <w:t xml:space="preserve"> </w:t>
      </w:r>
      <w:r>
        <w:t>United</w:t>
      </w:r>
      <w:r>
        <w:rPr>
          <w:spacing w:val="-2"/>
        </w:rPr>
        <w:t xml:space="preserve"> </w:t>
      </w:r>
      <w:r>
        <w:t>States</w:t>
      </w:r>
      <w:r>
        <w:rPr>
          <w:spacing w:val="-4"/>
        </w:rPr>
        <w:t xml:space="preserve"> </w:t>
      </w:r>
      <w:proofErr w:type="gramStart"/>
      <w:r>
        <w:t>on</w:t>
      </w:r>
      <w:r>
        <w:rPr>
          <w:spacing w:val="-2"/>
        </w:rPr>
        <w:t xml:space="preserve"> </w:t>
      </w:r>
      <w:r>
        <w:t>the</w:t>
      </w:r>
      <w:r>
        <w:rPr>
          <w:spacing w:val="-2"/>
        </w:rPr>
        <w:t xml:space="preserve"> </w:t>
      </w:r>
      <w:r>
        <w:t>basis</w:t>
      </w:r>
      <w:r>
        <w:rPr>
          <w:spacing w:val="-5"/>
        </w:rPr>
        <w:t xml:space="preserve"> </w:t>
      </w:r>
      <w:r>
        <w:t>of</w:t>
      </w:r>
      <w:proofErr w:type="gramEnd"/>
      <w:r>
        <w:rPr>
          <w:spacing w:val="-2"/>
        </w:rPr>
        <w:t xml:space="preserve"> </w:t>
      </w:r>
      <w:r>
        <w:t>race,</w:t>
      </w:r>
      <w:r>
        <w:rPr>
          <w:spacing w:val="-3"/>
        </w:rPr>
        <w:t xml:space="preserve"> </w:t>
      </w:r>
      <w:r>
        <w:t>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activity;</w:t>
      </w:r>
    </w:p>
    <w:p w14:paraId="612954F9" w14:textId="77777777" w:rsidR="00DC40C2" w:rsidRDefault="00DC40C2">
      <w:pPr>
        <w:pStyle w:val="BodyText"/>
        <w:spacing w:before="23"/>
      </w:pPr>
    </w:p>
    <w:p w14:paraId="09ADBBC9" w14:textId="77777777" w:rsidR="00DC40C2" w:rsidRDefault="001E2DE0">
      <w:pPr>
        <w:pStyle w:val="BodyText"/>
        <w:ind w:left="1615"/>
      </w:pPr>
      <w:r>
        <w:t>Title</w:t>
      </w:r>
      <w:r>
        <w:rPr>
          <w:spacing w:val="-4"/>
        </w:rPr>
        <w:t xml:space="preserve"> </w:t>
      </w:r>
      <w:r>
        <w:t>VI</w:t>
      </w:r>
      <w:r>
        <w:rPr>
          <w:spacing w:val="-6"/>
        </w:rPr>
        <w:t xml:space="preserve"> </w:t>
      </w:r>
      <w:r>
        <w:t>of</w:t>
      </w:r>
      <w:r>
        <w:rPr>
          <w:spacing w:val="-5"/>
        </w:rPr>
        <w:t xml:space="preserve"> </w:t>
      </w:r>
      <w:r>
        <w:t>the</w:t>
      </w:r>
      <w:r>
        <w:rPr>
          <w:spacing w:val="-3"/>
        </w:rPr>
        <w:t xml:space="preserve"> </w:t>
      </w:r>
      <w:r>
        <w:t>Civil</w:t>
      </w:r>
      <w:r>
        <w:rPr>
          <w:spacing w:val="-3"/>
        </w:rPr>
        <w:t xml:space="preserve"> </w:t>
      </w:r>
      <w:r>
        <w:t>Rights</w:t>
      </w:r>
      <w:r>
        <w:rPr>
          <w:spacing w:val="-4"/>
        </w:rPr>
        <w:t xml:space="preserve"> </w:t>
      </w:r>
      <w:r>
        <w:t>Act</w:t>
      </w:r>
      <w:r>
        <w:rPr>
          <w:spacing w:val="-2"/>
        </w:rPr>
        <w:t xml:space="preserve"> </w:t>
      </w:r>
      <w:r>
        <w:t>of</w:t>
      </w:r>
      <w:r>
        <w:rPr>
          <w:spacing w:val="-5"/>
        </w:rPr>
        <w:t xml:space="preserve"> </w:t>
      </w:r>
      <w:r>
        <w:t>1964,</w:t>
      </w:r>
      <w:r>
        <w:rPr>
          <w:spacing w:val="-2"/>
        </w:rPr>
        <w:t xml:space="preserve"> </w:t>
      </w:r>
      <w:r>
        <w:t>as</w:t>
      </w:r>
      <w:r>
        <w:rPr>
          <w:spacing w:val="-2"/>
        </w:rPr>
        <w:t xml:space="preserve"> </w:t>
      </w:r>
      <w:r>
        <w:t>amended,</w:t>
      </w:r>
      <w:r>
        <w:rPr>
          <w:spacing w:val="-5"/>
        </w:rPr>
        <w:t xml:space="preserve"> </w:t>
      </w:r>
      <w:r>
        <w:t>which</w:t>
      </w:r>
      <w:r>
        <w:rPr>
          <w:spacing w:val="-4"/>
        </w:rPr>
        <w:t xml:space="preserve"> </w:t>
      </w:r>
      <w:r>
        <w:t>prohibits</w:t>
      </w:r>
      <w:r>
        <w:rPr>
          <w:spacing w:val="-2"/>
        </w:rPr>
        <w:t xml:space="preserve"> </w:t>
      </w:r>
      <w:r>
        <w:t>discrimination</w:t>
      </w:r>
      <w:r>
        <w:rPr>
          <w:spacing w:val="-3"/>
        </w:rPr>
        <w:t xml:space="preserve"> </w:t>
      </w:r>
      <w:r>
        <w:t>on</w:t>
      </w:r>
      <w:r>
        <w:rPr>
          <w:spacing w:val="-3"/>
        </w:rPr>
        <w:t xml:space="preserve"> </w:t>
      </w:r>
      <w:r>
        <w:t>the</w:t>
      </w:r>
      <w:r>
        <w:rPr>
          <w:spacing w:val="-5"/>
        </w:rPr>
        <w:t xml:space="preserve"> </w:t>
      </w:r>
      <w:r>
        <w:t>bases</w:t>
      </w:r>
      <w:r>
        <w:rPr>
          <w:spacing w:val="-5"/>
        </w:rPr>
        <w:t xml:space="preserve"> </w:t>
      </w:r>
      <w:r>
        <w:t>of</w:t>
      </w:r>
      <w:r>
        <w:rPr>
          <w:spacing w:val="-4"/>
        </w:rPr>
        <w:t xml:space="preserve"> </w:t>
      </w:r>
      <w:r>
        <w:rPr>
          <w:spacing w:val="-2"/>
        </w:rPr>
        <w:t>race,</w:t>
      </w:r>
    </w:p>
    <w:p w14:paraId="6909D400" w14:textId="77777777" w:rsidR="00DC40C2" w:rsidRDefault="001E2DE0">
      <w:pPr>
        <w:pStyle w:val="BodyText"/>
        <w:spacing w:before="22"/>
        <w:ind w:left="1627"/>
      </w:pPr>
      <w:r>
        <w:t>color</w:t>
      </w:r>
      <w:r>
        <w:rPr>
          <w:spacing w:val="-5"/>
        </w:rPr>
        <w:t xml:space="preserve"> </w:t>
      </w:r>
      <w:r>
        <w:t>and</w:t>
      </w:r>
      <w:r>
        <w:rPr>
          <w:spacing w:val="-5"/>
        </w:rPr>
        <w:t xml:space="preserve"> </w:t>
      </w:r>
      <w:r>
        <w:t>national</w:t>
      </w:r>
      <w:r>
        <w:rPr>
          <w:spacing w:val="-6"/>
        </w:rPr>
        <w:t xml:space="preserve"> </w:t>
      </w:r>
      <w:r>
        <w:rPr>
          <w:spacing w:val="-2"/>
        </w:rPr>
        <w:t>origin;</w:t>
      </w:r>
    </w:p>
    <w:p w14:paraId="3916F6DE" w14:textId="77777777" w:rsidR="00DC40C2" w:rsidRDefault="00DC40C2">
      <w:pPr>
        <w:pStyle w:val="BodyText"/>
        <w:spacing w:before="49"/>
      </w:pPr>
    </w:p>
    <w:p w14:paraId="41096795" w14:textId="77777777" w:rsidR="00DC40C2" w:rsidRDefault="001E2DE0">
      <w:pPr>
        <w:pStyle w:val="BodyText"/>
        <w:spacing w:line="259" w:lineRule="auto"/>
        <w:ind w:left="1627" w:right="866" w:hanging="12"/>
      </w:pPr>
      <w:r>
        <w:t>Section</w:t>
      </w:r>
      <w:r>
        <w:rPr>
          <w:spacing w:val="-4"/>
        </w:rPr>
        <w:t xml:space="preserve"> </w:t>
      </w:r>
      <w:r>
        <w:t>504</w:t>
      </w:r>
      <w:r>
        <w:rPr>
          <w:spacing w:val="-3"/>
        </w:rPr>
        <w:t xml:space="preserve"> </w:t>
      </w:r>
      <w:r>
        <w:t>of</w:t>
      </w:r>
      <w:r>
        <w:rPr>
          <w:spacing w:val="-4"/>
        </w:rPr>
        <w:t xml:space="preserve"> </w:t>
      </w:r>
      <w:r>
        <w:t>the</w:t>
      </w:r>
      <w:r>
        <w:rPr>
          <w:spacing w:val="-2"/>
        </w:rPr>
        <w:t xml:space="preserve"> </w:t>
      </w:r>
      <w:r>
        <w:t>Rehabilitation</w:t>
      </w:r>
      <w:r>
        <w:rPr>
          <w:spacing w:val="-1"/>
        </w:rPr>
        <w:t xml:space="preserve"> </w:t>
      </w:r>
      <w:r>
        <w:t>Act</w:t>
      </w:r>
      <w:r>
        <w:rPr>
          <w:spacing w:val="-4"/>
        </w:rPr>
        <w:t xml:space="preserve"> </w:t>
      </w:r>
      <w:r>
        <w:t>of</w:t>
      </w:r>
      <w:r>
        <w:rPr>
          <w:spacing w:val="-4"/>
        </w:rPr>
        <w:t xml:space="preserve"> </w:t>
      </w:r>
      <w:r>
        <w:t>1973,</w:t>
      </w:r>
      <w:r>
        <w:rPr>
          <w:spacing w:val="-4"/>
        </w:rPr>
        <w:t xml:space="preserve"> </w:t>
      </w:r>
      <w:r>
        <w:t>as</w:t>
      </w:r>
      <w:r>
        <w:rPr>
          <w:spacing w:val="-2"/>
        </w:rPr>
        <w:t xml:space="preserve"> </w:t>
      </w:r>
      <w:r>
        <w:t>amended</w:t>
      </w:r>
      <w:proofErr w:type="gramStart"/>
      <w:r>
        <w:t>,</w:t>
      </w:r>
      <w:r>
        <w:rPr>
          <w:spacing w:val="-2"/>
        </w:rPr>
        <w:t xml:space="preserve"> </w:t>
      </w:r>
      <w:r>
        <w:t>which</w:t>
      </w:r>
      <w:proofErr w:type="gramEnd"/>
      <w:r>
        <w:rPr>
          <w:spacing w:val="-3"/>
        </w:rPr>
        <w:t xml:space="preserve"> </w:t>
      </w:r>
      <w:r>
        <w:t>prohibits</w:t>
      </w:r>
      <w:r>
        <w:rPr>
          <w:spacing w:val="-3"/>
        </w:rPr>
        <w:t xml:space="preserve"> </w:t>
      </w:r>
      <w:r>
        <w:t>discrimination</w:t>
      </w:r>
      <w:r>
        <w:rPr>
          <w:spacing w:val="-2"/>
        </w:rPr>
        <w:t xml:space="preserve"> </w:t>
      </w:r>
      <w:r>
        <w:t>against qualified individuals with disabilities;</w:t>
      </w:r>
    </w:p>
    <w:p w14:paraId="20D79D2B" w14:textId="77777777" w:rsidR="00DC40C2" w:rsidRDefault="00DC40C2">
      <w:pPr>
        <w:pStyle w:val="BodyText"/>
        <w:spacing w:before="25"/>
      </w:pPr>
    </w:p>
    <w:p w14:paraId="0AB52C87" w14:textId="77777777" w:rsidR="00DC40C2" w:rsidRDefault="001E2DE0">
      <w:pPr>
        <w:pStyle w:val="BodyText"/>
        <w:ind w:left="1615"/>
      </w:pPr>
      <w:r>
        <w:t>The</w:t>
      </w:r>
      <w:r>
        <w:rPr>
          <w:spacing w:val="-4"/>
        </w:rPr>
        <w:t xml:space="preserve"> </w:t>
      </w:r>
      <w:r>
        <w:t>Age</w:t>
      </w:r>
      <w:r>
        <w:rPr>
          <w:spacing w:val="-4"/>
        </w:rPr>
        <w:t xml:space="preserve"> </w:t>
      </w:r>
      <w:r>
        <w:t>Discrimination</w:t>
      </w:r>
      <w:r>
        <w:rPr>
          <w:spacing w:val="-4"/>
        </w:rPr>
        <w:t xml:space="preserve"> </w:t>
      </w:r>
      <w:r>
        <w:t>Act</w:t>
      </w:r>
      <w:r>
        <w:rPr>
          <w:spacing w:val="-4"/>
        </w:rPr>
        <w:t xml:space="preserve"> </w:t>
      </w:r>
      <w:r>
        <w:t>of</w:t>
      </w:r>
      <w:r>
        <w:rPr>
          <w:spacing w:val="-5"/>
        </w:rPr>
        <w:t xml:space="preserve"> </w:t>
      </w:r>
      <w:r>
        <w:t>1975,</w:t>
      </w:r>
      <w:r>
        <w:rPr>
          <w:spacing w:val="-2"/>
        </w:rPr>
        <w:t xml:space="preserve"> </w:t>
      </w:r>
      <w:r>
        <w:t>as</w:t>
      </w:r>
      <w:r>
        <w:rPr>
          <w:spacing w:val="-4"/>
        </w:rPr>
        <w:t xml:space="preserve"> </w:t>
      </w:r>
      <w:r>
        <w:t>amended,</w:t>
      </w:r>
      <w:r>
        <w:rPr>
          <w:spacing w:val="-3"/>
        </w:rPr>
        <w:t xml:space="preserve"> </w:t>
      </w:r>
      <w:r>
        <w:t>which</w:t>
      </w:r>
      <w:r>
        <w:rPr>
          <w:spacing w:val="-3"/>
        </w:rPr>
        <w:t xml:space="preserve"> </w:t>
      </w:r>
      <w:r>
        <w:t>prohibits</w:t>
      </w:r>
      <w:r>
        <w:rPr>
          <w:spacing w:val="-2"/>
        </w:rPr>
        <w:t xml:space="preserve"> </w:t>
      </w:r>
      <w:r>
        <w:t>discrimination</w:t>
      </w:r>
      <w:r>
        <w:rPr>
          <w:spacing w:val="-6"/>
        </w:rPr>
        <w:t xml:space="preserve"> </w:t>
      </w:r>
      <w:proofErr w:type="gramStart"/>
      <w:r>
        <w:t>on</w:t>
      </w:r>
      <w:r>
        <w:rPr>
          <w:spacing w:val="-4"/>
        </w:rPr>
        <w:t xml:space="preserve"> </w:t>
      </w:r>
      <w:r>
        <w:t>the</w:t>
      </w:r>
      <w:r>
        <w:rPr>
          <w:spacing w:val="-4"/>
        </w:rPr>
        <w:t xml:space="preserve"> </w:t>
      </w:r>
      <w:r>
        <w:t>basis</w:t>
      </w:r>
      <w:r>
        <w:rPr>
          <w:spacing w:val="-6"/>
        </w:rPr>
        <w:t xml:space="preserve"> </w:t>
      </w:r>
      <w:r>
        <w:t>of</w:t>
      </w:r>
      <w:proofErr w:type="gramEnd"/>
      <w:r>
        <w:rPr>
          <w:spacing w:val="-3"/>
        </w:rPr>
        <w:t xml:space="preserve"> </w:t>
      </w:r>
      <w:r>
        <w:t>age;</w:t>
      </w:r>
      <w:r>
        <w:rPr>
          <w:spacing w:val="-2"/>
        </w:rPr>
        <w:t xml:space="preserve"> </w:t>
      </w:r>
      <w:r>
        <w:rPr>
          <w:spacing w:val="-5"/>
        </w:rPr>
        <w:t>and</w:t>
      </w:r>
    </w:p>
    <w:p w14:paraId="6379E978" w14:textId="77777777" w:rsidR="00DC40C2" w:rsidRDefault="00DC40C2">
      <w:pPr>
        <w:pStyle w:val="BodyText"/>
        <w:spacing w:before="48"/>
      </w:pPr>
    </w:p>
    <w:p w14:paraId="56FE83CC" w14:textId="77777777" w:rsidR="00DC40C2" w:rsidRDefault="001E2DE0">
      <w:pPr>
        <w:pStyle w:val="BodyText"/>
        <w:spacing w:line="259" w:lineRule="auto"/>
        <w:ind w:left="1625" w:right="866" w:hanging="10"/>
      </w:pPr>
      <w:r>
        <w:t>Title</w:t>
      </w:r>
      <w:r>
        <w:rPr>
          <w:spacing w:val="-1"/>
        </w:rPr>
        <w:t xml:space="preserve"> </w:t>
      </w:r>
      <w:r>
        <w:t>IX</w:t>
      </w:r>
      <w:r>
        <w:rPr>
          <w:spacing w:val="-1"/>
        </w:rPr>
        <w:t xml:space="preserve"> </w:t>
      </w:r>
      <w:r>
        <w:t>of</w:t>
      </w:r>
      <w:r>
        <w:rPr>
          <w:spacing w:val="-4"/>
        </w:rPr>
        <w:t xml:space="preserve"> </w:t>
      </w:r>
      <w:r>
        <w:t>the</w:t>
      </w:r>
      <w:r>
        <w:rPr>
          <w:spacing w:val="-4"/>
        </w:rPr>
        <w:t xml:space="preserve"> </w:t>
      </w:r>
      <w:r>
        <w:t>Education</w:t>
      </w:r>
      <w:r>
        <w:rPr>
          <w:spacing w:val="-2"/>
        </w:rPr>
        <w:t xml:space="preserve"> </w:t>
      </w:r>
      <w:r>
        <w:t>Amendments</w:t>
      </w:r>
      <w:r>
        <w:rPr>
          <w:spacing w:val="-3"/>
        </w:rPr>
        <w:t xml:space="preserve"> </w:t>
      </w:r>
      <w:r>
        <w:t>of</w:t>
      </w:r>
      <w:r>
        <w:rPr>
          <w:spacing w:val="-4"/>
        </w:rPr>
        <w:t xml:space="preserve"> </w:t>
      </w:r>
      <w:r>
        <w:t>1972,</w:t>
      </w:r>
      <w:r>
        <w:rPr>
          <w:spacing w:val="-1"/>
        </w:rPr>
        <w:t xml:space="preserve"> </w:t>
      </w:r>
      <w:r>
        <w:t>as</w:t>
      </w:r>
      <w:r>
        <w:rPr>
          <w:spacing w:val="-4"/>
        </w:rPr>
        <w:t xml:space="preserve"> </w:t>
      </w:r>
      <w:r>
        <w:t>amended,</w:t>
      </w:r>
      <w:r>
        <w:rPr>
          <w:spacing w:val="-2"/>
        </w:rPr>
        <w:t xml:space="preserve"> </w:t>
      </w:r>
      <w:r>
        <w:t>which</w:t>
      </w:r>
      <w:r>
        <w:rPr>
          <w:spacing w:val="-3"/>
        </w:rPr>
        <w:t xml:space="preserve"> </w:t>
      </w:r>
      <w:r>
        <w:t>prohibits</w:t>
      </w:r>
      <w:r>
        <w:rPr>
          <w:spacing w:val="-1"/>
        </w:rPr>
        <w:t xml:space="preserve"> </w:t>
      </w:r>
      <w:r>
        <w:t>discrimination</w:t>
      </w:r>
      <w:r>
        <w:rPr>
          <w:spacing w:val="-2"/>
        </w:rPr>
        <w:t xml:space="preserve"> </w:t>
      </w:r>
      <w:proofErr w:type="gramStart"/>
      <w:r>
        <w:t>on</w:t>
      </w:r>
      <w:r>
        <w:rPr>
          <w:spacing w:val="-5"/>
        </w:rPr>
        <w:t xml:space="preserve"> </w:t>
      </w:r>
      <w:r>
        <w:t>the</w:t>
      </w:r>
      <w:r>
        <w:rPr>
          <w:spacing w:val="-2"/>
        </w:rPr>
        <w:t xml:space="preserve"> </w:t>
      </w:r>
      <w:r>
        <w:t>basis of</w:t>
      </w:r>
      <w:proofErr w:type="gramEnd"/>
      <w:r>
        <w:t xml:space="preserve"> sex in educational programs.</w:t>
      </w:r>
    </w:p>
    <w:p w14:paraId="7D1315D4" w14:textId="77777777" w:rsidR="00DC40C2" w:rsidRDefault="00DC40C2">
      <w:pPr>
        <w:pStyle w:val="BodyText"/>
        <w:spacing w:before="25"/>
      </w:pPr>
    </w:p>
    <w:p w14:paraId="6039555C" w14:textId="77777777" w:rsidR="00DC40C2" w:rsidRDefault="001E2DE0">
      <w:pPr>
        <w:pStyle w:val="BodyText"/>
        <w:spacing w:line="259" w:lineRule="auto"/>
        <w:ind w:left="1625" w:right="774" w:hanging="10"/>
      </w:pPr>
      <w:r>
        <w:t xml:space="preserve">The bidder also </w:t>
      </w:r>
      <w:proofErr w:type="gramStart"/>
      <w:r>
        <w:t>assures</w:t>
      </w:r>
      <w:proofErr w:type="gramEnd"/>
      <w:r>
        <w:t xml:space="preserve"> that it will comply with 29 CFR part 38 and all other regulations implementing the laws listed above. This assurance applies to the bidder’s operation of the WIOA Title I‐‐‐financially assisted</w:t>
      </w:r>
      <w:r>
        <w:rPr>
          <w:spacing w:val="-1"/>
        </w:rPr>
        <w:t xml:space="preserve"> </w:t>
      </w:r>
      <w:r>
        <w:t>program or</w:t>
      </w:r>
      <w:r>
        <w:rPr>
          <w:spacing w:val="-2"/>
        </w:rPr>
        <w:t xml:space="preserve"> </w:t>
      </w:r>
      <w:r>
        <w:t>activity,</w:t>
      </w:r>
      <w:r>
        <w:rPr>
          <w:spacing w:val="-1"/>
        </w:rPr>
        <w:t xml:space="preserve"> </w:t>
      </w:r>
      <w:r>
        <w:t>and</w:t>
      </w:r>
      <w:r>
        <w:rPr>
          <w:spacing w:val="-3"/>
        </w:rPr>
        <w:t xml:space="preserve"> </w:t>
      </w:r>
      <w:r>
        <w:t>to</w:t>
      </w:r>
      <w:r>
        <w:rPr>
          <w:spacing w:val="-1"/>
        </w:rPr>
        <w:t xml:space="preserve"> </w:t>
      </w:r>
      <w:r>
        <w:t>all</w:t>
      </w:r>
      <w:r>
        <w:rPr>
          <w:spacing w:val="-5"/>
        </w:rPr>
        <w:t xml:space="preserve"> </w:t>
      </w:r>
      <w:r>
        <w:t>agreements</w:t>
      </w:r>
      <w:r>
        <w:rPr>
          <w:spacing w:val="-2"/>
        </w:rPr>
        <w:t xml:space="preserve"> </w:t>
      </w:r>
      <w:r>
        <w:t>the</w:t>
      </w:r>
      <w:r>
        <w:rPr>
          <w:spacing w:val="-1"/>
        </w:rPr>
        <w:t xml:space="preserve"> </w:t>
      </w:r>
      <w:r>
        <w:t>grant</w:t>
      </w:r>
      <w:r>
        <w:rPr>
          <w:spacing w:val="-1"/>
        </w:rPr>
        <w:t xml:space="preserve"> </w:t>
      </w:r>
      <w:r>
        <w:t>applicant</w:t>
      </w:r>
      <w:r>
        <w:rPr>
          <w:spacing w:val="-4"/>
        </w:rPr>
        <w:t xml:space="preserve"> </w:t>
      </w:r>
      <w:r>
        <w:t>makes</w:t>
      </w:r>
      <w:r>
        <w:rPr>
          <w:spacing w:val="-4"/>
        </w:rPr>
        <w:t xml:space="preserve"> </w:t>
      </w:r>
      <w:r>
        <w:t>to</w:t>
      </w:r>
      <w:r>
        <w:rPr>
          <w:spacing w:val="-5"/>
        </w:rPr>
        <w:t xml:space="preserve"> </w:t>
      </w:r>
      <w:r>
        <w:t>carry</w:t>
      </w:r>
      <w:r>
        <w:rPr>
          <w:spacing w:val="-4"/>
        </w:rPr>
        <w:t xml:space="preserve"> </w:t>
      </w:r>
      <w:r>
        <w:t>out</w:t>
      </w:r>
      <w:r>
        <w:rPr>
          <w:spacing w:val="-4"/>
        </w:rPr>
        <w:t xml:space="preserve"> </w:t>
      </w:r>
      <w:r>
        <w:t>the</w:t>
      </w:r>
      <w:r>
        <w:rPr>
          <w:spacing w:val="-2"/>
        </w:rPr>
        <w:t xml:space="preserve"> </w:t>
      </w:r>
      <w:r>
        <w:t>WIOA</w:t>
      </w:r>
      <w:r>
        <w:rPr>
          <w:spacing w:val="-2"/>
        </w:rPr>
        <w:t xml:space="preserve"> </w:t>
      </w:r>
      <w:r>
        <w:t>Title I‐‐‐financially</w:t>
      </w:r>
      <w:r>
        <w:rPr>
          <w:spacing w:val="-1"/>
        </w:rPr>
        <w:t xml:space="preserve"> </w:t>
      </w:r>
      <w:r>
        <w:t>assisted</w:t>
      </w:r>
      <w:r>
        <w:rPr>
          <w:spacing w:val="-2"/>
        </w:rPr>
        <w:t xml:space="preserve"> </w:t>
      </w:r>
      <w:r>
        <w:t>program</w:t>
      </w:r>
      <w:r>
        <w:rPr>
          <w:spacing w:val="-4"/>
        </w:rPr>
        <w:t xml:space="preserve"> </w:t>
      </w:r>
      <w:r>
        <w:t>or</w:t>
      </w:r>
      <w:r>
        <w:rPr>
          <w:spacing w:val="-2"/>
        </w:rPr>
        <w:t xml:space="preserve"> </w:t>
      </w:r>
      <w:r>
        <w:t>activity.</w:t>
      </w:r>
      <w:r>
        <w:rPr>
          <w:spacing w:val="-4"/>
        </w:rPr>
        <w:t xml:space="preserve"> </w:t>
      </w:r>
      <w:r>
        <w:t>The</w:t>
      </w:r>
      <w:r>
        <w:rPr>
          <w:spacing w:val="-2"/>
        </w:rPr>
        <w:t xml:space="preserve"> </w:t>
      </w:r>
      <w:r>
        <w:t>bidder</w:t>
      </w:r>
      <w:r>
        <w:rPr>
          <w:spacing w:val="-3"/>
        </w:rPr>
        <w:t xml:space="preserve"> </w:t>
      </w:r>
      <w:r>
        <w:t>understands</w:t>
      </w:r>
      <w:r>
        <w:rPr>
          <w:spacing w:val="-2"/>
        </w:rPr>
        <w:t xml:space="preserve"> </w:t>
      </w:r>
      <w:r>
        <w:t>that</w:t>
      </w:r>
      <w:r>
        <w:rPr>
          <w:spacing w:val="-4"/>
        </w:rPr>
        <w:t xml:space="preserve"> </w:t>
      </w:r>
      <w:r>
        <w:t>the</w:t>
      </w:r>
      <w:r>
        <w:rPr>
          <w:spacing w:val="-2"/>
        </w:rPr>
        <w:t xml:space="preserve"> </w:t>
      </w:r>
      <w:r>
        <w:t>United</w:t>
      </w:r>
      <w:r>
        <w:rPr>
          <w:spacing w:val="-2"/>
        </w:rPr>
        <w:t xml:space="preserve"> </w:t>
      </w:r>
      <w:r>
        <w:t>States</w:t>
      </w:r>
      <w:r>
        <w:rPr>
          <w:spacing w:val="-1"/>
        </w:rPr>
        <w:t xml:space="preserve"> </w:t>
      </w:r>
      <w:r>
        <w:t>has</w:t>
      </w:r>
      <w:r>
        <w:rPr>
          <w:spacing w:val="-2"/>
        </w:rPr>
        <w:t xml:space="preserve"> </w:t>
      </w:r>
      <w:r>
        <w:t>the</w:t>
      </w:r>
      <w:r>
        <w:rPr>
          <w:spacing w:val="-4"/>
        </w:rPr>
        <w:t xml:space="preserve"> </w:t>
      </w:r>
      <w:r>
        <w:t>right</w:t>
      </w:r>
      <w:r>
        <w:rPr>
          <w:spacing w:val="-1"/>
        </w:rPr>
        <w:t xml:space="preserve"> </w:t>
      </w:r>
      <w:r>
        <w:t>to seek judicial enforcement of this assurance.</w:t>
      </w:r>
    </w:p>
    <w:p w14:paraId="128C8144" w14:textId="77777777" w:rsidR="00DC40C2" w:rsidRDefault="00DC40C2">
      <w:pPr>
        <w:pStyle w:val="BodyText"/>
        <w:spacing w:before="27"/>
      </w:pPr>
    </w:p>
    <w:p w14:paraId="3347D530" w14:textId="77777777" w:rsidR="00DC40C2" w:rsidRDefault="001E2DE0">
      <w:pPr>
        <w:pStyle w:val="BodyText"/>
        <w:spacing w:line="259" w:lineRule="auto"/>
        <w:ind w:left="904" w:right="866" w:hanging="10"/>
      </w:pPr>
      <w:proofErr w:type="gramStart"/>
      <w:r>
        <w:t>Applicant’s</w:t>
      </w:r>
      <w:proofErr w:type="gramEnd"/>
      <w:r>
        <w:rPr>
          <w:spacing w:val="-3"/>
        </w:rPr>
        <w:t xml:space="preserve"> </w:t>
      </w:r>
      <w:r>
        <w:t>signature</w:t>
      </w:r>
      <w:r>
        <w:rPr>
          <w:spacing w:val="-3"/>
        </w:rPr>
        <w:t xml:space="preserve"> </w:t>
      </w:r>
      <w:r>
        <w:t>below</w:t>
      </w:r>
      <w:r>
        <w:rPr>
          <w:spacing w:val="-2"/>
        </w:rPr>
        <w:t xml:space="preserve"> </w:t>
      </w:r>
      <w:r>
        <w:t>indicates</w:t>
      </w:r>
      <w:r>
        <w:rPr>
          <w:spacing w:val="-4"/>
        </w:rPr>
        <w:t xml:space="preserve"> </w:t>
      </w:r>
      <w:r>
        <w:t>organization</w:t>
      </w:r>
      <w:r>
        <w:rPr>
          <w:spacing w:val="-3"/>
        </w:rPr>
        <w:t xml:space="preserve"> </w:t>
      </w:r>
      <w:r>
        <w:t>is</w:t>
      </w:r>
      <w:r>
        <w:rPr>
          <w:spacing w:val="-5"/>
        </w:rPr>
        <w:t xml:space="preserve"> </w:t>
      </w:r>
      <w:r>
        <w:t>agreeing</w:t>
      </w:r>
      <w:r>
        <w:rPr>
          <w:spacing w:val="-4"/>
        </w:rPr>
        <w:t xml:space="preserve"> </w:t>
      </w:r>
      <w:r>
        <w:t>to</w:t>
      </w:r>
      <w:r>
        <w:rPr>
          <w:spacing w:val="-2"/>
        </w:rPr>
        <w:t xml:space="preserve"> </w:t>
      </w:r>
      <w:r>
        <w:t>comply</w:t>
      </w:r>
      <w:r>
        <w:rPr>
          <w:spacing w:val="-2"/>
        </w:rPr>
        <w:t xml:space="preserve"> </w:t>
      </w:r>
      <w:r>
        <w:t>fully</w:t>
      </w:r>
      <w:r>
        <w:rPr>
          <w:spacing w:val="-4"/>
        </w:rPr>
        <w:t xml:space="preserve"> </w:t>
      </w:r>
      <w:r>
        <w:t>with</w:t>
      </w:r>
      <w:r>
        <w:rPr>
          <w:spacing w:val="-3"/>
        </w:rPr>
        <w:t xml:space="preserve"> </w:t>
      </w:r>
      <w:r>
        <w:t>the</w:t>
      </w:r>
      <w:r>
        <w:rPr>
          <w:spacing w:val="-3"/>
        </w:rPr>
        <w:t xml:space="preserve"> </w:t>
      </w:r>
      <w:r>
        <w:t>assurance</w:t>
      </w:r>
      <w:r>
        <w:rPr>
          <w:spacing w:val="-2"/>
        </w:rPr>
        <w:t xml:space="preserve"> </w:t>
      </w:r>
      <w:r>
        <w:t>and certifications as part of its responsibilities as a successful contractor.</w:t>
      </w:r>
    </w:p>
    <w:p w14:paraId="65CA50DA" w14:textId="77777777" w:rsidR="00DC40C2" w:rsidRDefault="00DC40C2">
      <w:pPr>
        <w:pStyle w:val="BodyText"/>
        <w:rPr>
          <w:sz w:val="20"/>
        </w:rPr>
      </w:pPr>
    </w:p>
    <w:p w14:paraId="1D8CA0CD" w14:textId="77777777" w:rsidR="00DC40C2" w:rsidRDefault="00DC40C2">
      <w:pPr>
        <w:pStyle w:val="BodyText"/>
        <w:rPr>
          <w:sz w:val="20"/>
        </w:rPr>
      </w:pPr>
    </w:p>
    <w:p w14:paraId="370197A3" w14:textId="77777777" w:rsidR="00DC40C2" w:rsidRDefault="00DC40C2">
      <w:pPr>
        <w:pStyle w:val="BodyText"/>
        <w:rPr>
          <w:sz w:val="20"/>
        </w:rPr>
      </w:pPr>
    </w:p>
    <w:p w14:paraId="532326C6" w14:textId="77777777" w:rsidR="00DC40C2" w:rsidRDefault="001E2DE0">
      <w:pPr>
        <w:pStyle w:val="BodyText"/>
        <w:spacing w:before="242"/>
        <w:rPr>
          <w:sz w:val="20"/>
        </w:rPr>
      </w:pPr>
      <w:r>
        <w:rPr>
          <w:noProof/>
        </w:rPr>
        <mc:AlternateContent>
          <mc:Choice Requires="wps">
            <w:drawing>
              <wp:anchor distT="0" distB="0" distL="0" distR="0" simplePos="0" relativeHeight="251695616" behindDoc="1" locked="0" layoutInCell="1" allowOverlap="1" wp14:anchorId="2747DBE1" wp14:editId="0ACB0469">
                <wp:simplePos x="0" y="0"/>
                <wp:positionH relativeFrom="page">
                  <wp:posOffset>1080820</wp:posOffset>
                </wp:positionH>
                <wp:positionV relativeFrom="paragraph">
                  <wp:posOffset>324456</wp:posOffset>
                </wp:positionV>
                <wp:extent cx="528510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5105" cy="1270"/>
                        </a:xfrm>
                        <a:custGeom>
                          <a:avLst/>
                          <a:gdLst/>
                          <a:ahLst/>
                          <a:cxnLst/>
                          <a:rect l="l" t="t" r="r" b="b"/>
                          <a:pathLst>
                            <a:path w="5285105">
                              <a:moveTo>
                                <a:pt x="0" y="0"/>
                              </a:moveTo>
                              <a:lnTo>
                                <a:pt x="528458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8BA4E8" id="Graphic 31" o:spid="_x0000_s1026" style="position:absolute;margin-left:85.1pt;margin-top:25.55pt;width:416.15pt;height:.1pt;z-index:-251620864;visibility:visible;mso-wrap-style:square;mso-wrap-distance-left:0;mso-wrap-distance-top:0;mso-wrap-distance-right:0;mso-wrap-distance-bottom:0;mso-position-horizontal:absolute;mso-position-horizontal-relative:page;mso-position-vertical:absolute;mso-position-vertical-relative:text;v-text-anchor:top" coordsize="528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" path="m,l5284586,e" filled="f" strokeweight=".25289mm">
                <v:path arrowok="t"/>
                <w10:wrap type="topAndBottom" anchorx="page"/>
              </v:shape>
            </w:pict>
          </mc:Fallback>
        </mc:AlternateContent>
      </w:r>
    </w:p>
    <w:p w14:paraId="06935C9D" w14:textId="77777777" w:rsidR="00DC40C2" w:rsidRDefault="001E2DE0">
      <w:pPr>
        <w:pStyle w:val="BodyText"/>
        <w:tabs>
          <w:tab w:val="left" w:pos="8122"/>
        </w:tabs>
        <w:spacing w:before="260"/>
        <w:ind w:left="1642"/>
      </w:pPr>
      <w:r>
        <w:t>Signature</w:t>
      </w:r>
      <w:r>
        <w:rPr>
          <w:spacing w:val="-7"/>
        </w:rPr>
        <w:t xml:space="preserve"> </w:t>
      </w:r>
      <w:r>
        <w:t>of</w:t>
      </w:r>
      <w:r>
        <w:rPr>
          <w:spacing w:val="-6"/>
        </w:rPr>
        <w:t xml:space="preserve"> </w:t>
      </w:r>
      <w:r>
        <w:t>Authorized</w:t>
      </w:r>
      <w:r>
        <w:rPr>
          <w:spacing w:val="-6"/>
        </w:rPr>
        <w:t xml:space="preserve"> </w:t>
      </w:r>
      <w:r>
        <w:rPr>
          <w:spacing w:val="-2"/>
        </w:rPr>
        <w:t>Representative</w:t>
      </w:r>
      <w:r>
        <w:tab/>
      </w:r>
      <w:r>
        <w:rPr>
          <w:spacing w:val="-4"/>
        </w:rPr>
        <w:t>Date</w:t>
      </w:r>
    </w:p>
    <w:p w14:paraId="5E54AEFA" w14:textId="77777777" w:rsidR="00DC40C2" w:rsidRDefault="001E2DE0">
      <w:pPr>
        <w:pStyle w:val="BodyText"/>
        <w:spacing w:before="204"/>
        <w:rPr>
          <w:sz w:val="20"/>
        </w:rPr>
      </w:pPr>
      <w:r>
        <w:rPr>
          <w:noProof/>
        </w:rPr>
        <mc:AlternateContent>
          <mc:Choice Requires="wps">
            <w:drawing>
              <wp:anchor distT="0" distB="0" distL="0" distR="0" simplePos="0" relativeHeight="251699712" behindDoc="1" locked="0" layoutInCell="1" allowOverlap="1" wp14:anchorId="2974DB91" wp14:editId="03181A57">
                <wp:simplePos x="0" y="0"/>
                <wp:positionH relativeFrom="page">
                  <wp:posOffset>1112824</wp:posOffset>
                </wp:positionH>
                <wp:positionV relativeFrom="paragraph">
                  <wp:posOffset>300276</wp:posOffset>
                </wp:positionV>
                <wp:extent cx="528447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4470" cy="1270"/>
                        </a:xfrm>
                        <a:custGeom>
                          <a:avLst/>
                          <a:gdLst/>
                          <a:ahLst/>
                          <a:cxnLst/>
                          <a:rect l="l" t="t" r="r" b="b"/>
                          <a:pathLst>
                            <a:path w="5284470">
                              <a:moveTo>
                                <a:pt x="0" y="0"/>
                              </a:moveTo>
                              <a:lnTo>
                                <a:pt x="528444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5AF700" id="Graphic 32" o:spid="_x0000_s1026" style="position:absolute;margin-left:87.6pt;margin-top:23.65pt;width:416.1pt;height:.1pt;z-index:-251616768;visibility:visible;mso-wrap-style:square;mso-wrap-distance-left:0;mso-wrap-distance-top:0;mso-wrap-distance-right:0;mso-wrap-distance-bottom:0;mso-position-horizontal:absolute;mso-position-horizontal-relative:page;mso-position-vertical:absolute;mso-position-vertical-relative:text;v-text-anchor:top" coordsize="5284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" path="m,l5284446,e" filled="f" strokeweight=".25289mm">
                <v:path arrowok="t"/>
                <w10:wrap type="topAndBottom" anchorx="page"/>
              </v:shape>
            </w:pict>
          </mc:Fallback>
        </mc:AlternateContent>
      </w:r>
    </w:p>
    <w:p w14:paraId="71C992A5" w14:textId="77777777" w:rsidR="00DC40C2" w:rsidRDefault="001E2DE0">
      <w:pPr>
        <w:pStyle w:val="BodyText"/>
        <w:spacing w:before="260"/>
        <w:ind w:left="1646"/>
      </w:pPr>
      <w:r>
        <w:t>Name</w:t>
      </w:r>
      <w:r>
        <w:rPr>
          <w:spacing w:val="-2"/>
        </w:rPr>
        <w:t xml:space="preserve"> </w:t>
      </w:r>
      <w:r>
        <w:t>and</w:t>
      </w:r>
      <w:r>
        <w:rPr>
          <w:spacing w:val="-5"/>
        </w:rPr>
        <w:t xml:space="preserve"> </w:t>
      </w:r>
      <w:r>
        <w:t>Title</w:t>
      </w:r>
      <w:r>
        <w:rPr>
          <w:spacing w:val="-5"/>
        </w:rPr>
        <w:t xml:space="preserve"> </w:t>
      </w:r>
      <w:r>
        <w:t>of</w:t>
      </w:r>
      <w:r>
        <w:rPr>
          <w:spacing w:val="-4"/>
        </w:rPr>
        <w:t xml:space="preserve"> </w:t>
      </w:r>
      <w:r>
        <w:t>Authorized</w:t>
      </w:r>
      <w:r>
        <w:rPr>
          <w:spacing w:val="-1"/>
        </w:rPr>
        <w:t xml:space="preserve"> </w:t>
      </w:r>
      <w:r>
        <w:rPr>
          <w:spacing w:val="-2"/>
        </w:rPr>
        <w:t>Representative</w:t>
      </w:r>
    </w:p>
    <w:p w14:paraId="5D0BBE5F" w14:textId="77777777" w:rsidR="00DC40C2" w:rsidRDefault="00DC40C2">
      <w:pPr>
        <w:sectPr w:rsidR="00DC40C2">
          <w:pgSz w:w="12240" w:h="15840"/>
          <w:pgMar w:top="760" w:right="420" w:bottom="1260" w:left="60" w:header="0" w:footer="1077" w:gutter="0"/>
          <w:cols w:space="720"/>
        </w:sectPr>
      </w:pPr>
    </w:p>
    <w:p w14:paraId="26933B39" w14:textId="77777777" w:rsidR="00DC40C2" w:rsidRDefault="001E2DE0" w:rsidP="001B0562">
      <w:pPr>
        <w:pStyle w:val="Heading2"/>
      </w:pPr>
      <w:r>
        <w:rPr>
          <w:color w:val="000000"/>
          <w:spacing w:val="-22"/>
          <w:shd w:val="clear" w:color="auto" w:fill="CCCCCC"/>
        </w:rPr>
        <w:lastRenderedPageBreak/>
        <w:t xml:space="preserve"> </w:t>
      </w:r>
      <w:bookmarkStart w:id="41" w:name="_Toc190419978"/>
      <w:r>
        <w:rPr>
          <w:color w:val="000000"/>
          <w:shd w:val="clear" w:color="auto" w:fill="CCCCCC"/>
        </w:rPr>
        <w:t>ATTACHMENT</w:t>
      </w:r>
      <w:r>
        <w:rPr>
          <w:color w:val="000000"/>
          <w:spacing w:val="-8"/>
          <w:shd w:val="clear" w:color="auto" w:fill="CCCCCC"/>
        </w:rPr>
        <w:t xml:space="preserve"> </w:t>
      </w:r>
      <w:r>
        <w:rPr>
          <w:color w:val="000000"/>
          <w:shd w:val="clear" w:color="auto" w:fill="CCCCCC"/>
        </w:rPr>
        <w:t>I</w:t>
      </w:r>
      <w:r>
        <w:rPr>
          <w:color w:val="000000"/>
          <w:spacing w:val="-2"/>
          <w:shd w:val="clear" w:color="auto" w:fill="CCCCCC"/>
        </w:rPr>
        <w:t xml:space="preserve"> </w:t>
      </w:r>
      <w:r>
        <w:rPr>
          <w:color w:val="000000"/>
          <w:shd w:val="clear" w:color="auto" w:fill="CCCCCC"/>
        </w:rPr>
        <w:t>-</w:t>
      </w:r>
      <w:r>
        <w:rPr>
          <w:color w:val="000000"/>
          <w:spacing w:val="-8"/>
          <w:shd w:val="clear" w:color="auto" w:fill="CCCCCC"/>
        </w:rPr>
        <w:t xml:space="preserve"> </w:t>
      </w:r>
      <w:r>
        <w:rPr>
          <w:color w:val="000000"/>
          <w:shd w:val="clear" w:color="auto" w:fill="CCCCCC"/>
        </w:rPr>
        <w:t>UNDOCUMENTED</w:t>
      </w:r>
      <w:r>
        <w:rPr>
          <w:color w:val="000000"/>
          <w:spacing w:val="-4"/>
          <w:shd w:val="clear" w:color="auto" w:fill="CCCCCC"/>
        </w:rPr>
        <w:t xml:space="preserve"> </w:t>
      </w:r>
      <w:r>
        <w:rPr>
          <w:color w:val="000000"/>
          <w:shd w:val="clear" w:color="auto" w:fill="CCCCCC"/>
        </w:rPr>
        <w:t>WORKER</w:t>
      </w:r>
      <w:r>
        <w:rPr>
          <w:color w:val="000000"/>
          <w:spacing w:val="-6"/>
          <w:shd w:val="clear" w:color="auto" w:fill="CCCCCC"/>
        </w:rPr>
        <w:t xml:space="preserve"> </w:t>
      </w:r>
      <w:r>
        <w:rPr>
          <w:color w:val="000000"/>
          <w:spacing w:val="-2"/>
          <w:shd w:val="clear" w:color="auto" w:fill="CCCCCC"/>
        </w:rPr>
        <w:t>CERTIFICATION</w:t>
      </w:r>
      <w:bookmarkEnd w:id="41"/>
      <w:r>
        <w:rPr>
          <w:color w:val="000000"/>
          <w:shd w:val="clear" w:color="auto" w:fill="CCCCCC"/>
        </w:rPr>
        <w:tab/>
      </w:r>
    </w:p>
    <w:p w14:paraId="7953C515" w14:textId="77777777" w:rsidR="00DC40C2" w:rsidRDefault="00DC40C2">
      <w:pPr>
        <w:pStyle w:val="BodyText"/>
        <w:spacing w:before="43"/>
        <w:rPr>
          <w:b/>
        </w:rPr>
      </w:pPr>
    </w:p>
    <w:p w14:paraId="1DBCAC7E" w14:textId="77777777" w:rsidR="00DC40C2" w:rsidRDefault="001E2DE0">
      <w:pPr>
        <w:pStyle w:val="BodyText"/>
        <w:spacing w:before="1"/>
        <w:ind w:left="660" w:right="1492"/>
      </w:pPr>
      <w:r>
        <w:t>Effective September 1, 2007, HB 1196 amended Subtitle F, Title 10, of the Texas Government Code to add Subsection 2264.</w:t>
      </w:r>
      <w:r>
        <w:rPr>
          <w:spacing w:val="40"/>
        </w:rPr>
        <w:t xml:space="preserve"> </w:t>
      </w:r>
      <w:r>
        <w:t>Chapter 2264 directs public agencies, state or local taxing jurisdictions, and economic development</w:t>
      </w:r>
      <w:r>
        <w:rPr>
          <w:spacing w:val="-2"/>
        </w:rPr>
        <w:t xml:space="preserve"> </w:t>
      </w:r>
      <w:r>
        <w:t>corporations</w:t>
      </w:r>
      <w:r>
        <w:rPr>
          <w:spacing w:val="-5"/>
        </w:rPr>
        <w:t xml:space="preserve"> </w:t>
      </w:r>
      <w:r>
        <w:t>(public</w:t>
      </w:r>
      <w:r>
        <w:rPr>
          <w:spacing w:val="-2"/>
        </w:rPr>
        <w:t xml:space="preserve"> </w:t>
      </w:r>
      <w:r>
        <w:t>entities)</w:t>
      </w:r>
      <w:r>
        <w:rPr>
          <w:spacing w:val="-2"/>
        </w:rPr>
        <w:t xml:space="preserve"> </w:t>
      </w:r>
      <w:r>
        <w:t>to</w:t>
      </w:r>
      <w:r>
        <w:rPr>
          <w:spacing w:val="-2"/>
        </w:rPr>
        <w:t xml:space="preserve"> </w:t>
      </w:r>
      <w:r>
        <w:t>require</w:t>
      </w:r>
      <w:r>
        <w:rPr>
          <w:spacing w:val="-5"/>
        </w:rPr>
        <w:t xml:space="preserve"> </w:t>
      </w:r>
      <w:r>
        <w:t>that</w:t>
      </w:r>
      <w:r>
        <w:rPr>
          <w:spacing w:val="-3"/>
        </w:rPr>
        <w:t xml:space="preserve"> </w:t>
      </w:r>
      <w:r>
        <w:t>any</w:t>
      </w:r>
      <w:r>
        <w:rPr>
          <w:spacing w:val="-2"/>
        </w:rPr>
        <w:t xml:space="preserve"> </w:t>
      </w:r>
      <w:r>
        <w:t>business</w:t>
      </w:r>
      <w:r>
        <w:rPr>
          <w:spacing w:val="-5"/>
        </w:rPr>
        <w:t xml:space="preserve"> </w:t>
      </w:r>
      <w:r>
        <w:t>applying</w:t>
      </w:r>
      <w:r>
        <w:rPr>
          <w:spacing w:val="-5"/>
        </w:rPr>
        <w:t xml:space="preserve"> </w:t>
      </w:r>
      <w:r>
        <w:t>to</w:t>
      </w:r>
      <w:r>
        <w:rPr>
          <w:spacing w:val="-2"/>
        </w:rPr>
        <w:t xml:space="preserve"> </w:t>
      </w:r>
      <w:r>
        <w:t>receive</w:t>
      </w:r>
      <w:r>
        <w:rPr>
          <w:spacing w:val="-2"/>
        </w:rPr>
        <w:t xml:space="preserve"> </w:t>
      </w:r>
      <w:r>
        <w:t>public</w:t>
      </w:r>
      <w:r>
        <w:rPr>
          <w:spacing w:val="-6"/>
        </w:rPr>
        <w:t xml:space="preserve"> </w:t>
      </w:r>
      <w:r>
        <w:t>subsidies include in</w:t>
      </w:r>
      <w:r>
        <w:rPr>
          <w:spacing w:val="-1"/>
        </w:rPr>
        <w:t xml:space="preserve"> </w:t>
      </w:r>
      <w:r>
        <w:t>the</w:t>
      </w:r>
      <w:r>
        <w:rPr>
          <w:spacing w:val="-1"/>
        </w:rPr>
        <w:t xml:space="preserve"> </w:t>
      </w:r>
      <w:r>
        <w:t>application</w:t>
      </w:r>
      <w:r>
        <w:rPr>
          <w:spacing w:val="-2"/>
        </w:rPr>
        <w:t xml:space="preserve"> </w:t>
      </w:r>
      <w:r>
        <w:t>a</w:t>
      </w:r>
      <w:r>
        <w:rPr>
          <w:spacing w:val="-3"/>
        </w:rPr>
        <w:t xml:space="preserve"> </w:t>
      </w:r>
      <w:r>
        <w:t>statement certifying</w:t>
      </w:r>
      <w:r>
        <w:rPr>
          <w:spacing w:val="-4"/>
        </w:rPr>
        <w:t xml:space="preserve"> </w:t>
      </w:r>
      <w:r>
        <w:t>that</w:t>
      </w:r>
      <w:r>
        <w:rPr>
          <w:spacing w:val="-1"/>
        </w:rPr>
        <w:t xml:space="preserve"> </w:t>
      </w:r>
      <w:r>
        <w:t>the business,</w:t>
      </w:r>
      <w:r>
        <w:rPr>
          <w:spacing w:val="-2"/>
        </w:rPr>
        <w:t xml:space="preserve"> </w:t>
      </w:r>
      <w:r>
        <w:t>or</w:t>
      </w:r>
      <w:r>
        <w:rPr>
          <w:spacing w:val="-1"/>
        </w:rPr>
        <w:t xml:space="preserve"> </w:t>
      </w:r>
      <w:r>
        <w:t>branch,</w:t>
      </w:r>
      <w:r>
        <w:rPr>
          <w:spacing w:val="-1"/>
        </w:rPr>
        <w:t xml:space="preserve"> </w:t>
      </w:r>
      <w:r>
        <w:t>division</w:t>
      </w:r>
      <w:r>
        <w:rPr>
          <w:spacing w:val="-3"/>
        </w:rPr>
        <w:t xml:space="preserve"> </w:t>
      </w:r>
      <w:r>
        <w:t>or</w:t>
      </w:r>
      <w:r>
        <w:rPr>
          <w:spacing w:val="-1"/>
        </w:rPr>
        <w:t xml:space="preserve"> </w:t>
      </w:r>
      <w:r>
        <w:t>department</w:t>
      </w:r>
      <w:r>
        <w:rPr>
          <w:spacing w:val="-2"/>
        </w:rPr>
        <w:t xml:space="preserve"> </w:t>
      </w:r>
      <w:r>
        <w:t>of</w:t>
      </w:r>
      <w:r>
        <w:rPr>
          <w:spacing w:val="-1"/>
        </w:rPr>
        <w:t xml:space="preserve"> </w:t>
      </w:r>
      <w:r>
        <w:t>the business does not and will not knowingly employ an undocumented worker.</w:t>
      </w:r>
    </w:p>
    <w:p w14:paraId="6A322CF8" w14:textId="77777777" w:rsidR="00DC40C2" w:rsidRDefault="00DC40C2">
      <w:pPr>
        <w:pStyle w:val="BodyText"/>
        <w:spacing w:before="109"/>
      </w:pPr>
    </w:p>
    <w:p w14:paraId="21F42613" w14:textId="77777777" w:rsidR="00DC40C2" w:rsidRDefault="001E2DE0">
      <w:pPr>
        <w:pStyle w:val="BodyText"/>
        <w:spacing w:line="259" w:lineRule="auto"/>
        <w:ind w:left="660" w:right="1201"/>
      </w:pPr>
      <w:r>
        <w:t>If a business grantee is found in violation of 8U.S.C. subsection 1324a(f), consistent with the requirements</w:t>
      </w:r>
      <w:r>
        <w:rPr>
          <w:spacing w:val="-1"/>
        </w:rPr>
        <w:t xml:space="preserve"> </w:t>
      </w:r>
      <w:r>
        <w:t>of Texas</w:t>
      </w:r>
      <w:r>
        <w:rPr>
          <w:spacing w:val="-3"/>
        </w:rPr>
        <w:t xml:space="preserve"> </w:t>
      </w:r>
      <w:r>
        <w:t>Government</w:t>
      </w:r>
      <w:r>
        <w:rPr>
          <w:spacing w:val="-3"/>
        </w:rPr>
        <w:t xml:space="preserve"> </w:t>
      </w:r>
      <w:r>
        <w:t>Code</w:t>
      </w:r>
      <w:r>
        <w:rPr>
          <w:spacing w:val="-1"/>
        </w:rPr>
        <w:t xml:space="preserve"> </w:t>
      </w:r>
      <w:r>
        <w:t>subsection</w:t>
      </w:r>
      <w:r>
        <w:rPr>
          <w:spacing w:val="-2"/>
        </w:rPr>
        <w:t xml:space="preserve"> </w:t>
      </w:r>
      <w:r>
        <w:t>2264,</w:t>
      </w:r>
      <w:r>
        <w:rPr>
          <w:spacing w:val="-1"/>
        </w:rPr>
        <w:t xml:space="preserve"> </w:t>
      </w:r>
      <w:r>
        <w:t>Boards</w:t>
      </w:r>
      <w:r>
        <w:rPr>
          <w:spacing w:val="-2"/>
        </w:rPr>
        <w:t xml:space="preserve"> </w:t>
      </w:r>
      <w:r>
        <w:t>are</w:t>
      </w:r>
      <w:r>
        <w:rPr>
          <w:spacing w:val="-4"/>
        </w:rPr>
        <w:t xml:space="preserve"> </w:t>
      </w:r>
      <w:r>
        <w:t>permitted</w:t>
      </w:r>
      <w:r>
        <w:rPr>
          <w:spacing w:val="-2"/>
        </w:rPr>
        <w:t xml:space="preserve"> </w:t>
      </w:r>
      <w:r>
        <w:t>to</w:t>
      </w:r>
      <w:r>
        <w:rPr>
          <w:spacing w:val="-1"/>
        </w:rPr>
        <w:t xml:space="preserve"> </w:t>
      </w:r>
      <w:r>
        <w:t>bring</w:t>
      </w:r>
      <w:r>
        <w:rPr>
          <w:spacing w:val="-2"/>
        </w:rPr>
        <w:t xml:space="preserve"> </w:t>
      </w:r>
      <w:r>
        <w:t>a</w:t>
      </w:r>
      <w:r>
        <w:rPr>
          <w:spacing w:val="-4"/>
        </w:rPr>
        <w:t xml:space="preserve"> </w:t>
      </w:r>
      <w:r>
        <w:t>civil</w:t>
      </w:r>
      <w:r>
        <w:rPr>
          <w:spacing w:val="-5"/>
        </w:rPr>
        <w:t xml:space="preserve"> </w:t>
      </w:r>
      <w:r>
        <w:t>action</w:t>
      </w:r>
      <w:r>
        <w:rPr>
          <w:spacing w:val="-2"/>
        </w:rPr>
        <w:t xml:space="preserve"> </w:t>
      </w:r>
      <w:r>
        <w:t>to</w:t>
      </w:r>
      <w:r>
        <w:rPr>
          <w:spacing w:val="-1"/>
        </w:rPr>
        <w:t xml:space="preserve"> </w:t>
      </w:r>
      <w:r>
        <w:t>recover</w:t>
      </w:r>
      <w:r>
        <w:rPr>
          <w:spacing w:val="-1"/>
        </w:rPr>
        <w:t xml:space="preserve"> </w:t>
      </w:r>
      <w:r>
        <w:t>any</w:t>
      </w:r>
      <w:r>
        <w:rPr>
          <w:spacing w:val="-3"/>
        </w:rPr>
        <w:t xml:space="preserve"> </w:t>
      </w:r>
      <w:r>
        <w:t>amounts owed, as well as court costs and reasonable attorney’s fees.</w:t>
      </w:r>
    </w:p>
    <w:p w14:paraId="2E6563AC" w14:textId="77777777" w:rsidR="00DC40C2" w:rsidRDefault="00DC40C2">
      <w:pPr>
        <w:pStyle w:val="BodyText"/>
        <w:spacing w:before="35"/>
      </w:pPr>
    </w:p>
    <w:p w14:paraId="02AD7CE1" w14:textId="77777777" w:rsidR="00DC40C2" w:rsidRDefault="001E2DE0">
      <w:pPr>
        <w:pStyle w:val="BodyText"/>
        <w:spacing w:line="261" w:lineRule="auto"/>
        <w:ind w:left="660" w:right="866"/>
      </w:pPr>
      <w:r>
        <w:t>Penalties incurred by business grantees shall be assessed damages at a rate of 20% of contract award.</w:t>
      </w:r>
      <w:r>
        <w:rPr>
          <w:spacing w:val="40"/>
        </w:rPr>
        <w:t xml:space="preserve"> </w:t>
      </w:r>
      <w:r>
        <w:t>Said damages</w:t>
      </w:r>
      <w:r>
        <w:rPr>
          <w:spacing w:val="-3"/>
        </w:rPr>
        <w:t xml:space="preserve"> </w:t>
      </w:r>
      <w:r>
        <w:t>shall</w:t>
      </w:r>
      <w:r>
        <w:rPr>
          <w:spacing w:val="-1"/>
        </w:rPr>
        <w:t xml:space="preserve"> </w:t>
      </w:r>
      <w:r>
        <w:t>be</w:t>
      </w:r>
      <w:r>
        <w:rPr>
          <w:spacing w:val="-3"/>
        </w:rPr>
        <w:t xml:space="preserve"> </w:t>
      </w:r>
      <w:r>
        <w:t>made</w:t>
      </w:r>
      <w:r>
        <w:rPr>
          <w:spacing w:val="-3"/>
        </w:rPr>
        <w:t xml:space="preserve"> </w:t>
      </w:r>
      <w:r>
        <w:t>payable</w:t>
      </w:r>
      <w:r>
        <w:rPr>
          <w:spacing w:val="-1"/>
        </w:rPr>
        <w:t xml:space="preserve"> </w:t>
      </w:r>
      <w:r>
        <w:t>to</w:t>
      </w:r>
      <w:r>
        <w:rPr>
          <w:spacing w:val="-2"/>
        </w:rPr>
        <w:t xml:space="preserve"> </w:t>
      </w:r>
      <w:proofErr w:type="gramStart"/>
      <w:r>
        <w:t>Workforce</w:t>
      </w:r>
      <w:proofErr w:type="gramEnd"/>
      <w:r>
        <w:t xml:space="preserve"> Solutions</w:t>
      </w:r>
      <w:r>
        <w:rPr>
          <w:spacing w:val="-1"/>
        </w:rPr>
        <w:t xml:space="preserve"> </w:t>
      </w:r>
      <w:r>
        <w:t>Capital</w:t>
      </w:r>
      <w:r>
        <w:rPr>
          <w:spacing w:val="-2"/>
        </w:rPr>
        <w:t xml:space="preserve"> </w:t>
      </w:r>
      <w:r>
        <w:t>Area</w:t>
      </w:r>
      <w:r>
        <w:rPr>
          <w:spacing w:val="-4"/>
        </w:rPr>
        <w:t xml:space="preserve"> </w:t>
      </w:r>
      <w:r>
        <w:t>within</w:t>
      </w:r>
      <w:r>
        <w:rPr>
          <w:spacing w:val="-4"/>
        </w:rPr>
        <w:t xml:space="preserve"> </w:t>
      </w:r>
      <w:r>
        <w:t>120</w:t>
      </w:r>
      <w:r>
        <w:rPr>
          <w:spacing w:val="-3"/>
        </w:rPr>
        <w:t xml:space="preserve"> </w:t>
      </w:r>
      <w:r>
        <w:t>days</w:t>
      </w:r>
      <w:r>
        <w:rPr>
          <w:spacing w:val="-3"/>
        </w:rPr>
        <w:t xml:space="preserve"> </w:t>
      </w:r>
      <w:r>
        <w:t>of</w:t>
      </w:r>
      <w:r>
        <w:rPr>
          <w:spacing w:val="-1"/>
        </w:rPr>
        <w:t xml:space="preserve"> </w:t>
      </w:r>
      <w:r>
        <w:t>receiving</w:t>
      </w:r>
      <w:r>
        <w:rPr>
          <w:spacing w:val="-3"/>
        </w:rPr>
        <w:t xml:space="preserve"> </w:t>
      </w:r>
      <w:r>
        <w:t>the notice</w:t>
      </w:r>
      <w:r>
        <w:rPr>
          <w:spacing w:val="-3"/>
        </w:rPr>
        <w:t xml:space="preserve"> </w:t>
      </w:r>
      <w:r>
        <w:t xml:space="preserve">of </w:t>
      </w:r>
      <w:r>
        <w:rPr>
          <w:spacing w:val="-2"/>
        </w:rPr>
        <w:t>violation.</w:t>
      </w:r>
    </w:p>
    <w:p w14:paraId="549C6A7A" w14:textId="77777777" w:rsidR="00DC40C2" w:rsidRDefault="00DC40C2">
      <w:pPr>
        <w:pStyle w:val="BodyText"/>
        <w:spacing w:before="64"/>
      </w:pPr>
    </w:p>
    <w:p w14:paraId="0FADA0A5" w14:textId="77777777" w:rsidR="00DC40C2" w:rsidRDefault="001E2DE0">
      <w:pPr>
        <w:pStyle w:val="BodyText"/>
        <w:ind w:left="660"/>
      </w:pPr>
      <w:r>
        <w:t>DEFINITION</w:t>
      </w:r>
      <w:r>
        <w:rPr>
          <w:spacing w:val="-3"/>
        </w:rPr>
        <w:t xml:space="preserve"> </w:t>
      </w:r>
      <w:r>
        <w:t>OF</w:t>
      </w:r>
      <w:r>
        <w:rPr>
          <w:spacing w:val="-3"/>
        </w:rPr>
        <w:t xml:space="preserve"> </w:t>
      </w:r>
      <w:r>
        <w:rPr>
          <w:spacing w:val="-4"/>
        </w:rPr>
        <w:t>TERMS</w:t>
      </w:r>
    </w:p>
    <w:p w14:paraId="12F887A7" w14:textId="77777777" w:rsidR="00DC40C2" w:rsidRDefault="00DC40C2">
      <w:pPr>
        <w:pStyle w:val="BodyText"/>
        <w:spacing w:before="50"/>
      </w:pPr>
    </w:p>
    <w:p w14:paraId="6378BD80" w14:textId="77777777" w:rsidR="00DC40C2" w:rsidRDefault="001E2DE0">
      <w:pPr>
        <w:pStyle w:val="BodyText"/>
        <w:spacing w:before="1" w:line="259" w:lineRule="auto"/>
        <w:ind w:left="660" w:right="751"/>
      </w:pPr>
      <w:r>
        <w:rPr>
          <w:i/>
        </w:rPr>
        <w:t xml:space="preserve">Public Subsidy </w:t>
      </w:r>
      <w:r>
        <w:t>– is broadly defined Texas Government Code §2264.001 (3) as a public program or public benefit or assistance of</w:t>
      </w:r>
      <w:r>
        <w:rPr>
          <w:spacing w:val="-2"/>
        </w:rPr>
        <w:t xml:space="preserve"> </w:t>
      </w:r>
      <w:r>
        <w:t>any</w:t>
      </w:r>
      <w:r>
        <w:rPr>
          <w:spacing w:val="-1"/>
        </w:rPr>
        <w:t xml:space="preserve"> </w:t>
      </w:r>
      <w:r>
        <w:t>type</w:t>
      </w:r>
      <w:r>
        <w:rPr>
          <w:spacing w:val="-1"/>
        </w:rPr>
        <w:t xml:space="preserve"> </w:t>
      </w:r>
      <w:r>
        <w:t>that</w:t>
      </w:r>
      <w:r>
        <w:rPr>
          <w:spacing w:val="-2"/>
        </w:rPr>
        <w:t xml:space="preserve"> </w:t>
      </w:r>
      <w:r>
        <w:t>is designed to stimulate the economic</w:t>
      </w:r>
      <w:r>
        <w:rPr>
          <w:spacing w:val="-2"/>
        </w:rPr>
        <w:t xml:space="preserve"> </w:t>
      </w:r>
      <w:r>
        <w:t>development</w:t>
      </w:r>
      <w:r>
        <w:rPr>
          <w:spacing w:val="-1"/>
        </w:rPr>
        <w:t xml:space="preserve"> </w:t>
      </w:r>
      <w:r>
        <w:t>of a corporation, industry,</w:t>
      </w:r>
      <w:r>
        <w:rPr>
          <w:spacing w:val="-2"/>
        </w:rPr>
        <w:t xml:space="preserve"> </w:t>
      </w:r>
      <w:r>
        <w:t>or sector of the state’s economy or to create or retain jobs in Texas. The term includes, among other things, bonds, grants, loans, loan guarantees, benefits relating to an enterprise or empowerment zone, infrastructure development and improvements designed</w:t>
      </w:r>
      <w:r>
        <w:rPr>
          <w:spacing w:val="-5"/>
        </w:rPr>
        <w:t xml:space="preserve"> </w:t>
      </w:r>
      <w:r>
        <w:t>to</w:t>
      </w:r>
      <w:r>
        <w:rPr>
          <w:spacing w:val="-5"/>
        </w:rPr>
        <w:t xml:space="preserve"> </w:t>
      </w:r>
      <w:r>
        <w:t>principally benefit</w:t>
      </w:r>
      <w:r>
        <w:rPr>
          <w:spacing w:val="-4"/>
        </w:rPr>
        <w:t xml:space="preserve"> </w:t>
      </w:r>
      <w:r>
        <w:t>a</w:t>
      </w:r>
      <w:r>
        <w:rPr>
          <w:spacing w:val="-2"/>
        </w:rPr>
        <w:t xml:space="preserve"> </w:t>
      </w:r>
      <w:r>
        <w:t>single</w:t>
      </w:r>
      <w:r>
        <w:rPr>
          <w:spacing w:val="-4"/>
        </w:rPr>
        <w:t xml:space="preserve"> </w:t>
      </w:r>
      <w:r>
        <w:t>business</w:t>
      </w:r>
      <w:r>
        <w:rPr>
          <w:spacing w:val="-1"/>
        </w:rPr>
        <w:t xml:space="preserve"> </w:t>
      </w:r>
      <w:r>
        <w:t>or</w:t>
      </w:r>
      <w:r>
        <w:rPr>
          <w:spacing w:val="-5"/>
        </w:rPr>
        <w:t xml:space="preserve"> </w:t>
      </w:r>
      <w:r>
        <w:t>defined</w:t>
      </w:r>
      <w:r>
        <w:rPr>
          <w:spacing w:val="-2"/>
        </w:rPr>
        <w:t xml:space="preserve"> </w:t>
      </w:r>
      <w:r>
        <w:t>group</w:t>
      </w:r>
      <w:r>
        <w:rPr>
          <w:spacing w:val="-5"/>
        </w:rPr>
        <w:t xml:space="preserve"> </w:t>
      </w:r>
      <w:r>
        <w:t>of</w:t>
      </w:r>
      <w:r>
        <w:rPr>
          <w:spacing w:val="-2"/>
        </w:rPr>
        <w:t xml:space="preserve"> </w:t>
      </w:r>
      <w:r>
        <w:t>businesses, and</w:t>
      </w:r>
      <w:r>
        <w:rPr>
          <w:spacing w:val="-5"/>
        </w:rPr>
        <w:t xml:space="preserve"> </w:t>
      </w:r>
      <w:r>
        <w:t>matching</w:t>
      </w:r>
      <w:r>
        <w:rPr>
          <w:spacing w:val="-3"/>
        </w:rPr>
        <w:t xml:space="preserve"> </w:t>
      </w:r>
      <w:r>
        <w:t>funds. The Commission’s</w:t>
      </w:r>
      <w:r>
        <w:rPr>
          <w:spacing w:val="-4"/>
        </w:rPr>
        <w:t xml:space="preserve"> </w:t>
      </w:r>
      <w:r>
        <w:t>Office</w:t>
      </w:r>
      <w:r>
        <w:rPr>
          <w:spacing w:val="-1"/>
        </w:rPr>
        <w:t xml:space="preserve"> </w:t>
      </w:r>
      <w:r>
        <w:t>of</w:t>
      </w:r>
      <w:r>
        <w:rPr>
          <w:spacing w:val="-1"/>
        </w:rPr>
        <w:t xml:space="preserve"> </w:t>
      </w:r>
      <w:r>
        <w:t>General</w:t>
      </w:r>
      <w:r>
        <w:rPr>
          <w:spacing w:val="-2"/>
        </w:rPr>
        <w:t xml:space="preserve"> </w:t>
      </w:r>
      <w:r>
        <w:t>Counsel</w:t>
      </w:r>
      <w:r>
        <w:rPr>
          <w:spacing w:val="-1"/>
        </w:rPr>
        <w:t xml:space="preserve"> </w:t>
      </w:r>
      <w:r>
        <w:t>has found that HB</w:t>
      </w:r>
      <w:r>
        <w:rPr>
          <w:spacing w:val="-1"/>
        </w:rPr>
        <w:t xml:space="preserve"> </w:t>
      </w:r>
      <w:r>
        <w:t>1196</w:t>
      </w:r>
      <w:r>
        <w:rPr>
          <w:spacing w:val="-1"/>
        </w:rPr>
        <w:t xml:space="preserve"> </w:t>
      </w:r>
      <w:r>
        <w:t>does not apply to the</w:t>
      </w:r>
      <w:r>
        <w:rPr>
          <w:spacing w:val="-1"/>
        </w:rPr>
        <w:t xml:space="preserve"> </w:t>
      </w:r>
      <w:r>
        <w:t>acquisition</w:t>
      </w:r>
      <w:r>
        <w:rPr>
          <w:spacing w:val="-2"/>
        </w:rPr>
        <w:t xml:space="preserve"> </w:t>
      </w:r>
      <w:r>
        <w:t xml:space="preserve">of goods and </w:t>
      </w:r>
      <w:r>
        <w:rPr>
          <w:spacing w:val="-2"/>
        </w:rPr>
        <w:t>services.</w:t>
      </w:r>
    </w:p>
    <w:p w14:paraId="2A0ABB4E" w14:textId="77777777" w:rsidR="00DC40C2" w:rsidRDefault="00DC40C2">
      <w:pPr>
        <w:pStyle w:val="BodyText"/>
        <w:spacing w:before="19"/>
      </w:pPr>
    </w:p>
    <w:p w14:paraId="78C07713" w14:textId="77777777" w:rsidR="00DC40C2" w:rsidRDefault="001E2DE0">
      <w:pPr>
        <w:pStyle w:val="BodyText"/>
        <w:spacing w:before="1" w:line="259" w:lineRule="auto"/>
        <w:ind w:left="660" w:right="1492"/>
      </w:pPr>
      <w:r>
        <w:rPr>
          <w:i/>
        </w:rPr>
        <w:t xml:space="preserve">Undocumented Worker </w:t>
      </w:r>
      <w:r>
        <w:t>– is defined as an individual who, at the time of employment, is not lawfully admitted</w:t>
      </w:r>
      <w:r>
        <w:rPr>
          <w:spacing w:val="-1"/>
        </w:rPr>
        <w:t xml:space="preserve"> </w:t>
      </w:r>
      <w:r>
        <w:t>for</w:t>
      </w:r>
      <w:r>
        <w:rPr>
          <w:spacing w:val="-4"/>
        </w:rPr>
        <w:t xml:space="preserve"> </w:t>
      </w:r>
      <w:r>
        <w:t>permanent</w:t>
      </w:r>
      <w:r>
        <w:rPr>
          <w:spacing w:val="-4"/>
        </w:rPr>
        <w:t xml:space="preserve"> </w:t>
      </w:r>
      <w:r>
        <w:t>residence</w:t>
      </w:r>
      <w:r>
        <w:rPr>
          <w:spacing w:val="-1"/>
        </w:rPr>
        <w:t xml:space="preserve"> </w:t>
      </w:r>
      <w:r>
        <w:t>in</w:t>
      </w:r>
      <w:r>
        <w:rPr>
          <w:spacing w:val="-2"/>
        </w:rPr>
        <w:t xml:space="preserve"> </w:t>
      </w:r>
      <w:r>
        <w:t>the</w:t>
      </w:r>
      <w:r>
        <w:rPr>
          <w:spacing w:val="-1"/>
        </w:rPr>
        <w:t xml:space="preserve"> </w:t>
      </w:r>
      <w:r>
        <w:t>United</w:t>
      </w:r>
      <w:r>
        <w:rPr>
          <w:spacing w:val="-2"/>
        </w:rPr>
        <w:t xml:space="preserve"> </w:t>
      </w:r>
      <w:r>
        <w:t>States</w:t>
      </w:r>
      <w:r>
        <w:rPr>
          <w:spacing w:val="-2"/>
        </w:rPr>
        <w:t xml:space="preserve"> </w:t>
      </w:r>
      <w:r>
        <w:t>or</w:t>
      </w:r>
      <w:r>
        <w:rPr>
          <w:spacing w:val="-2"/>
        </w:rPr>
        <w:t xml:space="preserve"> </w:t>
      </w:r>
      <w:r>
        <w:t>is</w:t>
      </w:r>
      <w:r>
        <w:rPr>
          <w:spacing w:val="-4"/>
        </w:rPr>
        <w:t xml:space="preserve"> </w:t>
      </w:r>
      <w:r>
        <w:t>not</w:t>
      </w:r>
      <w:r>
        <w:rPr>
          <w:spacing w:val="-1"/>
        </w:rPr>
        <w:t xml:space="preserve"> </w:t>
      </w:r>
      <w:r>
        <w:t>authorized</w:t>
      </w:r>
      <w:r>
        <w:rPr>
          <w:spacing w:val="-1"/>
        </w:rPr>
        <w:t xml:space="preserve"> </w:t>
      </w:r>
      <w:r>
        <w:t>under</w:t>
      </w:r>
      <w:r>
        <w:rPr>
          <w:spacing w:val="-2"/>
        </w:rPr>
        <w:t xml:space="preserve"> </w:t>
      </w:r>
      <w:r>
        <w:t>law</w:t>
      </w:r>
      <w:r>
        <w:rPr>
          <w:spacing w:val="-2"/>
        </w:rPr>
        <w:t xml:space="preserve"> </w:t>
      </w:r>
      <w:r>
        <w:t>to</w:t>
      </w:r>
      <w:r>
        <w:rPr>
          <w:spacing w:val="-1"/>
        </w:rPr>
        <w:t xml:space="preserve"> </w:t>
      </w:r>
      <w:r>
        <w:t>be</w:t>
      </w:r>
      <w:r>
        <w:rPr>
          <w:spacing w:val="-1"/>
        </w:rPr>
        <w:t xml:space="preserve"> </w:t>
      </w:r>
      <w:r>
        <w:t>employed</w:t>
      </w:r>
      <w:r>
        <w:rPr>
          <w:spacing w:val="-4"/>
        </w:rPr>
        <w:t xml:space="preserve"> </w:t>
      </w:r>
      <w:r>
        <w:t>in that manner in the United States.</w:t>
      </w:r>
    </w:p>
    <w:p w14:paraId="0AA508A5" w14:textId="77777777" w:rsidR="00DC40C2" w:rsidRDefault="00DC40C2">
      <w:pPr>
        <w:pStyle w:val="BodyText"/>
        <w:spacing w:before="109"/>
      </w:pPr>
    </w:p>
    <w:p w14:paraId="7849556A" w14:textId="77777777" w:rsidR="00DC40C2" w:rsidRDefault="001E2DE0">
      <w:pPr>
        <w:pStyle w:val="BodyText"/>
        <w:spacing w:line="259" w:lineRule="auto"/>
        <w:ind w:left="660" w:right="1201"/>
      </w:pPr>
      <w:r>
        <w:rPr>
          <w:i/>
        </w:rPr>
        <w:t xml:space="preserve">Certification </w:t>
      </w:r>
      <w:r>
        <w:t>- Contractor certifies that no undocumented workers will be employed during the execution of this</w:t>
      </w:r>
      <w:r>
        <w:rPr>
          <w:spacing w:val="-2"/>
        </w:rPr>
        <w:t xml:space="preserve"> </w:t>
      </w:r>
      <w:r>
        <w:t>contract.</w:t>
      </w:r>
      <w:r>
        <w:rPr>
          <w:spacing w:val="40"/>
        </w:rPr>
        <w:t xml:space="preserve"> </w:t>
      </w:r>
      <w:r>
        <w:t>By</w:t>
      </w:r>
      <w:r>
        <w:rPr>
          <w:spacing w:val="-4"/>
        </w:rPr>
        <w:t xml:space="preserve"> </w:t>
      </w:r>
      <w:r>
        <w:t>the</w:t>
      </w:r>
      <w:r>
        <w:rPr>
          <w:spacing w:val="-2"/>
        </w:rPr>
        <w:t xml:space="preserve"> </w:t>
      </w:r>
      <w:r>
        <w:t>signature</w:t>
      </w:r>
      <w:r>
        <w:rPr>
          <w:spacing w:val="-2"/>
        </w:rPr>
        <w:t xml:space="preserve"> </w:t>
      </w:r>
      <w:r>
        <w:t>indicated</w:t>
      </w:r>
      <w:r>
        <w:rPr>
          <w:spacing w:val="-1"/>
        </w:rPr>
        <w:t xml:space="preserve"> </w:t>
      </w:r>
      <w:r>
        <w:t>below,</w:t>
      </w:r>
      <w:r>
        <w:rPr>
          <w:spacing w:val="-1"/>
        </w:rPr>
        <w:t xml:space="preserve"> </w:t>
      </w:r>
      <w:r>
        <w:t>the</w:t>
      </w:r>
      <w:r>
        <w:rPr>
          <w:spacing w:val="-4"/>
        </w:rPr>
        <w:t xml:space="preserve"> </w:t>
      </w:r>
      <w:r>
        <w:t>contractor</w:t>
      </w:r>
      <w:r>
        <w:rPr>
          <w:spacing w:val="-4"/>
        </w:rPr>
        <w:t xml:space="preserve"> </w:t>
      </w:r>
      <w:r>
        <w:t>verifies</w:t>
      </w:r>
      <w:r>
        <w:rPr>
          <w:spacing w:val="-4"/>
        </w:rPr>
        <w:t xml:space="preserve"> </w:t>
      </w:r>
      <w:r>
        <w:t>their</w:t>
      </w:r>
      <w:r>
        <w:rPr>
          <w:spacing w:val="-2"/>
        </w:rPr>
        <w:t xml:space="preserve"> </w:t>
      </w:r>
      <w:r>
        <w:t>understanding</w:t>
      </w:r>
      <w:r>
        <w:rPr>
          <w:spacing w:val="-2"/>
        </w:rPr>
        <w:t xml:space="preserve"> </w:t>
      </w:r>
      <w:r>
        <w:t>of</w:t>
      </w:r>
      <w:r>
        <w:rPr>
          <w:spacing w:val="-2"/>
        </w:rPr>
        <w:t xml:space="preserve"> </w:t>
      </w:r>
      <w:r>
        <w:t>the</w:t>
      </w:r>
      <w:r>
        <w:rPr>
          <w:spacing w:val="-1"/>
        </w:rPr>
        <w:t xml:space="preserve"> </w:t>
      </w:r>
      <w:r>
        <w:t>terms</w:t>
      </w:r>
      <w:r>
        <w:rPr>
          <w:spacing w:val="-2"/>
        </w:rPr>
        <w:t xml:space="preserve"> </w:t>
      </w:r>
      <w:r>
        <w:t>and conditions of this requirement.</w:t>
      </w:r>
    </w:p>
    <w:p w14:paraId="305EBB8B" w14:textId="77777777" w:rsidR="00DC40C2" w:rsidRDefault="00DC40C2">
      <w:pPr>
        <w:pStyle w:val="BodyText"/>
      </w:pPr>
    </w:p>
    <w:p w14:paraId="3D4D9D09" w14:textId="77777777" w:rsidR="00DC40C2" w:rsidRDefault="00DC40C2">
      <w:pPr>
        <w:pStyle w:val="BodyText"/>
        <w:spacing w:before="85"/>
      </w:pPr>
    </w:p>
    <w:p w14:paraId="658E3E6E" w14:textId="77777777" w:rsidR="00DC40C2" w:rsidRDefault="001E2DE0">
      <w:pPr>
        <w:pStyle w:val="BodyText"/>
        <w:tabs>
          <w:tab w:val="left" w:pos="9486"/>
        </w:tabs>
        <w:spacing w:before="1"/>
        <w:ind w:left="660"/>
      </w:pPr>
      <w:r>
        <w:t>Name</w:t>
      </w:r>
      <w:r>
        <w:rPr>
          <w:spacing w:val="-3"/>
        </w:rPr>
        <w:t xml:space="preserve"> </w:t>
      </w:r>
      <w:r>
        <w:t>of</w:t>
      </w:r>
      <w:r>
        <w:rPr>
          <w:spacing w:val="-4"/>
        </w:rPr>
        <w:t xml:space="preserve"> </w:t>
      </w:r>
      <w:r>
        <w:t>Proposing</w:t>
      </w:r>
      <w:r>
        <w:rPr>
          <w:spacing w:val="-2"/>
        </w:rPr>
        <w:t xml:space="preserve"> </w:t>
      </w:r>
      <w:r>
        <w:t>Individual</w:t>
      </w:r>
      <w:r>
        <w:rPr>
          <w:spacing w:val="-2"/>
        </w:rPr>
        <w:t xml:space="preserve"> </w:t>
      </w:r>
      <w:r>
        <w:t>or</w:t>
      </w:r>
      <w:r>
        <w:rPr>
          <w:spacing w:val="-2"/>
        </w:rPr>
        <w:t xml:space="preserve"> </w:t>
      </w:r>
      <w:r>
        <w:t>Organization:</w:t>
      </w:r>
      <w:r>
        <w:rPr>
          <w:spacing w:val="-7"/>
        </w:rPr>
        <w:t xml:space="preserve"> </w:t>
      </w:r>
      <w:r>
        <w:rPr>
          <w:u w:val="single"/>
        </w:rPr>
        <w:tab/>
      </w:r>
    </w:p>
    <w:p w14:paraId="1CFDEBD6" w14:textId="77777777" w:rsidR="00DC40C2" w:rsidRDefault="00DC40C2">
      <w:pPr>
        <w:pStyle w:val="BodyText"/>
      </w:pPr>
    </w:p>
    <w:p w14:paraId="544D3D78" w14:textId="77777777" w:rsidR="00DC40C2" w:rsidRDefault="00DC40C2">
      <w:pPr>
        <w:pStyle w:val="BodyText"/>
        <w:spacing w:before="22"/>
      </w:pPr>
    </w:p>
    <w:p w14:paraId="323BFE6F" w14:textId="77777777" w:rsidR="00DC40C2" w:rsidRDefault="001E2DE0">
      <w:pPr>
        <w:pStyle w:val="BodyText"/>
        <w:tabs>
          <w:tab w:val="left" w:pos="8438"/>
        </w:tabs>
        <w:ind w:left="660"/>
      </w:pPr>
      <w:r>
        <w:t>Name and Title of Authorized Signatory:</w:t>
      </w:r>
      <w:r>
        <w:rPr>
          <w:spacing w:val="40"/>
        </w:rPr>
        <w:t xml:space="preserve"> </w:t>
      </w:r>
      <w:r>
        <w:rPr>
          <w:u w:val="single"/>
        </w:rPr>
        <w:tab/>
      </w:r>
    </w:p>
    <w:p w14:paraId="429CB9FF" w14:textId="77777777" w:rsidR="00DC40C2" w:rsidRDefault="00DC40C2">
      <w:pPr>
        <w:pStyle w:val="BodyText"/>
        <w:spacing w:before="267"/>
      </w:pPr>
    </w:p>
    <w:p w14:paraId="11984508" w14:textId="77777777" w:rsidR="00DC40C2" w:rsidRDefault="001E2DE0">
      <w:pPr>
        <w:pStyle w:val="BodyText"/>
        <w:tabs>
          <w:tab w:val="left" w:pos="7188"/>
          <w:tab w:val="left" w:pos="7690"/>
          <w:tab w:val="left" w:pos="9803"/>
        </w:tabs>
        <w:ind w:left="660"/>
      </w:pPr>
      <w:r>
        <w:t>Signature of</w:t>
      </w:r>
      <w:r>
        <w:rPr>
          <w:spacing w:val="-1"/>
        </w:rPr>
        <w:t xml:space="preserve"> </w:t>
      </w:r>
      <w:r>
        <w:t xml:space="preserve">Authorized Representative: </w:t>
      </w:r>
      <w:r>
        <w:rPr>
          <w:u w:val="single"/>
        </w:rPr>
        <w:tab/>
      </w:r>
      <w:r>
        <w:tab/>
        <w:t xml:space="preserve">Date: </w:t>
      </w:r>
      <w:r>
        <w:rPr>
          <w:u w:val="single"/>
        </w:rPr>
        <w:tab/>
      </w:r>
    </w:p>
    <w:p w14:paraId="57C753A2" w14:textId="77777777" w:rsidR="00DC40C2" w:rsidRDefault="00DC40C2"/>
    <w:p w14:paraId="38B2620F" w14:textId="77777777" w:rsidR="00E40BBA" w:rsidRDefault="00E40BBA"/>
    <w:p w14:paraId="7EA512BA" w14:textId="77777777" w:rsidR="00E40BBA" w:rsidRDefault="00E40BBA"/>
    <w:p w14:paraId="473354F8" w14:textId="77777777" w:rsidR="00E40BBA" w:rsidRDefault="00E40BBA"/>
    <w:p w14:paraId="5FDF9BDA" w14:textId="77777777" w:rsidR="00E40BBA" w:rsidRDefault="00E40BBA"/>
    <w:p w14:paraId="6E05D1A6" w14:textId="517961C3" w:rsidR="00E40BBA" w:rsidRPr="00E40BBA" w:rsidRDefault="00E40BBA" w:rsidP="001B0562">
      <w:pPr>
        <w:pStyle w:val="Heading2"/>
        <w:rPr>
          <w:color w:val="000000"/>
          <w:shd w:val="clear" w:color="auto" w:fill="CCCCCC"/>
        </w:rPr>
      </w:pPr>
      <w:bookmarkStart w:id="42" w:name="_Toc33001346"/>
      <w:bookmarkStart w:id="43" w:name="_Toc190419979"/>
      <w:r w:rsidRPr="00E40BBA">
        <w:rPr>
          <w:color w:val="000000"/>
          <w:shd w:val="clear" w:color="auto" w:fill="CCCCCC"/>
        </w:rPr>
        <w:lastRenderedPageBreak/>
        <w:t xml:space="preserve">ATTACHMENT </w:t>
      </w:r>
      <w:r>
        <w:rPr>
          <w:color w:val="000000"/>
          <w:shd w:val="clear" w:color="auto" w:fill="CCCCCC"/>
        </w:rPr>
        <w:t>J</w:t>
      </w:r>
      <w:r w:rsidRPr="00E40BBA">
        <w:rPr>
          <w:color w:val="000000"/>
          <w:shd w:val="clear" w:color="auto" w:fill="CCCCCC"/>
        </w:rPr>
        <w:t xml:space="preserve"> – BUDGET FORM</w:t>
      </w:r>
      <w:bookmarkEnd w:id="42"/>
      <w:bookmarkEnd w:id="43"/>
      <w:r>
        <w:rPr>
          <w:color w:val="000000"/>
          <w:shd w:val="clear" w:color="auto" w:fill="CCCCCC"/>
        </w:rPr>
        <w:tab/>
      </w:r>
    </w:p>
    <w:p w14:paraId="7048CE1B" w14:textId="77777777" w:rsidR="00E40BBA" w:rsidRDefault="00E40BBA" w:rsidP="00E40BBA">
      <w:pPr>
        <w:rPr>
          <w:b/>
          <w:sz w:val="24"/>
          <w:szCs w:val="24"/>
        </w:rPr>
      </w:pPr>
    </w:p>
    <w:p w14:paraId="3417C4F1" w14:textId="13D95BC4" w:rsidR="00E40BBA" w:rsidRPr="00E40BBA" w:rsidRDefault="00E40BBA" w:rsidP="00E40BBA">
      <w:pPr>
        <w:ind w:left="660"/>
      </w:pPr>
      <w:r w:rsidRPr="00E40BBA">
        <w:t xml:space="preserve">Provide a line-item budget or schedule of fees for each of the </w:t>
      </w:r>
      <w:r w:rsidR="00273EB4" w:rsidRPr="00E40BBA">
        <w:t>costs</w:t>
      </w:r>
      <w:r w:rsidRPr="00E40BBA">
        <w:t xml:space="preserve"> listed below.  Include an explanation for all costs – i.e. hourly rates, set-up fees, frequency, etc.  Attach additional pages if needed.</w:t>
      </w:r>
    </w:p>
    <w:p w14:paraId="0EEB1105" w14:textId="77777777" w:rsidR="00E40BBA" w:rsidRPr="00E40BBA" w:rsidRDefault="00E40BBA" w:rsidP="009A0A10"/>
    <w:p w14:paraId="6AF89A85" w14:textId="77777777" w:rsidR="00E40BBA" w:rsidRPr="001F6EDE" w:rsidRDefault="00E40BBA" w:rsidP="009A0A10">
      <w:pPr>
        <w:ind w:firstLine="660"/>
        <w:rPr>
          <w:b/>
          <w:bCs/>
        </w:rPr>
      </w:pPr>
      <w:r w:rsidRPr="001F6EDE">
        <w:rPr>
          <w:b/>
          <w:bCs/>
        </w:rPr>
        <w:t>Cost Summary</w:t>
      </w:r>
    </w:p>
    <w:tbl>
      <w:tblPr>
        <w:tblStyle w:val="TableGrid"/>
        <w:tblW w:w="0" w:type="auto"/>
        <w:tblInd w:w="690" w:type="dxa"/>
        <w:tblLook w:val="04A0" w:firstRow="1" w:lastRow="0" w:firstColumn="1" w:lastColumn="0" w:noHBand="0" w:noVBand="1"/>
      </w:tblPr>
      <w:tblGrid>
        <w:gridCol w:w="3348"/>
        <w:gridCol w:w="4387"/>
      </w:tblGrid>
      <w:tr w:rsidR="00E40BBA" w:rsidRPr="00595D82" w14:paraId="4E22B552" w14:textId="77777777" w:rsidTr="00E40BBA">
        <w:tc>
          <w:tcPr>
            <w:tcW w:w="3348" w:type="dxa"/>
          </w:tcPr>
          <w:p w14:paraId="5E4CD8E0" w14:textId="13EF7291" w:rsidR="00E40BBA" w:rsidRPr="00E40BBA" w:rsidRDefault="00E40BBA" w:rsidP="009A0A10">
            <w:r w:rsidRPr="00E40BBA">
              <w:t xml:space="preserve">Website </w:t>
            </w:r>
            <w:r w:rsidR="001F6EDE">
              <w:t>r</w:t>
            </w:r>
            <w:r w:rsidRPr="00E40BBA">
              <w:t>edesign</w:t>
            </w:r>
          </w:p>
        </w:tc>
        <w:tc>
          <w:tcPr>
            <w:tcW w:w="4387" w:type="dxa"/>
          </w:tcPr>
          <w:p w14:paraId="4528ED41" w14:textId="77777777" w:rsidR="00E40BBA" w:rsidRPr="00E40BBA" w:rsidRDefault="00E40BBA" w:rsidP="009A0A10">
            <w:r w:rsidRPr="00E40BBA">
              <w:t>$</w:t>
            </w:r>
          </w:p>
        </w:tc>
      </w:tr>
      <w:tr w:rsidR="0041048C" w:rsidRPr="00595D82" w14:paraId="6F4DE4FA" w14:textId="77777777" w:rsidTr="00E40BBA">
        <w:tc>
          <w:tcPr>
            <w:tcW w:w="3348" w:type="dxa"/>
          </w:tcPr>
          <w:p w14:paraId="215136A5" w14:textId="31E9BAF7" w:rsidR="0041048C" w:rsidRPr="00E40BBA" w:rsidRDefault="0041048C" w:rsidP="009A0A10">
            <w:r>
              <w:t>Content delivery review</w:t>
            </w:r>
          </w:p>
        </w:tc>
        <w:tc>
          <w:tcPr>
            <w:tcW w:w="4387" w:type="dxa"/>
          </w:tcPr>
          <w:p w14:paraId="43AA1755" w14:textId="1D760C84" w:rsidR="0041048C" w:rsidRPr="00E40BBA" w:rsidRDefault="0041048C" w:rsidP="009A0A10">
            <w:r>
              <w:t>$</w:t>
            </w:r>
          </w:p>
        </w:tc>
      </w:tr>
      <w:tr w:rsidR="00E40BBA" w:rsidRPr="00595D82" w14:paraId="2CB1AB0C" w14:textId="77777777" w:rsidTr="00E40BBA">
        <w:tc>
          <w:tcPr>
            <w:tcW w:w="3348" w:type="dxa"/>
          </w:tcPr>
          <w:p w14:paraId="2492FB69" w14:textId="39464016" w:rsidR="00E40BBA" w:rsidRPr="00E40BBA" w:rsidRDefault="009E4ADA" w:rsidP="009A0A10">
            <w:r>
              <w:t xml:space="preserve">Annual </w:t>
            </w:r>
            <w:r w:rsidR="001F6EDE">
              <w:t>h</w:t>
            </w:r>
            <w:r w:rsidR="00E40BBA" w:rsidRPr="00E40BBA">
              <w:t xml:space="preserve">osting </w:t>
            </w:r>
            <w:r w:rsidR="001F6EDE">
              <w:t>c</w:t>
            </w:r>
            <w:r>
              <w:t>ost</w:t>
            </w:r>
          </w:p>
        </w:tc>
        <w:tc>
          <w:tcPr>
            <w:tcW w:w="4387" w:type="dxa"/>
          </w:tcPr>
          <w:p w14:paraId="35C39ED9" w14:textId="77777777" w:rsidR="00E40BBA" w:rsidRPr="00E40BBA" w:rsidRDefault="00E40BBA" w:rsidP="009A0A10">
            <w:r w:rsidRPr="00E40BBA">
              <w:t>$</w:t>
            </w:r>
          </w:p>
        </w:tc>
      </w:tr>
      <w:tr w:rsidR="00E40BBA" w:rsidRPr="00595D82" w14:paraId="591D4D9D" w14:textId="77777777" w:rsidTr="00E40BBA">
        <w:tc>
          <w:tcPr>
            <w:tcW w:w="3348" w:type="dxa"/>
          </w:tcPr>
          <w:p w14:paraId="36FBB863" w14:textId="1CCC8FFF" w:rsidR="00E40BBA" w:rsidRPr="00E40BBA" w:rsidRDefault="00273EB4" w:rsidP="009A0A10">
            <w:r>
              <w:t xml:space="preserve">Annual </w:t>
            </w:r>
            <w:r w:rsidR="001F6EDE">
              <w:t>o</w:t>
            </w:r>
            <w:r w:rsidR="00E40BBA" w:rsidRPr="00E40BBA">
              <w:t xml:space="preserve">ngoing </w:t>
            </w:r>
            <w:r w:rsidR="001F6EDE">
              <w:t>m</w:t>
            </w:r>
            <w:r w:rsidR="00E40BBA" w:rsidRPr="00E40BBA">
              <w:t>aintenance/</w:t>
            </w:r>
            <w:r w:rsidR="001F6EDE">
              <w:t>s</w:t>
            </w:r>
            <w:r w:rsidR="00E40BBA" w:rsidRPr="00E40BBA">
              <w:t>upport</w:t>
            </w:r>
            <w:r>
              <w:t>/</w:t>
            </w:r>
            <w:r w:rsidR="001F6EDE">
              <w:t>s</w:t>
            </w:r>
            <w:r>
              <w:t>ecurity</w:t>
            </w:r>
          </w:p>
        </w:tc>
        <w:tc>
          <w:tcPr>
            <w:tcW w:w="4387" w:type="dxa"/>
          </w:tcPr>
          <w:p w14:paraId="71DD7D50" w14:textId="77777777" w:rsidR="00E40BBA" w:rsidRPr="00E40BBA" w:rsidRDefault="00E40BBA" w:rsidP="009A0A10">
            <w:r w:rsidRPr="00E40BBA">
              <w:t>$</w:t>
            </w:r>
          </w:p>
        </w:tc>
      </w:tr>
      <w:tr w:rsidR="00273EB4" w:rsidRPr="00595D82" w14:paraId="252B1C00" w14:textId="77777777" w:rsidTr="00E40BBA">
        <w:tc>
          <w:tcPr>
            <w:tcW w:w="3348" w:type="dxa"/>
          </w:tcPr>
          <w:p w14:paraId="54375B12" w14:textId="40C34FCA" w:rsidR="00273EB4" w:rsidRPr="00E40BBA" w:rsidRDefault="00273EB4" w:rsidP="009A0A10">
            <w:proofErr w:type="gramStart"/>
            <w:r>
              <w:t>Ad</w:t>
            </w:r>
            <w:proofErr w:type="gramEnd"/>
            <w:r w:rsidR="001F6EDE">
              <w:t xml:space="preserve"> </w:t>
            </w:r>
            <w:r>
              <w:t>hoc hourly rate</w:t>
            </w:r>
            <w:r w:rsidR="00EE3847">
              <w:t>(s) and fees</w:t>
            </w:r>
            <w:r>
              <w:t xml:space="preserve"> for future enhancements</w:t>
            </w:r>
            <w:r w:rsidRPr="00E40BBA" w:rsidDel="00273EB4">
              <w:t xml:space="preserve"> </w:t>
            </w:r>
          </w:p>
        </w:tc>
        <w:tc>
          <w:tcPr>
            <w:tcW w:w="4387" w:type="dxa"/>
          </w:tcPr>
          <w:p w14:paraId="6AADB5FA" w14:textId="4CDDC9FA" w:rsidR="00273EB4" w:rsidRPr="00E40BBA" w:rsidRDefault="00273EB4" w:rsidP="009A0A10">
            <w:r w:rsidRPr="00E40BBA">
              <w:t>$</w:t>
            </w:r>
          </w:p>
        </w:tc>
      </w:tr>
      <w:tr w:rsidR="00273EB4" w:rsidRPr="00595D82" w14:paraId="0BA9C268" w14:textId="77777777" w:rsidTr="00E40BBA">
        <w:tc>
          <w:tcPr>
            <w:tcW w:w="3348" w:type="dxa"/>
          </w:tcPr>
          <w:p w14:paraId="3B2A1F44" w14:textId="7E45006E" w:rsidR="00273EB4" w:rsidRPr="001F6EDE" w:rsidRDefault="00273EB4" w:rsidP="009A0A10">
            <w:pPr>
              <w:rPr>
                <w:b/>
                <w:bCs/>
              </w:rPr>
            </w:pPr>
            <w:r w:rsidRPr="001F6EDE">
              <w:rPr>
                <w:b/>
                <w:bCs/>
              </w:rPr>
              <w:t>TOTAL</w:t>
            </w:r>
            <w:r w:rsidR="005A5471">
              <w:rPr>
                <w:b/>
                <w:bCs/>
              </w:rPr>
              <w:t xml:space="preserve"> (Y</w:t>
            </w:r>
            <w:r w:rsidR="001F6EDE">
              <w:rPr>
                <w:b/>
                <w:bCs/>
              </w:rPr>
              <w:t>ea</w:t>
            </w:r>
            <w:r w:rsidR="005A5471">
              <w:rPr>
                <w:b/>
                <w:bCs/>
              </w:rPr>
              <w:t>r 1)</w:t>
            </w:r>
          </w:p>
        </w:tc>
        <w:tc>
          <w:tcPr>
            <w:tcW w:w="4387" w:type="dxa"/>
          </w:tcPr>
          <w:p w14:paraId="59FE4BAB" w14:textId="3CAB6A69" w:rsidR="00273EB4" w:rsidRPr="001F6EDE" w:rsidRDefault="00273EB4" w:rsidP="009A0A10">
            <w:pPr>
              <w:rPr>
                <w:b/>
                <w:bCs/>
              </w:rPr>
            </w:pPr>
            <w:r w:rsidRPr="001F6EDE">
              <w:rPr>
                <w:b/>
                <w:bCs/>
              </w:rPr>
              <w:t>$</w:t>
            </w:r>
          </w:p>
        </w:tc>
      </w:tr>
      <w:tr w:rsidR="005A5471" w:rsidRPr="005A5471" w14:paraId="7ED7DBB1" w14:textId="77777777" w:rsidTr="00E40BBA">
        <w:tc>
          <w:tcPr>
            <w:tcW w:w="3348" w:type="dxa"/>
          </w:tcPr>
          <w:p w14:paraId="5664C356" w14:textId="223A0039" w:rsidR="005A5471" w:rsidRPr="001F6EDE" w:rsidRDefault="005A5471" w:rsidP="009A0A10">
            <w:r w:rsidRPr="001F6EDE">
              <w:t>Hosting/</w:t>
            </w:r>
            <w:r w:rsidR="001F6EDE">
              <w:t xml:space="preserve"> </w:t>
            </w:r>
            <w:r w:rsidRPr="001F6EDE">
              <w:t>Maintenance/Support/Security</w:t>
            </w:r>
          </w:p>
          <w:p w14:paraId="7D1C5389" w14:textId="0149CE9C" w:rsidR="005A5471" w:rsidRPr="001F6EDE" w:rsidRDefault="005A5471" w:rsidP="009A0A10">
            <w:r w:rsidRPr="001F6EDE">
              <w:t>Estimated Cost (Y</w:t>
            </w:r>
            <w:r w:rsidR="001F6EDE">
              <w:t>ea</w:t>
            </w:r>
            <w:r w:rsidRPr="001F6EDE">
              <w:t>r 2)</w:t>
            </w:r>
          </w:p>
        </w:tc>
        <w:tc>
          <w:tcPr>
            <w:tcW w:w="4387" w:type="dxa"/>
          </w:tcPr>
          <w:p w14:paraId="42BD9A5E" w14:textId="44C022F0" w:rsidR="005A5471" w:rsidRPr="001F6EDE" w:rsidRDefault="001F6EDE" w:rsidP="009A0A10">
            <w:r>
              <w:t>$</w:t>
            </w:r>
          </w:p>
        </w:tc>
      </w:tr>
    </w:tbl>
    <w:tbl>
      <w:tblPr>
        <w:tblStyle w:val="TableGrid"/>
        <w:tblpPr w:leftFromText="180" w:rightFromText="180" w:vertAnchor="text" w:horzAnchor="page" w:tblpX="766" w:tblpY="177"/>
        <w:tblW w:w="0" w:type="auto"/>
        <w:tblLook w:val="04A0" w:firstRow="1" w:lastRow="0" w:firstColumn="1" w:lastColumn="0" w:noHBand="0" w:noVBand="1"/>
      </w:tblPr>
      <w:tblGrid>
        <w:gridCol w:w="9468"/>
      </w:tblGrid>
      <w:tr w:rsidR="00E40BBA" w:rsidRPr="00595D82" w14:paraId="43AE5632" w14:textId="77777777" w:rsidTr="001F6EDE">
        <w:tc>
          <w:tcPr>
            <w:tcW w:w="9468" w:type="dxa"/>
          </w:tcPr>
          <w:p w14:paraId="2AEE24C8" w14:textId="77777777" w:rsidR="00E40BBA" w:rsidRPr="00E40BBA" w:rsidRDefault="00E40BBA" w:rsidP="009A0A10">
            <w:r w:rsidRPr="00E40BBA">
              <w:t>Website Redesign Costs</w:t>
            </w:r>
          </w:p>
          <w:p w14:paraId="0D05C501" w14:textId="77777777" w:rsidR="00E40BBA" w:rsidRPr="00E40BBA" w:rsidRDefault="00E40BBA" w:rsidP="009A0A10"/>
          <w:p w14:paraId="3163819E" w14:textId="77777777" w:rsidR="00E40BBA" w:rsidRPr="00E40BBA" w:rsidRDefault="00E40BBA" w:rsidP="009A0A10"/>
          <w:p w14:paraId="5FCAE971" w14:textId="77777777" w:rsidR="00E40BBA" w:rsidRPr="00E40BBA" w:rsidRDefault="00E40BBA" w:rsidP="009A0A10"/>
          <w:p w14:paraId="066A8772" w14:textId="77777777" w:rsidR="00E40BBA" w:rsidRPr="00E40BBA" w:rsidRDefault="00E40BBA" w:rsidP="009A0A10"/>
          <w:p w14:paraId="476D359B" w14:textId="77777777" w:rsidR="00E40BBA" w:rsidRPr="00E40BBA" w:rsidRDefault="00E40BBA" w:rsidP="009A0A10"/>
        </w:tc>
      </w:tr>
      <w:tr w:rsidR="00771119" w:rsidRPr="00595D82" w14:paraId="077DA15B" w14:textId="77777777" w:rsidTr="001F6EDE">
        <w:tc>
          <w:tcPr>
            <w:tcW w:w="9468" w:type="dxa"/>
          </w:tcPr>
          <w:p w14:paraId="66413642" w14:textId="77777777" w:rsidR="00771119" w:rsidRDefault="00771119" w:rsidP="009A0A10">
            <w:r>
              <w:t>Content Delivery Review</w:t>
            </w:r>
          </w:p>
          <w:p w14:paraId="41D66D28" w14:textId="77777777" w:rsidR="00771119" w:rsidRDefault="00771119" w:rsidP="009A0A10"/>
          <w:p w14:paraId="62795284" w14:textId="77777777" w:rsidR="00771119" w:rsidRDefault="00771119" w:rsidP="009A0A10"/>
          <w:p w14:paraId="293C1F3F" w14:textId="77777777" w:rsidR="00771119" w:rsidRDefault="00771119" w:rsidP="009A0A10"/>
          <w:p w14:paraId="6B601F80" w14:textId="77777777" w:rsidR="00771119" w:rsidRDefault="00771119" w:rsidP="009A0A10"/>
          <w:p w14:paraId="0D995A6C" w14:textId="77777777" w:rsidR="00771119" w:rsidRDefault="00771119" w:rsidP="009A0A10"/>
          <w:p w14:paraId="4D2E624A" w14:textId="2979AF4A" w:rsidR="00771119" w:rsidRPr="00E40BBA" w:rsidRDefault="00771119" w:rsidP="009A0A10"/>
        </w:tc>
      </w:tr>
      <w:tr w:rsidR="00E40BBA" w:rsidRPr="00595D82" w14:paraId="45610411" w14:textId="77777777" w:rsidTr="001F6EDE">
        <w:tc>
          <w:tcPr>
            <w:tcW w:w="9468" w:type="dxa"/>
          </w:tcPr>
          <w:p w14:paraId="122DA2AB" w14:textId="77777777" w:rsidR="00E40BBA" w:rsidRPr="00E40BBA" w:rsidRDefault="00E40BBA" w:rsidP="009A0A10">
            <w:r w:rsidRPr="00E40BBA">
              <w:t>Hosting</w:t>
            </w:r>
          </w:p>
          <w:p w14:paraId="7BC6402D" w14:textId="77777777" w:rsidR="00E40BBA" w:rsidRPr="00E40BBA" w:rsidRDefault="00E40BBA" w:rsidP="009A0A10"/>
          <w:p w14:paraId="07BA19B2" w14:textId="77777777" w:rsidR="00E40BBA" w:rsidRDefault="00E40BBA" w:rsidP="009A0A10"/>
          <w:p w14:paraId="17D80A68" w14:textId="77777777" w:rsidR="009A0A10" w:rsidRPr="00E40BBA" w:rsidRDefault="009A0A10" w:rsidP="009A0A10"/>
          <w:p w14:paraId="09786EC6" w14:textId="77777777" w:rsidR="00E40BBA" w:rsidRPr="00E40BBA" w:rsidRDefault="00E40BBA" w:rsidP="009A0A10"/>
          <w:p w14:paraId="6C3E62BE" w14:textId="77777777" w:rsidR="00E40BBA" w:rsidRPr="00E40BBA" w:rsidRDefault="00E40BBA" w:rsidP="009A0A10"/>
          <w:p w14:paraId="305EF16F" w14:textId="77777777" w:rsidR="00E40BBA" w:rsidRPr="00E40BBA" w:rsidRDefault="00E40BBA" w:rsidP="009A0A10"/>
        </w:tc>
      </w:tr>
      <w:tr w:rsidR="00E40BBA" w:rsidRPr="00595D82" w14:paraId="43DC6DDB" w14:textId="77777777" w:rsidTr="001F6EDE">
        <w:tc>
          <w:tcPr>
            <w:tcW w:w="9468" w:type="dxa"/>
          </w:tcPr>
          <w:p w14:paraId="35E5EABA" w14:textId="5CD8E6F2" w:rsidR="00E40BBA" w:rsidRPr="00E40BBA" w:rsidRDefault="00E40BBA" w:rsidP="009A0A10">
            <w:r w:rsidRPr="00E40BBA">
              <w:t>Ongoing Maintenance/Support</w:t>
            </w:r>
            <w:r w:rsidR="00273EB4">
              <w:t>/Security</w:t>
            </w:r>
          </w:p>
          <w:p w14:paraId="506AA049" w14:textId="77777777" w:rsidR="00E40BBA" w:rsidRPr="00E40BBA" w:rsidRDefault="00E40BBA" w:rsidP="009A0A10"/>
          <w:p w14:paraId="2593EBA2" w14:textId="77777777" w:rsidR="00E40BBA" w:rsidRPr="00E40BBA" w:rsidRDefault="00E40BBA" w:rsidP="009A0A10"/>
          <w:p w14:paraId="36C37AE5" w14:textId="77777777" w:rsidR="00E40BBA" w:rsidRPr="00E40BBA" w:rsidRDefault="00E40BBA" w:rsidP="009A0A10"/>
          <w:p w14:paraId="5B8FF514" w14:textId="77777777" w:rsidR="00E40BBA" w:rsidRDefault="00E40BBA" w:rsidP="009A0A10"/>
          <w:p w14:paraId="67B9767B" w14:textId="77777777" w:rsidR="009A0A10" w:rsidRPr="00E40BBA" w:rsidRDefault="009A0A10" w:rsidP="009A0A10"/>
          <w:p w14:paraId="3CB9ED96" w14:textId="77777777" w:rsidR="00E40BBA" w:rsidRPr="00E40BBA" w:rsidRDefault="00E40BBA" w:rsidP="009A0A10"/>
        </w:tc>
      </w:tr>
      <w:tr w:rsidR="00E40BBA" w:rsidRPr="00595D82" w14:paraId="2DB340BF" w14:textId="77777777" w:rsidTr="001F6EDE">
        <w:tc>
          <w:tcPr>
            <w:tcW w:w="9468" w:type="dxa"/>
          </w:tcPr>
          <w:p w14:paraId="0F0AF7AF" w14:textId="5FC8F1A0" w:rsidR="00E40BBA" w:rsidRPr="00E40BBA" w:rsidRDefault="00E40BBA" w:rsidP="009A0A10">
            <w:r w:rsidRPr="00E40BBA">
              <w:t xml:space="preserve">Hourly Rate(s) </w:t>
            </w:r>
            <w:r w:rsidR="00EE3847">
              <w:t xml:space="preserve">and Fees </w:t>
            </w:r>
            <w:r w:rsidRPr="00E40BBA">
              <w:t>for added services as needed</w:t>
            </w:r>
          </w:p>
          <w:p w14:paraId="32CCA7AD" w14:textId="77777777" w:rsidR="00E40BBA" w:rsidRPr="00E40BBA" w:rsidRDefault="00E40BBA" w:rsidP="009A0A10"/>
          <w:p w14:paraId="70496D0A" w14:textId="77777777" w:rsidR="00E40BBA" w:rsidRPr="00E40BBA" w:rsidRDefault="00E40BBA" w:rsidP="009A0A10"/>
          <w:p w14:paraId="45B01AD7" w14:textId="77777777" w:rsidR="00E40BBA" w:rsidRPr="00E40BBA" w:rsidRDefault="00E40BBA" w:rsidP="009A0A10"/>
          <w:p w14:paraId="10028778" w14:textId="77777777" w:rsidR="00E40BBA" w:rsidRPr="00E40BBA" w:rsidRDefault="00E40BBA" w:rsidP="009A0A10"/>
          <w:p w14:paraId="4C13C682" w14:textId="77777777" w:rsidR="00E40BBA" w:rsidRPr="00E40BBA" w:rsidRDefault="00E40BBA" w:rsidP="009A0A10"/>
        </w:tc>
      </w:tr>
    </w:tbl>
    <w:p w14:paraId="01DE0039" w14:textId="77777777" w:rsidR="00E40BBA" w:rsidRPr="00E40BBA" w:rsidRDefault="00E40BBA" w:rsidP="009A0A10"/>
    <w:p w14:paraId="5C641D50" w14:textId="77777777" w:rsidR="00E40BBA" w:rsidRPr="00E40BBA" w:rsidRDefault="00E40BBA" w:rsidP="009A0A10">
      <w:pPr>
        <w:rPr>
          <w:b/>
          <w:bCs/>
        </w:rPr>
      </w:pPr>
      <w:bookmarkStart w:id="44" w:name="_Toc33001347"/>
    </w:p>
    <w:p w14:paraId="3AE8A7FC" w14:textId="77777777" w:rsidR="00E40BBA" w:rsidRPr="00E40BBA" w:rsidRDefault="00E40BBA" w:rsidP="009A0A10">
      <w:pPr>
        <w:rPr>
          <w:b/>
          <w:bCs/>
        </w:rPr>
      </w:pPr>
    </w:p>
    <w:p w14:paraId="1DCB43BE" w14:textId="77777777" w:rsidR="00E40BBA" w:rsidRPr="00E40BBA" w:rsidRDefault="00E40BBA" w:rsidP="009A0A10">
      <w:pPr>
        <w:rPr>
          <w:b/>
          <w:bCs/>
        </w:rPr>
      </w:pPr>
    </w:p>
    <w:p w14:paraId="0846D031" w14:textId="77777777" w:rsidR="00E40BBA" w:rsidRPr="00E40BBA" w:rsidRDefault="00E40BBA" w:rsidP="009A0A10">
      <w:pPr>
        <w:rPr>
          <w:b/>
          <w:bCs/>
        </w:rPr>
      </w:pPr>
    </w:p>
    <w:p w14:paraId="633EB80C" w14:textId="77777777" w:rsidR="00E40BBA" w:rsidRPr="00E40BBA" w:rsidRDefault="00E40BBA" w:rsidP="009A0A10">
      <w:pPr>
        <w:rPr>
          <w:b/>
          <w:bCs/>
        </w:rPr>
      </w:pPr>
    </w:p>
    <w:p w14:paraId="2203CF74" w14:textId="77777777" w:rsidR="00E40BBA" w:rsidRPr="00E40BBA" w:rsidRDefault="00E40BBA" w:rsidP="009A0A10">
      <w:pPr>
        <w:rPr>
          <w:b/>
          <w:bCs/>
        </w:rPr>
      </w:pPr>
    </w:p>
    <w:p w14:paraId="66B7F0C0" w14:textId="77777777" w:rsidR="00E40BBA" w:rsidRPr="00E40BBA" w:rsidRDefault="00E40BBA" w:rsidP="009A0A10">
      <w:pPr>
        <w:rPr>
          <w:b/>
          <w:bCs/>
        </w:rPr>
      </w:pPr>
    </w:p>
    <w:p w14:paraId="2E79ABD9" w14:textId="77777777" w:rsidR="00E40BBA" w:rsidRPr="00E40BBA" w:rsidRDefault="00E40BBA" w:rsidP="009A0A10">
      <w:pPr>
        <w:rPr>
          <w:b/>
          <w:bCs/>
        </w:rPr>
      </w:pPr>
    </w:p>
    <w:p w14:paraId="1CCEFBFC" w14:textId="77777777" w:rsidR="00E40BBA" w:rsidRPr="00E40BBA" w:rsidRDefault="00E40BBA" w:rsidP="009A0A10">
      <w:pPr>
        <w:rPr>
          <w:b/>
          <w:bCs/>
        </w:rPr>
      </w:pPr>
    </w:p>
    <w:p w14:paraId="30D89812" w14:textId="77777777" w:rsidR="00E40BBA" w:rsidRPr="00E40BBA" w:rsidRDefault="00E40BBA" w:rsidP="009A0A10">
      <w:pPr>
        <w:rPr>
          <w:b/>
          <w:bCs/>
        </w:rPr>
      </w:pPr>
    </w:p>
    <w:p w14:paraId="6897117F" w14:textId="77777777" w:rsidR="00E40BBA" w:rsidRPr="00E40BBA" w:rsidRDefault="00E40BBA" w:rsidP="009A0A10">
      <w:pPr>
        <w:rPr>
          <w:b/>
          <w:bCs/>
        </w:rPr>
      </w:pPr>
    </w:p>
    <w:p w14:paraId="071FA3D4" w14:textId="77777777" w:rsidR="00E40BBA" w:rsidRPr="00E40BBA" w:rsidRDefault="00E40BBA" w:rsidP="009A0A10">
      <w:pPr>
        <w:rPr>
          <w:b/>
          <w:bCs/>
        </w:rPr>
      </w:pPr>
    </w:p>
    <w:p w14:paraId="263F2FB0" w14:textId="77777777" w:rsidR="00E40BBA" w:rsidRPr="00E40BBA" w:rsidRDefault="00E40BBA" w:rsidP="009A0A10">
      <w:pPr>
        <w:rPr>
          <w:b/>
          <w:bCs/>
        </w:rPr>
      </w:pPr>
    </w:p>
    <w:p w14:paraId="03E83CC1" w14:textId="77777777" w:rsidR="00E40BBA" w:rsidRPr="00E40BBA" w:rsidRDefault="00E40BBA" w:rsidP="009A0A10">
      <w:pPr>
        <w:rPr>
          <w:b/>
          <w:bCs/>
        </w:rPr>
      </w:pPr>
    </w:p>
    <w:p w14:paraId="6D7CF42F" w14:textId="77777777" w:rsidR="00E40BBA" w:rsidRPr="00E40BBA" w:rsidRDefault="00E40BBA" w:rsidP="009A0A10">
      <w:pPr>
        <w:rPr>
          <w:b/>
          <w:bCs/>
        </w:rPr>
      </w:pPr>
    </w:p>
    <w:p w14:paraId="2CFF1707" w14:textId="77777777" w:rsidR="00E40BBA" w:rsidRPr="00E40BBA" w:rsidRDefault="00E40BBA" w:rsidP="009A0A10">
      <w:pPr>
        <w:rPr>
          <w:b/>
          <w:bCs/>
        </w:rPr>
      </w:pPr>
    </w:p>
    <w:p w14:paraId="4BFB530A" w14:textId="77777777" w:rsidR="00E40BBA" w:rsidRPr="00E40BBA" w:rsidRDefault="00E40BBA" w:rsidP="009A0A10">
      <w:pPr>
        <w:rPr>
          <w:b/>
          <w:bCs/>
        </w:rPr>
      </w:pPr>
    </w:p>
    <w:p w14:paraId="31183FC9" w14:textId="77777777" w:rsidR="00E40BBA" w:rsidRPr="00E40BBA" w:rsidRDefault="00E40BBA" w:rsidP="009A0A10">
      <w:pPr>
        <w:rPr>
          <w:b/>
          <w:bCs/>
        </w:rPr>
      </w:pPr>
    </w:p>
    <w:p w14:paraId="4EA4D2E7" w14:textId="77777777" w:rsidR="00E40BBA" w:rsidRPr="00E40BBA" w:rsidRDefault="00E40BBA" w:rsidP="009A0A10">
      <w:pPr>
        <w:rPr>
          <w:b/>
          <w:bCs/>
        </w:rPr>
      </w:pPr>
    </w:p>
    <w:p w14:paraId="25062FD2" w14:textId="77777777" w:rsidR="00E40BBA" w:rsidRPr="00E40BBA" w:rsidRDefault="00E40BBA" w:rsidP="009A0A10">
      <w:pPr>
        <w:rPr>
          <w:b/>
          <w:bCs/>
        </w:rPr>
      </w:pPr>
    </w:p>
    <w:p w14:paraId="3F8F8F8F" w14:textId="77777777" w:rsidR="00E40BBA" w:rsidRPr="00E40BBA" w:rsidRDefault="00E40BBA" w:rsidP="009A0A10">
      <w:pPr>
        <w:rPr>
          <w:b/>
          <w:bCs/>
        </w:rPr>
      </w:pPr>
    </w:p>
    <w:p w14:paraId="246192D0" w14:textId="77777777" w:rsidR="00E40BBA" w:rsidRPr="00E40BBA" w:rsidRDefault="00E40BBA" w:rsidP="009A0A10">
      <w:pPr>
        <w:rPr>
          <w:b/>
          <w:bCs/>
        </w:rPr>
      </w:pPr>
    </w:p>
    <w:p w14:paraId="076F1FED" w14:textId="77777777" w:rsidR="00E40BBA" w:rsidRPr="00E40BBA" w:rsidRDefault="00E40BBA" w:rsidP="009A0A10">
      <w:pPr>
        <w:rPr>
          <w:b/>
          <w:bCs/>
        </w:rPr>
      </w:pPr>
    </w:p>
    <w:p w14:paraId="263DBC34" w14:textId="77777777" w:rsidR="00E40BBA" w:rsidRPr="00E40BBA" w:rsidRDefault="00E40BBA" w:rsidP="009A0A10">
      <w:pPr>
        <w:rPr>
          <w:b/>
          <w:bCs/>
        </w:rPr>
      </w:pPr>
    </w:p>
    <w:p w14:paraId="5E2B7FCA" w14:textId="77777777" w:rsidR="00E40BBA" w:rsidRPr="00E40BBA" w:rsidRDefault="00E40BBA" w:rsidP="009A0A10">
      <w:pPr>
        <w:rPr>
          <w:b/>
          <w:bCs/>
        </w:rPr>
      </w:pPr>
    </w:p>
    <w:p w14:paraId="2EB37156" w14:textId="77777777" w:rsidR="00E40BBA" w:rsidRPr="00E40BBA" w:rsidRDefault="00E40BBA" w:rsidP="009A0A10">
      <w:pPr>
        <w:rPr>
          <w:b/>
          <w:bCs/>
        </w:rPr>
      </w:pPr>
    </w:p>
    <w:p w14:paraId="38A0469F" w14:textId="77777777" w:rsidR="00E40BBA" w:rsidRPr="00E40BBA" w:rsidRDefault="00E40BBA" w:rsidP="009A0A10">
      <w:pPr>
        <w:rPr>
          <w:b/>
          <w:bCs/>
        </w:rPr>
      </w:pPr>
    </w:p>
    <w:p w14:paraId="6CF7511F" w14:textId="77777777" w:rsidR="00E40BBA" w:rsidRPr="00E40BBA" w:rsidRDefault="00E40BBA" w:rsidP="009A0A10">
      <w:pPr>
        <w:rPr>
          <w:b/>
          <w:bCs/>
        </w:rPr>
      </w:pPr>
    </w:p>
    <w:p w14:paraId="23856B08" w14:textId="77777777" w:rsidR="00E40BBA" w:rsidRPr="00E40BBA" w:rsidRDefault="00E40BBA" w:rsidP="009A0A10">
      <w:pPr>
        <w:rPr>
          <w:b/>
          <w:bCs/>
        </w:rPr>
      </w:pPr>
    </w:p>
    <w:p w14:paraId="395C6325" w14:textId="77777777" w:rsidR="00E40BBA" w:rsidRPr="00E40BBA" w:rsidRDefault="00E40BBA" w:rsidP="009A0A10">
      <w:pPr>
        <w:rPr>
          <w:b/>
          <w:bCs/>
        </w:rPr>
      </w:pPr>
    </w:p>
    <w:p w14:paraId="440F4E3D" w14:textId="77777777" w:rsidR="00E40BBA" w:rsidRPr="00E40BBA" w:rsidRDefault="00E40BBA" w:rsidP="009A0A10">
      <w:pPr>
        <w:rPr>
          <w:b/>
          <w:bCs/>
        </w:rPr>
      </w:pPr>
    </w:p>
    <w:p w14:paraId="38C19C19" w14:textId="77777777" w:rsidR="00E40BBA" w:rsidRPr="00E40BBA" w:rsidRDefault="00E40BBA" w:rsidP="009A0A10">
      <w:pPr>
        <w:rPr>
          <w:b/>
          <w:bCs/>
        </w:rPr>
      </w:pPr>
    </w:p>
    <w:p w14:paraId="4457969F" w14:textId="77777777" w:rsidR="009A0A10" w:rsidRDefault="009A0A10" w:rsidP="009A0A10">
      <w:pPr>
        <w:rPr>
          <w:b/>
          <w:bCs/>
        </w:rPr>
      </w:pPr>
    </w:p>
    <w:p w14:paraId="6D40CDB6" w14:textId="77777777" w:rsidR="00E40BBA" w:rsidRPr="009A0A10" w:rsidRDefault="00E40BBA" w:rsidP="009A0A10">
      <w:pPr>
        <w:rPr>
          <w:b/>
          <w:bCs/>
        </w:rPr>
      </w:pPr>
    </w:p>
    <w:p w14:paraId="051F0120" w14:textId="39170396" w:rsidR="00E40BBA" w:rsidRPr="00A22A22" w:rsidRDefault="009A0A10" w:rsidP="009A0A10">
      <w:pPr>
        <w:pStyle w:val="Heading2"/>
        <w:rPr>
          <w:color w:val="000000"/>
          <w:shd w:val="clear" w:color="auto" w:fill="CCCCCC"/>
        </w:rPr>
      </w:pPr>
      <w:bookmarkStart w:id="45" w:name="_Toc190419980"/>
      <w:r w:rsidRPr="00A22A22">
        <w:rPr>
          <w:color w:val="000000"/>
          <w:shd w:val="clear" w:color="auto" w:fill="CCCCCC"/>
        </w:rPr>
        <w:t>ATTACHMENT K – CAPABILITIES CHART</w:t>
      </w:r>
      <w:bookmarkEnd w:id="45"/>
    </w:p>
    <w:bookmarkEnd w:id="44"/>
    <w:p w14:paraId="74AD04FF" w14:textId="77777777" w:rsidR="00E40BBA" w:rsidRDefault="00E40BBA" w:rsidP="009A0A10"/>
    <w:p w14:paraId="76C1A6E5" w14:textId="77777777" w:rsidR="009A0A10" w:rsidRDefault="009A0A10" w:rsidP="009A0A10">
      <w:pPr>
        <w:rPr>
          <w:b/>
          <w:sz w:val="24"/>
          <w:szCs w:val="24"/>
        </w:rPr>
      </w:pPr>
    </w:p>
    <w:p w14:paraId="7E2C8A2F" w14:textId="745C0EFC" w:rsidR="009A0A10" w:rsidRPr="00E40BBA" w:rsidRDefault="009A0A10" w:rsidP="009A0A10">
      <w:pPr>
        <w:ind w:left="660"/>
      </w:pPr>
      <w:r w:rsidRPr="00E40BBA">
        <w:t xml:space="preserve">Check all </w:t>
      </w:r>
      <w:r w:rsidR="00F21CD5" w:rsidRPr="00E40BBA">
        <w:t>items</w:t>
      </w:r>
      <w:r w:rsidRPr="00E40BBA">
        <w:t xml:space="preserve"> that are included or applicable in your hosting proposal.  Provide a line-item budget or schedule of fees for each of the cost area</w:t>
      </w:r>
      <w:r>
        <w:t>s</w:t>
      </w:r>
      <w:r w:rsidRPr="00E40BBA">
        <w:t xml:space="preserve"> listed below</w:t>
      </w:r>
      <w:r w:rsidR="00F21CD5">
        <w:t xml:space="preserve"> if not included</w:t>
      </w:r>
      <w:r w:rsidRPr="00E40BBA">
        <w:t>. Include an explanation of service and costs in the note section along with frequency – i.e. hourly rates, set-up fees, etc. Attach additional pages if needed.</w:t>
      </w:r>
    </w:p>
    <w:p w14:paraId="0DBE3BF7" w14:textId="77777777" w:rsidR="009A0A10" w:rsidRPr="00E40BBA" w:rsidRDefault="009A0A10" w:rsidP="009A0A10"/>
    <w:tbl>
      <w:tblPr>
        <w:tblStyle w:val="TableGrid"/>
        <w:tblpPr w:leftFromText="180" w:rightFromText="180" w:vertAnchor="text" w:horzAnchor="margin" w:tblpXSpec="center" w:tblpY="-53"/>
        <w:tblW w:w="10080" w:type="dxa"/>
        <w:tblLook w:val="01E0" w:firstRow="1" w:lastRow="1" w:firstColumn="1" w:lastColumn="1" w:noHBand="0" w:noVBand="0"/>
      </w:tblPr>
      <w:tblGrid>
        <w:gridCol w:w="3528"/>
        <w:gridCol w:w="585"/>
        <w:gridCol w:w="612"/>
        <w:gridCol w:w="563"/>
        <w:gridCol w:w="4792"/>
      </w:tblGrid>
      <w:tr w:rsidR="009A0A10" w14:paraId="01DA14C5"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560F3531" w14:textId="77777777" w:rsidR="009A0A10" w:rsidRPr="001F6EDE" w:rsidRDefault="009A0A10" w:rsidP="009A0A10">
            <w:pPr>
              <w:rPr>
                <w:b/>
                <w:bCs/>
              </w:rPr>
            </w:pPr>
            <w:r w:rsidRPr="001F6EDE">
              <w:rPr>
                <w:b/>
                <w:bCs/>
              </w:rPr>
              <w:t>Website Hosting</w:t>
            </w:r>
          </w:p>
        </w:tc>
        <w:tc>
          <w:tcPr>
            <w:tcW w:w="1197" w:type="dxa"/>
            <w:gridSpan w:val="2"/>
            <w:tcBorders>
              <w:top w:val="single" w:sz="4" w:space="0" w:color="auto"/>
              <w:left w:val="single" w:sz="4" w:space="0" w:color="auto"/>
              <w:bottom w:val="single" w:sz="4" w:space="0" w:color="auto"/>
              <w:right w:val="single" w:sz="4" w:space="0" w:color="auto"/>
            </w:tcBorders>
            <w:hideMark/>
          </w:tcPr>
          <w:p w14:paraId="20787710" w14:textId="77777777" w:rsidR="009A0A10" w:rsidRPr="001F6EDE" w:rsidRDefault="009A0A10" w:rsidP="009A0A10">
            <w:pPr>
              <w:rPr>
                <w:b/>
                <w:bCs/>
              </w:rPr>
            </w:pPr>
            <w:r w:rsidRPr="001F6EDE">
              <w:rPr>
                <w:b/>
                <w:bCs/>
              </w:rPr>
              <w:t>Provided</w:t>
            </w:r>
          </w:p>
        </w:tc>
        <w:tc>
          <w:tcPr>
            <w:tcW w:w="563" w:type="dxa"/>
            <w:tcBorders>
              <w:top w:val="single" w:sz="4" w:space="0" w:color="auto"/>
              <w:left w:val="single" w:sz="4" w:space="0" w:color="auto"/>
              <w:bottom w:val="single" w:sz="4" w:space="0" w:color="auto"/>
              <w:right w:val="single" w:sz="4" w:space="0" w:color="auto"/>
            </w:tcBorders>
          </w:tcPr>
          <w:p w14:paraId="487C679F" w14:textId="77777777" w:rsidR="009A0A10" w:rsidRPr="001F6EDE" w:rsidRDefault="009A0A10" w:rsidP="009A0A10">
            <w:pPr>
              <w:rPr>
                <w:b/>
                <w:bCs/>
              </w:rPr>
            </w:pPr>
          </w:p>
        </w:tc>
        <w:tc>
          <w:tcPr>
            <w:tcW w:w="4792" w:type="dxa"/>
            <w:tcBorders>
              <w:top w:val="single" w:sz="4" w:space="0" w:color="auto"/>
              <w:left w:val="single" w:sz="4" w:space="0" w:color="auto"/>
              <w:bottom w:val="single" w:sz="4" w:space="0" w:color="auto"/>
              <w:right w:val="single" w:sz="4" w:space="0" w:color="auto"/>
            </w:tcBorders>
            <w:hideMark/>
          </w:tcPr>
          <w:p w14:paraId="67A00B30" w14:textId="77777777" w:rsidR="009A0A10" w:rsidRPr="001F6EDE" w:rsidRDefault="009A0A10" w:rsidP="009A0A10">
            <w:pPr>
              <w:rPr>
                <w:b/>
                <w:bCs/>
              </w:rPr>
            </w:pPr>
            <w:r w:rsidRPr="001F6EDE">
              <w:rPr>
                <w:b/>
                <w:bCs/>
              </w:rPr>
              <w:t xml:space="preserve">Notes: </w:t>
            </w:r>
          </w:p>
        </w:tc>
      </w:tr>
      <w:tr w:rsidR="009A0A10" w14:paraId="3137FD0E" w14:textId="77777777" w:rsidTr="00DE7D22">
        <w:tc>
          <w:tcPr>
            <w:tcW w:w="3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B855C" w14:textId="77777777" w:rsidR="009A0A10" w:rsidRPr="00E40BBA" w:rsidRDefault="009A0A10" w:rsidP="009A0A10"/>
        </w:tc>
        <w:tc>
          <w:tcPr>
            <w:tcW w:w="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17F251" w14:textId="77777777" w:rsidR="009A0A10" w:rsidRPr="00E40BBA" w:rsidRDefault="009A0A10" w:rsidP="009A0A10">
            <w:pPr>
              <w:jc w:val="center"/>
            </w:pPr>
            <w:r w:rsidRPr="00E40BBA">
              <w:t>Yes</w:t>
            </w:r>
          </w:p>
        </w:tc>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B7DA60" w14:textId="77777777" w:rsidR="009A0A10" w:rsidRPr="00E40BBA" w:rsidRDefault="009A0A10" w:rsidP="009A0A10">
            <w:pPr>
              <w:jc w:val="center"/>
            </w:pPr>
            <w:r w:rsidRPr="00E40BBA">
              <w:t>No</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41839F" w14:textId="77777777" w:rsidR="009A0A10" w:rsidRPr="00E40BBA" w:rsidRDefault="009A0A10" w:rsidP="009A0A10">
            <w:pPr>
              <w:jc w:val="center"/>
            </w:pPr>
            <w:r w:rsidRPr="00E40BBA">
              <w:t>NA</w:t>
            </w:r>
          </w:p>
        </w:tc>
        <w:tc>
          <w:tcPr>
            <w:tcW w:w="4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33013" w14:textId="77777777" w:rsidR="009A0A10" w:rsidRPr="00E40BBA" w:rsidRDefault="009A0A10" w:rsidP="009A0A10"/>
        </w:tc>
      </w:tr>
      <w:tr w:rsidR="009A0A10" w14:paraId="35793F1C"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4BF3C5BF" w14:textId="77777777" w:rsidR="009A0A10" w:rsidRPr="00E40BBA" w:rsidRDefault="009A0A10" w:rsidP="009A0A10">
            <w:r w:rsidRPr="00E40BBA">
              <w:t xml:space="preserve">Secure </w:t>
            </w:r>
            <w:r>
              <w:t>h</w:t>
            </w:r>
            <w:r w:rsidRPr="00E40BBA">
              <w:t>osting and features or services</w:t>
            </w:r>
          </w:p>
        </w:tc>
        <w:tc>
          <w:tcPr>
            <w:tcW w:w="585" w:type="dxa"/>
            <w:tcBorders>
              <w:top w:val="single" w:sz="4" w:space="0" w:color="auto"/>
              <w:left w:val="single" w:sz="4" w:space="0" w:color="auto"/>
              <w:bottom w:val="single" w:sz="4" w:space="0" w:color="auto"/>
              <w:right w:val="single" w:sz="4" w:space="0" w:color="auto"/>
            </w:tcBorders>
          </w:tcPr>
          <w:p w14:paraId="61F60B0C"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3712C352"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65DBF335"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420E30F7" w14:textId="77777777" w:rsidR="009A0A10" w:rsidRPr="00E40BBA" w:rsidRDefault="009A0A10" w:rsidP="009A0A10"/>
        </w:tc>
      </w:tr>
      <w:tr w:rsidR="009A0A10" w14:paraId="3C30A774"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0776E4AD" w14:textId="77777777" w:rsidR="009A0A10" w:rsidRPr="00E40BBA" w:rsidRDefault="009A0A10" w:rsidP="009A0A10">
            <w:r w:rsidRPr="00E40BBA">
              <w:t xml:space="preserve">Disk </w:t>
            </w:r>
            <w:r>
              <w:t>s</w:t>
            </w:r>
            <w:r w:rsidRPr="00E40BBA">
              <w:t>pace allotted for hosting package</w:t>
            </w:r>
          </w:p>
        </w:tc>
        <w:tc>
          <w:tcPr>
            <w:tcW w:w="585" w:type="dxa"/>
            <w:tcBorders>
              <w:top w:val="single" w:sz="4" w:space="0" w:color="auto"/>
              <w:left w:val="single" w:sz="4" w:space="0" w:color="auto"/>
              <w:bottom w:val="single" w:sz="4" w:space="0" w:color="auto"/>
              <w:right w:val="single" w:sz="4" w:space="0" w:color="auto"/>
            </w:tcBorders>
          </w:tcPr>
          <w:p w14:paraId="772F699B"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70F35851"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429002C1"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29C66C2C" w14:textId="77777777" w:rsidR="009A0A10" w:rsidRPr="00E40BBA" w:rsidRDefault="009A0A10" w:rsidP="009A0A10"/>
        </w:tc>
      </w:tr>
      <w:tr w:rsidR="009A0A10" w14:paraId="2E8AA4B9"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3194F451" w14:textId="77777777" w:rsidR="009A0A10" w:rsidRPr="00E40BBA" w:rsidRDefault="009A0A10" w:rsidP="009A0A10">
            <w:r w:rsidRPr="00E40BBA">
              <w:t>Bandwidth (network traffic) list limits if any.</w:t>
            </w:r>
          </w:p>
        </w:tc>
        <w:tc>
          <w:tcPr>
            <w:tcW w:w="585" w:type="dxa"/>
            <w:tcBorders>
              <w:top w:val="single" w:sz="4" w:space="0" w:color="auto"/>
              <w:left w:val="single" w:sz="4" w:space="0" w:color="auto"/>
              <w:bottom w:val="single" w:sz="4" w:space="0" w:color="auto"/>
              <w:right w:val="single" w:sz="4" w:space="0" w:color="auto"/>
            </w:tcBorders>
          </w:tcPr>
          <w:p w14:paraId="3A6DA5D6"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1B7FD77D"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127A9A99"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04899E4D" w14:textId="77777777" w:rsidR="009A0A10" w:rsidRPr="00E40BBA" w:rsidRDefault="009A0A10" w:rsidP="009A0A10"/>
        </w:tc>
      </w:tr>
      <w:tr w:rsidR="009A0A10" w14:paraId="174A311B"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17DE2241" w14:textId="77777777" w:rsidR="009A0A10" w:rsidRPr="00E40BBA" w:rsidRDefault="009A0A10" w:rsidP="009A0A10">
            <w:r w:rsidRPr="00E40BBA">
              <w:t xml:space="preserve">Daily </w:t>
            </w:r>
            <w:r>
              <w:t>b</w:t>
            </w:r>
            <w:r w:rsidRPr="00E40BBA">
              <w:t xml:space="preserve">ackups and </w:t>
            </w:r>
            <w:r>
              <w:t>r</w:t>
            </w:r>
            <w:r w:rsidRPr="00E40BBA">
              <w:t>estore abilities</w:t>
            </w:r>
          </w:p>
        </w:tc>
        <w:tc>
          <w:tcPr>
            <w:tcW w:w="585" w:type="dxa"/>
            <w:tcBorders>
              <w:top w:val="single" w:sz="4" w:space="0" w:color="auto"/>
              <w:left w:val="single" w:sz="4" w:space="0" w:color="auto"/>
              <w:bottom w:val="single" w:sz="4" w:space="0" w:color="auto"/>
              <w:right w:val="single" w:sz="4" w:space="0" w:color="auto"/>
            </w:tcBorders>
          </w:tcPr>
          <w:p w14:paraId="3FD4D14F"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626E984B"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47D551DB"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5DB22BE1" w14:textId="77777777" w:rsidR="009A0A10" w:rsidRPr="00E40BBA" w:rsidRDefault="009A0A10" w:rsidP="009A0A10"/>
        </w:tc>
      </w:tr>
      <w:tr w:rsidR="009A0A10" w14:paraId="43FF47C8"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144A8E89" w14:textId="77777777" w:rsidR="009A0A10" w:rsidRPr="00E40BBA" w:rsidRDefault="009A0A10" w:rsidP="009A0A10">
            <w:r w:rsidRPr="00E40BBA">
              <w:t xml:space="preserve">Monthly </w:t>
            </w:r>
            <w:r>
              <w:t>m</w:t>
            </w:r>
            <w:r w:rsidRPr="00E40BBA">
              <w:t>aintenance/</w:t>
            </w:r>
            <w:r>
              <w:t>s</w:t>
            </w:r>
            <w:r w:rsidRPr="00E40BBA">
              <w:t>upport included (</w:t>
            </w:r>
            <w:r>
              <w:t>n</w:t>
            </w:r>
            <w:r w:rsidRPr="00E40BBA">
              <w:t xml:space="preserve">umber of </w:t>
            </w:r>
            <w:r>
              <w:t>h</w:t>
            </w:r>
            <w:r w:rsidRPr="00E40BBA">
              <w:t>ours)</w:t>
            </w:r>
          </w:p>
        </w:tc>
        <w:tc>
          <w:tcPr>
            <w:tcW w:w="585" w:type="dxa"/>
            <w:tcBorders>
              <w:top w:val="single" w:sz="4" w:space="0" w:color="auto"/>
              <w:left w:val="single" w:sz="4" w:space="0" w:color="auto"/>
              <w:bottom w:val="single" w:sz="4" w:space="0" w:color="auto"/>
              <w:right w:val="single" w:sz="4" w:space="0" w:color="auto"/>
            </w:tcBorders>
          </w:tcPr>
          <w:p w14:paraId="0B4ADA51"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51A5FFE9"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6857671B"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7C1B725D" w14:textId="77777777" w:rsidR="009A0A10" w:rsidRPr="00E40BBA" w:rsidRDefault="009A0A10" w:rsidP="009A0A10"/>
        </w:tc>
      </w:tr>
      <w:tr w:rsidR="009A0A10" w14:paraId="509EFC6B"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33719002" w14:textId="77777777" w:rsidR="009A0A10" w:rsidRPr="00E40BBA" w:rsidRDefault="009A0A10" w:rsidP="009A0A10">
            <w:r w:rsidRPr="00E40BBA">
              <w:t xml:space="preserve">Domain </w:t>
            </w:r>
            <w:r>
              <w:t>N</w:t>
            </w:r>
            <w:r w:rsidRPr="00E40BBA">
              <w:t xml:space="preserve">ames/Sub Domains </w:t>
            </w:r>
          </w:p>
        </w:tc>
        <w:tc>
          <w:tcPr>
            <w:tcW w:w="585" w:type="dxa"/>
            <w:tcBorders>
              <w:top w:val="single" w:sz="4" w:space="0" w:color="auto"/>
              <w:left w:val="single" w:sz="4" w:space="0" w:color="auto"/>
              <w:bottom w:val="single" w:sz="4" w:space="0" w:color="auto"/>
              <w:right w:val="single" w:sz="4" w:space="0" w:color="auto"/>
            </w:tcBorders>
          </w:tcPr>
          <w:p w14:paraId="26AE7A17"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0E8E8446"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0C752296"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04BC8DF7" w14:textId="77777777" w:rsidR="009A0A10" w:rsidRPr="00E40BBA" w:rsidRDefault="009A0A10" w:rsidP="009A0A10"/>
        </w:tc>
      </w:tr>
      <w:tr w:rsidR="009A0A10" w14:paraId="0289507E"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7E467DD8" w14:textId="77777777" w:rsidR="009A0A10" w:rsidRPr="00E40BBA" w:rsidRDefault="009A0A10" w:rsidP="009A0A10">
            <w:r w:rsidRPr="00E40BBA">
              <w:t xml:space="preserve">99% </w:t>
            </w:r>
            <w:r>
              <w:t>n</w:t>
            </w:r>
            <w:r w:rsidRPr="00E40BBA">
              <w:t xml:space="preserve">etwork </w:t>
            </w:r>
            <w:r>
              <w:t>u</w:t>
            </w:r>
            <w:r w:rsidRPr="00E40BBA">
              <w:t>ptime</w:t>
            </w:r>
            <w:r>
              <w:t xml:space="preserve"> g</w:t>
            </w:r>
            <w:r w:rsidRPr="00E40BBA">
              <w:t>uarantee</w:t>
            </w:r>
          </w:p>
        </w:tc>
        <w:tc>
          <w:tcPr>
            <w:tcW w:w="585" w:type="dxa"/>
            <w:tcBorders>
              <w:top w:val="single" w:sz="4" w:space="0" w:color="auto"/>
              <w:left w:val="single" w:sz="4" w:space="0" w:color="auto"/>
              <w:bottom w:val="single" w:sz="4" w:space="0" w:color="auto"/>
              <w:right w:val="single" w:sz="4" w:space="0" w:color="auto"/>
            </w:tcBorders>
          </w:tcPr>
          <w:p w14:paraId="7156B3AA"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263765B0"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3644DE31"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0B0CBBB2" w14:textId="77777777" w:rsidR="009A0A10" w:rsidRPr="00E40BBA" w:rsidRDefault="009A0A10" w:rsidP="009A0A10"/>
        </w:tc>
      </w:tr>
      <w:tr w:rsidR="009A0A10" w14:paraId="6536B3CA"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68E1A76C" w14:textId="77777777" w:rsidR="009A0A10" w:rsidRPr="00E40BBA" w:rsidRDefault="009A0A10" w:rsidP="009A0A10">
            <w:r w:rsidRPr="00E40BBA">
              <w:t xml:space="preserve">Control </w:t>
            </w:r>
            <w:r>
              <w:t>P</w:t>
            </w:r>
            <w:r w:rsidRPr="00E40BBA">
              <w:t xml:space="preserve">anel or </w:t>
            </w:r>
            <w:r>
              <w:t>a</w:t>
            </w:r>
            <w:r w:rsidRPr="00E40BBA">
              <w:t xml:space="preserve">dmin </w:t>
            </w:r>
            <w:r>
              <w:t>a</w:t>
            </w:r>
            <w:r w:rsidRPr="00E40BBA">
              <w:t>ccess</w:t>
            </w:r>
          </w:p>
        </w:tc>
        <w:tc>
          <w:tcPr>
            <w:tcW w:w="585" w:type="dxa"/>
            <w:tcBorders>
              <w:top w:val="single" w:sz="4" w:space="0" w:color="auto"/>
              <w:left w:val="single" w:sz="4" w:space="0" w:color="auto"/>
              <w:bottom w:val="single" w:sz="4" w:space="0" w:color="auto"/>
              <w:right w:val="single" w:sz="4" w:space="0" w:color="auto"/>
            </w:tcBorders>
          </w:tcPr>
          <w:p w14:paraId="33E0B62D"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4EB9A1F5"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42870407"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50B25A15" w14:textId="77777777" w:rsidR="009A0A10" w:rsidRPr="00E40BBA" w:rsidRDefault="009A0A10" w:rsidP="009A0A10"/>
        </w:tc>
      </w:tr>
      <w:tr w:rsidR="009A0A10" w14:paraId="393721C1"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7E9C3641" w14:textId="77777777" w:rsidR="009A0A10" w:rsidRPr="00E40BBA" w:rsidRDefault="009A0A10" w:rsidP="009A0A10">
            <w:r w:rsidRPr="00E40BBA">
              <w:t xml:space="preserve">Web </w:t>
            </w:r>
            <w:r>
              <w:t>s</w:t>
            </w:r>
            <w:r w:rsidRPr="00E40BBA">
              <w:t xml:space="preserve">ite </w:t>
            </w:r>
            <w:r>
              <w:t>t</w:t>
            </w:r>
            <w:r w:rsidRPr="00E40BBA">
              <w:t xml:space="preserve">raffic </w:t>
            </w:r>
            <w:r>
              <w:t>r</w:t>
            </w:r>
            <w:r w:rsidRPr="00E40BBA">
              <w:t>eport</w:t>
            </w:r>
          </w:p>
        </w:tc>
        <w:tc>
          <w:tcPr>
            <w:tcW w:w="585" w:type="dxa"/>
            <w:tcBorders>
              <w:top w:val="single" w:sz="4" w:space="0" w:color="auto"/>
              <w:left w:val="single" w:sz="4" w:space="0" w:color="auto"/>
              <w:bottom w:val="single" w:sz="4" w:space="0" w:color="auto"/>
              <w:right w:val="single" w:sz="4" w:space="0" w:color="auto"/>
            </w:tcBorders>
          </w:tcPr>
          <w:p w14:paraId="49DA4EB4"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570A293B"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3BDC8E1B"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17447B33" w14:textId="77777777" w:rsidR="009A0A10" w:rsidRPr="00E40BBA" w:rsidRDefault="009A0A10" w:rsidP="009A0A10"/>
        </w:tc>
      </w:tr>
      <w:tr w:rsidR="009A0A10" w14:paraId="0B587E7D"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1316B4DE" w14:textId="77777777" w:rsidR="009A0A10" w:rsidRPr="00E40BBA" w:rsidRDefault="009A0A10" w:rsidP="009A0A10">
            <w:r w:rsidRPr="00E40BBA">
              <w:t>Access to raw web file logs</w:t>
            </w:r>
          </w:p>
        </w:tc>
        <w:tc>
          <w:tcPr>
            <w:tcW w:w="585" w:type="dxa"/>
            <w:tcBorders>
              <w:top w:val="single" w:sz="4" w:space="0" w:color="auto"/>
              <w:left w:val="single" w:sz="4" w:space="0" w:color="auto"/>
              <w:bottom w:val="single" w:sz="4" w:space="0" w:color="auto"/>
              <w:right w:val="single" w:sz="4" w:space="0" w:color="auto"/>
            </w:tcBorders>
          </w:tcPr>
          <w:p w14:paraId="692574A0"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5CF7FF01"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30FEC43F"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38BB7A88" w14:textId="77777777" w:rsidR="009A0A10" w:rsidRPr="00E40BBA" w:rsidRDefault="009A0A10" w:rsidP="009A0A10"/>
        </w:tc>
      </w:tr>
      <w:tr w:rsidR="009A0A10" w14:paraId="18FF24F9"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5CF93509" w14:textId="77777777" w:rsidR="009A0A10" w:rsidRPr="00E40BBA" w:rsidRDefault="009A0A10" w:rsidP="009A0A10">
            <w:r w:rsidRPr="00E40BBA">
              <w:t>Describe any site monitoring offered</w:t>
            </w:r>
          </w:p>
        </w:tc>
        <w:tc>
          <w:tcPr>
            <w:tcW w:w="585" w:type="dxa"/>
            <w:tcBorders>
              <w:top w:val="single" w:sz="4" w:space="0" w:color="auto"/>
              <w:left w:val="single" w:sz="4" w:space="0" w:color="auto"/>
              <w:bottom w:val="single" w:sz="4" w:space="0" w:color="auto"/>
              <w:right w:val="single" w:sz="4" w:space="0" w:color="auto"/>
            </w:tcBorders>
          </w:tcPr>
          <w:p w14:paraId="5F7479E0"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12747DE4"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1A0E3C71"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2F317FC3" w14:textId="77777777" w:rsidR="009A0A10" w:rsidRPr="00E40BBA" w:rsidRDefault="009A0A10" w:rsidP="009A0A10"/>
        </w:tc>
      </w:tr>
      <w:tr w:rsidR="009A0A10" w14:paraId="4CAF43CB"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0F3A22BA" w14:textId="77777777" w:rsidR="009A0A10" w:rsidRPr="00E40BBA" w:rsidRDefault="009A0A10" w:rsidP="009A0A10">
            <w:r w:rsidRPr="00E40BBA">
              <w:t xml:space="preserve">Auto </w:t>
            </w:r>
            <w:r>
              <w:t>r</w:t>
            </w:r>
            <w:r w:rsidRPr="00E40BBA">
              <w:t>esponders</w:t>
            </w:r>
          </w:p>
        </w:tc>
        <w:tc>
          <w:tcPr>
            <w:tcW w:w="585" w:type="dxa"/>
            <w:tcBorders>
              <w:top w:val="single" w:sz="4" w:space="0" w:color="auto"/>
              <w:left w:val="single" w:sz="4" w:space="0" w:color="auto"/>
              <w:bottom w:val="single" w:sz="4" w:space="0" w:color="auto"/>
              <w:right w:val="single" w:sz="4" w:space="0" w:color="auto"/>
            </w:tcBorders>
          </w:tcPr>
          <w:p w14:paraId="4452EAE0"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3C095AC8"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4DEC8877"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063C26F5" w14:textId="77777777" w:rsidR="009A0A10" w:rsidRPr="00E40BBA" w:rsidRDefault="009A0A10" w:rsidP="009A0A10"/>
        </w:tc>
      </w:tr>
      <w:tr w:rsidR="009A0A10" w14:paraId="6A411D6A" w14:textId="77777777" w:rsidTr="00DE7D22">
        <w:trPr>
          <w:trHeight w:val="332"/>
        </w:trPr>
        <w:tc>
          <w:tcPr>
            <w:tcW w:w="3528" w:type="dxa"/>
            <w:tcBorders>
              <w:top w:val="single" w:sz="4" w:space="0" w:color="auto"/>
              <w:left w:val="single" w:sz="4" w:space="0" w:color="auto"/>
              <w:bottom w:val="single" w:sz="4" w:space="0" w:color="auto"/>
              <w:right w:val="single" w:sz="4" w:space="0" w:color="auto"/>
            </w:tcBorders>
            <w:hideMark/>
          </w:tcPr>
          <w:p w14:paraId="7AC8A4D3" w14:textId="77777777" w:rsidR="009A0A10" w:rsidRPr="00E40BBA" w:rsidRDefault="009A0A10" w:rsidP="009A0A10">
            <w:r w:rsidRPr="00E40BBA">
              <w:t xml:space="preserve">FTP </w:t>
            </w:r>
            <w:r>
              <w:t>a</w:t>
            </w:r>
            <w:r w:rsidRPr="00E40BBA">
              <w:t>ccounts</w:t>
            </w:r>
          </w:p>
        </w:tc>
        <w:tc>
          <w:tcPr>
            <w:tcW w:w="585" w:type="dxa"/>
            <w:tcBorders>
              <w:top w:val="single" w:sz="4" w:space="0" w:color="auto"/>
              <w:left w:val="single" w:sz="4" w:space="0" w:color="auto"/>
              <w:bottom w:val="single" w:sz="4" w:space="0" w:color="auto"/>
              <w:right w:val="single" w:sz="4" w:space="0" w:color="auto"/>
            </w:tcBorders>
          </w:tcPr>
          <w:p w14:paraId="7E6829EF"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7D1DBC9E"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78D9F0E8"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5BFBE9B1" w14:textId="77777777" w:rsidR="009A0A10" w:rsidRPr="00E40BBA" w:rsidRDefault="009A0A10" w:rsidP="009A0A10"/>
        </w:tc>
      </w:tr>
      <w:tr w:rsidR="009A0A10" w14:paraId="0250FAD0"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5F125DD9" w14:textId="77777777" w:rsidR="009A0A10" w:rsidRPr="00E40BBA" w:rsidRDefault="009A0A10" w:rsidP="009A0A10">
            <w:r w:rsidRPr="00E40BBA">
              <w:t xml:space="preserve">My SQL </w:t>
            </w:r>
            <w:r>
              <w:t>d</w:t>
            </w:r>
            <w:r w:rsidRPr="00E40BBA">
              <w:t>atabases</w:t>
            </w:r>
          </w:p>
        </w:tc>
        <w:tc>
          <w:tcPr>
            <w:tcW w:w="585" w:type="dxa"/>
            <w:tcBorders>
              <w:top w:val="single" w:sz="4" w:space="0" w:color="auto"/>
              <w:left w:val="single" w:sz="4" w:space="0" w:color="auto"/>
              <w:bottom w:val="single" w:sz="4" w:space="0" w:color="auto"/>
              <w:right w:val="single" w:sz="4" w:space="0" w:color="auto"/>
            </w:tcBorders>
          </w:tcPr>
          <w:p w14:paraId="5EA72EB6"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4EB7F700"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028B90A6"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3F38D505" w14:textId="77777777" w:rsidR="009A0A10" w:rsidRPr="00E40BBA" w:rsidRDefault="009A0A10" w:rsidP="009A0A10"/>
        </w:tc>
      </w:tr>
      <w:tr w:rsidR="009A0A10" w14:paraId="0B483DB2"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77B2A772" w14:textId="77777777" w:rsidR="009A0A10" w:rsidRPr="00E40BBA" w:rsidRDefault="009A0A10" w:rsidP="009A0A10">
            <w:r w:rsidRPr="00E40BBA">
              <w:t xml:space="preserve">Custom </w:t>
            </w:r>
            <w:r>
              <w:t>e</w:t>
            </w:r>
            <w:r w:rsidRPr="00E40BBA">
              <w:t xml:space="preserve">rror </w:t>
            </w:r>
            <w:r>
              <w:t>p</w:t>
            </w:r>
            <w:r w:rsidRPr="00E40BBA">
              <w:t>age</w:t>
            </w:r>
          </w:p>
        </w:tc>
        <w:tc>
          <w:tcPr>
            <w:tcW w:w="585" w:type="dxa"/>
            <w:tcBorders>
              <w:top w:val="single" w:sz="4" w:space="0" w:color="auto"/>
              <w:left w:val="single" w:sz="4" w:space="0" w:color="auto"/>
              <w:bottom w:val="single" w:sz="4" w:space="0" w:color="auto"/>
              <w:right w:val="single" w:sz="4" w:space="0" w:color="auto"/>
            </w:tcBorders>
          </w:tcPr>
          <w:p w14:paraId="1BCEAEDD"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631714CC"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0785BF03"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30FD94F5" w14:textId="77777777" w:rsidR="009A0A10" w:rsidRPr="00E40BBA" w:rsidRDefault="009A0A10" w:rsidP="009A0A10"/>
        </w:tc>
      </w:tr>
      <w:tr w:rsidR="009A0A10" w14:paraId="327159E9"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6D737C1A" w14:textId="77777777" w:rsidR="009A0A10" w:rsidRPr="00E40BBA" w:rsidRDefault="009A0A10" w:rsidP="009A0A10">
            <w:r w:rsidRPr="00E40BBA">
              <w:t xml:space="preserve">Protected </w:t>
            </w:r>
            <w:r>
              <w:t>d</w:t>
            </w:r>
            <w:r w:rsidRPr="00E40BBA">
              <w:t>irectories</w:t>
            </w:r>
          </w:p>
        </w:tc>
        <w:tc>
          <w:tcPr>
            <w:tcW w:w="585" w:type="dxa"/>
            <w:tcBorders>
              <w:top w:val="single" w:sz="4" w:space="0" w:color="auto"/>
              <w:left w:val="single" w:sz="4" w:space="0" w:color="auto"/>
              <w:bottom w:val="single" w:sz="4" w:space="0" w:color="auto"/>
              <w:right w:val="single" w:sz="4" w:space="0" w:color="auto"/>
            </w:tcBorders>
          </w:tcPr>
          <w:p w14:paraId="026CD242"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23CAD52B"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37608606"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0D0275E4" w14:textId="77777777" w:rsidR="009A0A10" w:rsidRPr="00E40BBA" w:rsidRDefault="009A0A10" w:rsidP="009A0A10"/>
        </w:tc>
      </w:tr>
      <w:tr w:rsidR="009A0A10" w14:paraId="4404ABE4"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41930E52" w14:textId="77777777" w:rsidR="009A0A10" w:rsidRPr="00E40BBA" w:rsidRDefault="009A0A10" w:rsidP="009A0A10">
            <w:r w:rsidRPr="00E40BBA">
              <w:t xml:space="preserve">Streaming </w:t>
            </w:r>
            <w:r>
              <w:t>a</w:t>
            </w:r>
            <w:r w:rsidRPr="00E40BBA">
              <w:t xml:space="preserve">udio &amp; </w:t>
            </w:r>
            <w:r>
              <w:t>v</w:t>
            </w:r>
            <w:r w:rsidRPr="00E40BBA">
              <w:t>ideo</w:t>
            </w:r>
          </w:p>
        </w:tc>
        <w:tc>
          <w:tcPr>
            <w:tcW w:w="585" w:type="dxa"/>
            <w:tcBorders>
              <w:top w:val="single" w:sz="4" w:space="0" w:color="auto"/>
              <w:left w:val="single" w:sz="4" w:space="0" w:color="auto"/>
              <w:bottom w:val="single" w:sz="4" w:space="0" w:color="auto"/>
              <w:right w:val="single" w:sz="4" w:space="0" w:color="auto"/>
            </w:tcBorders>
          </w:tcPr>
          <w:p w14:paraId="41992EFD"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2CAC7987"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6FBEECCF"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0A8FA6F5" w14:textId="77777777" w:rsidR="009A0A10" w:rsidRPr="00E40BBA" w:rsidRDefault="009A0A10" w:rsidP="009A0A10"/>
        </w:tc>
      </w:tr>
      <w:tr w:rsidR="009A0A10" w14:paraId="7AE6F5BC"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02432E16" w14:textId="77777777" w:rsidR="009A0A10" w:rsidRPr="00E40BBA" w:rsidRDefault="009A0A10" w:rsidP="009A0A10">
            <w:r w:rsidRPr="00E40BBA">
              <w:t xml:space="preserve">Tech </w:t>
            </w:r>
            <w:r>
              <w:t>s</w:t>
            </w:r>
            <w:r w:rsidRPr="00E40BBA">
              <w:t>upport</w:t>
            </w:r>
          </w:p>
        </w:tc>
        <w:tc>
          <w:tcPr>
            <w:tcW w:w="585" w:type="dxa"/>
            <w:tcBorders>
              <w:top w:val="single" w:sz="4" w:space="0" w:color="auto"/>
              <w:left w:val="single" w:sz="4" w:space="0" w:color="auto"/>
              <w:bottom w:val="single" w:sz="4" w:space="0" w:color="auto"/>
              <w:right w:val="single" w:sz="4" w:space="0" w:color="auto"/>
            </w:tcBorders>
          </w:tcPr>
          <w:p w14:paraId="664BB6D1"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01B14BF2"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09BB2922"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6C25A2E4" w14:textId="77777777" w:rsidR="009A0A10" w:rsidRPr="00E40BBA" w:rsidRDefault="009A0A10" w:rsidP="009A0A10"/>
        </w:tc>
      </w:tr>
      <w:tr w:rsidR="009A0A10" w14:paraId="4D960FAF"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096E1407" w14:textId="77777777" w:rsidR="009A0A10" w:rsidRPr="00E40BBA" w:rsidRDefault="009A0A10" w:rsidP="009A0A10">
            <w:r w:rsidRPr="00E40BBA">
              <w:t>SSL</w:t>
            </w:r>
          </w:p>
        </w:tc>
        <w:tc>
          <w:tcPr>
            <w:tcW w:w="585" w:type="dxa"/>
            <w:tcBorders>
              <w:top w:val="single" w:sz="4" w:space="0" w:color="auto"/>
              <w:left w:val="single" w:sz="4" w:space="0" w:color="auto"/>
              <w:bottom w:val="single" w:sz="4" w:space="0" w:color="auto"/>
              <w:right w:val="single" w:sz="4" w:space="0" w:color="auto"/>
            </w:tcBorders>
          </w:tcPr>
          <w:p w14:paraId="5F030537"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11EC036C"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264C040D"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4D443AF1" w14:textId="77777777" w:rsidR="009A0A10" w:rsidRPr="00E40BBA" w:rsidRDefault="009A0A10" w:rsidP="009A0A10"/>
        </w:tc>
      </w:tr>
      <w:tr w:rsidR="009A0A10" w14:paraId="1ADE3FFD"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10E48824" w14:textId="77777777" w:rsidR="009A0A10" w:rsidRPr="00E40BBA" w:rsidRDefault="009A0A10" w:rsidP="009A0A10">
            <w:r w:rsidRPr="00E40BBA">
              <w:t>24/7 Access FTP</w:t>
            </w:r>
          </w:p>
        </w:tc>
        <w:tc>
          <w:tcPr>
            <w:tcW w:w="585" w:type="dxa"/>
            <w:tcBorders>
              <w:top w:val="single" w:sz="4" w:space="0" w:color="auto"/>
              <w:left w:val="single" w:sz="4" w:space="0" w:color="auto"/>
              <w:bottom w:val="single" w:sz="4" w:space="0" w:color="auto"/>
              <w:right w:val="single" w:sz="4" w:space="0" w:color="auto"/>
            </w:tcBorders>
          </w:tcPr>
          <w:p w14:paraId="2A477F35"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13E7DB97"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40DFE056"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67AE0AB9" w14:textId="77777777" w:rsidR="009A0A10" w:rsidRPr="00E40BBA" w:rsidRDefault="009A0A10" w:rsidP="009A0A10"/>
        </w:tc>
      </w:tr>
      <w:tr w:rsidR="009A0A10" w14:paraId="27B18CF8"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5B498C26" w14:textId="77777777" w:rsidR="009A0A10" w:rsidRPr="00E40BBA" w:rsidRDefault="009A0A10" w:rsidP="009A0A10">
            <w:r w:rsidRPr="00E40BBA">
              <w:t xml:space="preserve">Site </w:t>
            </w:r>
            <w:r>
              <w:t>r</w:t>
            </w:r>
            <w:r w:rsidRPr="00E40BBA">
              <w:t xml:space="preserve">anking </w:t>
            </w:r>
            <w:r>
              <w:t>r</w:t>
            </w:r>
            <w:r w:rsidRPr="00E40BBA">
              <w:t>eports</w:t>
            </w:r>
          </w:p>
        </w:tc>
        <w:tc>
          <w:tcPr>
            <w:tcW w:w="585" w:type="dxa"/>
            <w:tcBorders>
              <w:top w:val="single" w:sz="4" w:space="0" w:color="auto"/>
              <w:left w:val="single" w:sz="4" w:space="0" w:color="auto"/>
              <w:bottom w:val="single" w:sz="4" w:space="0" w:color="auto"/>
              <w:right w:val="single" w:sz="4" w:space="0" w:color="auto"/>
            </w:tcBorders>
          </w:tcPr>
          <w:p w14:paraId="2F927355"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205F6271"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0650455F"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50820974" w14:textId="77777777" w:rsidR="009A0A10" w:rsidRPr="00E40BBA" w:rsidRDefault="009A0A10" w:rsidP="009A0A10"/>
        </w:tc>
      </w:tr>
      <w:tr w:rsidR="009A0A10" w14:paraId="38568958"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6179DA29" w14:textId="77777777" w:rsidR="009A0A10" w:rsidRPr="00E40BBA" w:rsidRDefault="009A0A10" w:rsidP="009A0A10">
            <w:r w:rsidRPr="00E40BBA">
              <w:t xml:space="preserve">File </w:t>
            </w:r>
            <w:r>
              <w:t>m</w:t>
            </w:r>
            <w:r w:rsidRPr="00E40BBA">
              <w:t>anager</w:t>
            </w:r>
          </w:p>
        </w:tc>
        <w:tc>
          <w:tcPr>
            <w:tcW w:w="585" w:type="dxa"/>
            <w:tcBorders>
              <w:top w:val="single" w:sz="4" w:space="0" w:color="auto"/>
              <w:left w:val="single" w:sz="4" w:space="0" w:color="auto"/>
              <w:bottom w:val="single" w:sz="4" w:space="0" w:color="auto"/>
              <w:right w:val="single" w:sz="4" w:space="0" w:color="auto"/>
            </w:tcBorders>
          </w:tcPr>
          <w:p w14:paraId="1AB34F75"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6BFBF8F1"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3C8A33A8"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1CEC827C" w14:textId="77777777" w:rsidR="009A0A10" w:rsidRPr="00E40BBA" w:rsidRDefault="009A0A10" w:rsidP="009A0A10"/>
        </w:tc>
      </w:tr>
      <w:tr w:rsidR="009A0A10" w14:paraId="4E50F576"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6ADFB495" w14:textId="77777777" w:rsidR="009A0A10" w:rsidRPr="00E40BBA" w:rsidRDefault="009A0A10" w:rsidP="009A0A10">
            <w:r w:rsidRPr="00E40BBA">
              <w:t>Polling/</w:t>
            </w:r>
            <w:r>
              <w:t>S</w:t>
            </w:r>
            <w:r w:rsidRPr="00E40BBA">
              <w:t>urveys</w:t>
            </w:r>
          </w:p>
        </w:tc>
        <w:tc>
          <w:tcPr>
            <w:tcW w:w="585" w:type="dxa"/>
            <w:tcBorders>
              <w:top w:val="single" w:sz="4" w:space="0" w:color="auto"/>
              <w:left w:val="single" w:sz="4" w:space="0" w:color="auto"/>
              <w:bottom w:val="single" w:sz="4" w:space="0" w:color="auto"/>
              <w:right w:val="single" w:sz="4" w:space="0" w:color="auto"/>
            </w:tcBorders>
          </w:tcPr>
          <w:p w14:paraId="231F9A23"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0E68FAAC"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6C6556AC"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06BAFB8D" w14:textId="77777777" w:rsidR="009A0A10" w:rsidRPr="00E40BBA" w:rsidRDefault="009A0A10" w:rsidP="009A0A10"/>
        </w:tc>
      </w:tr>
      <w:tr w:rsidR="009A0A10" w14:paraId="5B563761"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12E59446" w14:textId="77777777" w:rsidR="009A0A10" w:rsidRPr="00E40BBA" w:rsidRDefault="009A0A10" w:rsidP="009A0A10">
            <w:r w:rsidRPr="00E40BBA">
              <w:t>Automated Programming Interfaces (APIs)</w:t>
            </w:r>
          </w:p>
        </w:tc>
        <w:tc>
          <w:tcPr>
            <w:tcW w:w="585" w:type="dxa"/>
            <w:tcBorders>
              <w:top w:val="single" w:sz="4" w:space="0" w:color="auto"/>
              <w:left w:val="single" w:sz="4" w:space="0" w:color="auto"/>
              <w:bottom w:val="single" w:sz="4" w:space="0" w:color="auto"/>
              <w:right w:val="single" w:sz="4" w:space="0" w:color="auto"/>
            </w:tcBorders>
          </w:tcPr>
          <w:p w14:paraId="0C760432"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268B9F93"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557580B9"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17D82D80" w14:textId="77777777" w:rsidR="009A0A10" w:rsidRPr="00E40BBA" w:rsidRDefault="009A0A10" w:rsidP="009A0A10"/>
        </w:tc>
      </w:tr>
      <w:tr w:rsidR="009A0A10" w14:paraId="6F27E365"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159760B4" w14:textId="77777777" w:rsidR="009A0A10" w:rsidRPr="00E40BBA" w:rsidRDefault="009A0A10" w:rsidP="009A0A10">
            <w:r w:rsidRPr="00E40BBA">
              <w:t xml:space="preserve">Live </w:t>
            </w:r>
            <w:r>
              <w:t>c</w:t>
            </w:r>
            <w:r w:rsidRPr="00E40BBA">
              <w:t xml:space="preserve">hat </w:t>
            </w:r>
          </w:p>
        </w:tc>
        <w:tc>
          <w:tcPr>
            <w:tcW w:w="585" w:type="dxa"/>
            <w:tcBorders>
              <w:top w:val="single" w:sz="4" w:space="0" w:color="auto"/>
              <w:left w:val="single" w:sz="4" w:space="0" w:color="auto"/>
              <w:bottom w:val="single" w:sz="4" w:space="0" w:color="auto"/>
              <w:right w:val="single" w:sz="4" w:space="0" w:color="auto"/>
            </w:tcBorders>
          </w:tcPr>
          <w:p w14:paraId="6B659269"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32AEA8C0"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718CA916"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3C3F9AF1" w14:textId="77777777" w:rsidR="009A0A10" w:rsidRPr="00E40BBA" w:rsidRDefault="009A0A10" w:rsidP="009A0A10"/>
        </w:tc>
      </w:tr>
      <w:tr w:rsidR="009A0A10" w14:paraId="7C13B564" w14:textId="77777777" w:rsidTr="00DE7D22">
        <w:tc>
          <w:tcPr>
            <w:tcW w:w="3528" w:type="dxa"/>
            <w:tcBorders>
              <w:top w:val="single" w:sz="4" w:space="0" w:color="auto"/>
              <w:left w:val="single" w:sz="4" w:space="0" w:color="auto"/>
              <w:bottom w:val="single" w:sz="4" w:space="0" w:color="auto"/>
              <w:right w:val="single" w:sz="4" w:space="0" w:color="auto"/>
            </w:tcBorders>
            <w:hideMark/>
          </w:tcPr>
          <w:p w14:paraId="684B7D58" w14:textId="77777777" w:rsidR="009A0A10" w:rsidRPr="00E40BBA" w:rsidRDefault="009A0A10" w:rsidP="009A0A10">
            <w:r w:rsidRPr="00E40BBA">
              <w:t xml:space="preserve">Event </w:t>
            </w:r>
            <w:r>
              <w:t>r</w:t>
            </w:r>
            <w:r w:rsidRPr="00E40BBA">
              <w:t>egistration</w:t>
            </w:r>
          </w:p>
        </w:tc>
        <w:tc>
          <w:tcPr>
            <w:tcW w:w="585" w:type="dxa"/>
            <w:tcBorders>
              <w:top w:val="single" w:sz="4" w:space="0" w:color="auto"/>
              <w:left w:val="single" w:sz="4" w:space="0" w:color="auto"/>
              <w:bottom w:val="single" w:sz="4" w:space="0" w:color="auto"/>
              <w:right w:val="single" w:sz="4" w:space="0" w:color="auto"/>
            </w:tcBorders>
          </w:tcPr>
          <w:p w14:paraId="3314894A"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35E39A13"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779A9B99"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01502E7A" w14:textId="77777777" w:rsidR="009A0A10" w:rsidRPr="00E40BBA" w:rsidRDefault="009A0A10" w:rsidP="009A0A10"/>
        </w:tc>
      </w:tr>
      <w:tr w:rsidR="009A0A10" w14:paraId="49D6BB68" w14:textId="77777777" w:rsidTr="00DE7D22">
        <w:tc>
          <w:tcPr>
            <w:tcW w:w="3528" w:type="dxa"/>
            <w:tcBorders>
              <w:top w:val="single" w:sz="4" w:space="0" w:color="auto"/>
              <w:left w:val="single" w:sz="4" w:space="0" w:color="auto"/>
              <w:bottom w:val="single" w:sz="4" w:space="0" w:color="auto"/>
              <w:right w:val="single" w:sz="4" w:space="0" w:color="auto"/>
            </w:tcBorders>
          </w:tcPr>
          <w:p w14:paraId="1B22AA94" w14:textId="77777777" w:rsidR="009A0A10" w:rsidRPr="00E40BBA" w:rsidRDefault="009A0A10" w:rsidP="009A0A10">
            <w:r w:rsidRPr="00E40BBA">
              <w:t xml:space="preserve">Security </w:t>
            </w:r>
            <w:r>
              <w:t>pa</w:t>
            </w:r>
            <w:r w:rsidRPr="00E40BBA">
              <w:t>tches – Please include frequency</w:t>
            </w:r>
          </w:p>
        </w:tc>
        <w:tc>
          <w:tcPr>
            <w:tcW w:w="585" w:type="dxa"/>
            <w:tcBorders>
              <w:top w:val="single" w:sz="4" w:space="0" w:color="auto"/>
              <w:left w:val="single" w:sz="4" w:space="0" w:color="auto"/>
              <w:bottom w:val="single" w:sz="4" w:space="0" w:color="auto"/>
              <w:right w:val="single" w:sz="4" w:space="0" w:color="auto"/>
            </w:tcBorders>
          </w:tcPr>
          <w:p w14:paraId="1BF6A857"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60A4CA66"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2CF59F1F"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65E62999" w14:textId="77777777" w:rsidR="009A0A10" w:rsidRPr="00E40BBA" w:rsidRDefault="009A0A10" w:rsidP="009A0A10"/>
        </w:tc>
      </w:tr>
      <w:tr w:rsidR="009A0A10" w14:paraId="1A33BDB0" w14:textId="77777777" w:rsidTr="00DE7D22">
        <w:tc>
          <w:tcPr>
            <w:tcW w:w="3528" w:type="dxa"/>
            <w:tcBorders>
              <w:top w:val="single" w:sz="4" w:space="0" w:color="auto"/>
              <w:left w:val="single" w:sz="4" w:space="0" w:color="auto"/>
              <w:bottom w:val="single" w:sz="4" w:space="0" w:color="auto"/>
              <w:right w:val="single" w:sz="4" w:space="0" w:color="auto"/>
            </w:tcBorders>
          </w:tcPr>
          <w:p w14:paraId="4DE0630A" w14:textId="77777777" w:rsidR="009A0A10" w:rsidRPr="00E40BBA" w:rsidRDefault="009A0A10" w:rsidP="009A0A10">
            <w:r>
              <w:t>AI chat agent capabilities</w:t>
            </w:r>
          </w:p>
        </w:tc>
        <w:tc>
          <w:tcPr>
            <w:tcW w:w="585" w:type="dxa"/>
            <w:tcBorders>
              <w:top w:val="single" w:sz="4" w:space="0" w:color="auto"/>
              <w:left w:val="single" w:sz="4" w:space="0" w:color="auto"/>
              <w:bottom w:val="single" w:sz="4" w:space="0" w:color="auto"/>
              <w:right w:val="single" w:sz="4" w:space="0" w:color="auto"/>
            </w:tcBorders>
          </w:tcPr>
          <w:p w14:paraId="344463CE" w14:textId="77777777" w:rsidR="009A0A10" w:rsidRPr="00E40BBA" w:rsidRDefault="009A0A10" w:rsidP="009A0A10"/>
        </w:tc>
        <w:tc>
          <w:tcPr>
            <w:tcW w:w="612" w:type="dxa"/>
            <w:tcBorders>
              <w:top w:val="single" w:sz="4" w:space="0" w:color="auto"/>
              <w:left w:val="single" w:sz="4" w:space="0" w:color="auto"/>
              <w:bottom w:val="single" w:sz="4" w:space="0" w:color="auto"/>
              <w:right w:val="single" w:sz="4" w:space="0" w:color="auto"/>
            </w:tcBorders>
          </w:tcPr>
          <w:p w14:paraId="3EB5A243" w14:textId="77777777" w:rsidR="009A0A10" w:rsidRPr="00E40BBA" w:rsidRDefault="009A0A10" w:rsidP="009A0A10"/>
        </w:tc>
        <w:tc>
          <w:tcPr>
            <w:tcW w:w="563" w:type="dxa"/>
            <w:tcBorders>
              <w:top w:val="single" w:sz="4" w:space="0" w:color="auto"/>
              <w:left w:val="single" w:sz="4" w:space="0" w:color="auto"/>
              <w:bottom w:val="single" w:sz="4" w:space="0" w:color="auto"/>
              <w:right w:val="single" w:sz="4" w:space="0" w:color="auto"/>
            </w:tcBorders>
          </w:tcPr>
          <w:p w14:paraId="591EC8AB" w14:textId="77777777" w:rsidR="009A0A10" w:rsidRPr="00E40BBA" w:rsidRDefault="009A0A10" w:rsidP="009A0A10"/>
        </w:tc>
        <w:tc>
          <w:tcPr>
            <w:tcW w:w="4792" w:type="dxa"/>
            <w:tcBorders>
              <w:top w:val="single" w:sz="4" w:space="0" w:color="auto"/>
              <w:left w:val="single" w:sz="4" w:space="0" w:color="auto"/>
              <w:bottom w:val="single" w:sz="4" w:space="0" w:color="auto"/>
              <w:right w:val="single" w:sz="4" w:space="0" w:color="auto"/>
            </w:tcBorders>
          </w:tcPr>
          <w:p w14:paraId="0D052A48" w14:textId="77777777" w:rsidR="009A0A10" w:rsidRPr="00E40BBA" w:rsidRDefault="009A0A10" w:rsidP="009A0A10"/>
        </w:tc>
      </w:tr>
    </w:tbl>
    <w:p w14:paraId="4E00BEE3" w14:textId="77777777" w:rsidR="009A0A10" w:rsidRPr="00883795" w:rsidRDefault="009A0A10" w:rsidP="009A0A10"/>
    <w:p w14:paraId="0DA7DBEA" w14:textId="77777777" w:rsidR="009A0A10" w:rsidRDefault="009A0A10" w:rsidP="009A0A10"/>
    <w:p w14:paraId="7BAC647D" w14:textId="77777777" w:rsidR="009A0A10" w:rsidRDefault="009A0A10" w:rsidP="009A0A10"/>
    <w:p w14:paraId="1F98105D" w14:textId="77777777" w:rsidR="009A0A10" w:rsidRDefault="009A0A10" w:rsidP="009A0A10"/>
    <w:p w14:paraId="27B88A7E" w14:textId="77777777" w:rsidR="009A0A10" w:rsidRDefault="009A0A10" w:rsidP="009A0A10"/>
    <w:p w14:paraId="3BC69DF4" w14:textId="77777777" w:rsidR="009A0A10" w:rsidRDefault="009A0A10" w:rsidP="009A0A10"/>
    <w:p w14:paraId="0B0BB847" w14:textId="77777777" w:rsidR="00A22A22" w:rsidRDefault="00A22A22" w:rsidP="009A0A10"/>
    <w:p w14:paraId="0253D517" w14:textId="77777777" w:rsidR="00A22A22" w:rsidRDefault="00A22A22" w:rsidP="009A0A10"/>
    <w:p w14:paraId="78DAA834" w14:textId="77777777" w:rsidR="00A22A22" w:rsidRDefault="00A22A22" w:rsidP="009A0A10"/>
    <w:p w14:paraId="32C0A2AB" w14:textId="77777777" w:rsidR="00A22A22" w:rsidRDefault="00A22A22" w:rsidP="009A0A10"/>
    <w:p w14:paraId="1CFAD60B" w14:textId="77777777" w:rsidR="00A22A22" w:rsidRDefault="00A22A22" w:rsidP="009A0A10"/>
    <w:p w14:paraId="2B6A0F68" w14:textId="77777777" w:rsidR="00A22A22" w:rsidRDefault="00A22A22" w:rsidP="009A0A10"/>
    <w:p w14:paraId="3F2F57BF" w14:textId="77777777" w:rsidR="00A22A22" w:rsidRDefault="00A22A22" w:rsidP="009A0A10"/>
    <w:p w14:paraId="1A90FA97" w14:textId="77777777" w:rsidR="00A22A22" w:rsidRDefault="00A22A22" w:rsidP="009A0A10"/>
    <w:p w14:paraId="1F2C63CC" w14:textId="77777777" w:rsidR="00A22A22" w:rsidRDefault="00A22A22" w:rsidP="009A0A10"/>
    <w:p w14:paraId="020FD7E9" w14:textId="77777777" w:rsidR="00A22A22" w:rsidRDefault="00A22A22" w:rsidP="009A0A10"/>
    <w:p w14:paraId="44AF3AF0" w14:textId="77777777" w:rsidR="00A22A22" w:rsidRDefault="00A22A22" w:rsidP="009A0A10"/>
    <w:p w14:paraId="4C7E31FB" w14:textId="77777777" w:rsidR="00A22A22" w:rsidRDefault="00A22A22" w:rsidP="009A0A10"/>
    <w:p w14:paraId="440BF7CE" w14:textId="77777777" w:rsidR="00A22A22" w:rsidRDefault="00A22A22" w:rsidP="009A0A10"/>
    <w:p w14:paraId="0509CF26" w14:textId="77777777" w:rsidR="00A22A22" w:rsidRDefault="00A22A22" w:rsidP="009A0A10"/>
    <w:p w14:paraId="519DD90F" w14:textId="77777777" w:rsidR="00A22A22" w:rsidRDefault="00A22A22" w:rsidP="009A0A10"/>
    <w:p w14:paraId="31014EFB" w14:textId="77777777" w:rsidR="00A22A22" w:rsidRDefault="00A22A22" w:rsidP="009A0A10"/>
    <w:p w14:paraId="1A89E94C" w14:textId="77777777" w:rsidR="00A22A22" w:rsidRDefault="00A22A22" w:rsidP="009A0A10"/>
    <w:p w14:paraId="0633B666" w14:textId="77777777" w:rsidR="00A22A22" w:rsidRDefault="00A22A22" w:rsidP="009A0A10"/>
    <w:p w14:paraId="7191C63D" w14:textId="77777777" w:rsidR="00A22A22" w:rsidRDefault="00A22A22" w:rsidP="009A0A10"/>
    <w:p w14:paraId="3FDE2E6F" w14:textId="77777777" w:rsidR="00A22A22" w:rsidRDefault="00A22A22" w:rsidP="009A0A10"/>
    <w:p w14:paraId="517D1637" w14:textId="77777777" w:rsidR="00A22A22" w:rsidRDefault="00A22A22" w:rsidP="009A0A10"/>
    <w:p w14:paraId="54C78786" w14:textId="77777777" w:rsidR="00A22A22" w:rsidRDefault="00A22A22" w:rsidP="009A0A10"/>
    <w:p w14:paraId="74EF9042" w14:textId="77777777" w:rsidR="00A22A22" w:rsidRDefault="00A22A22" w:rsidP="009A0A10"/>
    <w:p w14:paraId="72A7FCDB" w14:textId="77777777" w:rsidR="00A22A22" w:rsidRDefault="00A22A22" w:rsidP="009A0A10"/>
    <w:p w14:paraId="554D4474" w14:textId="77777777" w:rsidR="00A22A22" w:rsidRDefault="00A22A22" w:rsidP="009A0A10"/>
    <w:p w14:paraId="33275DD9" w14:textId="77777777" w:rsidR="00A22A22" w:rsidRDefault="00A22A22" w:rsidP="009A0A10"/>
    <w:p w14:paraId="512FB9CA" w14:textId="77777777" w:rsidR="00A22A22" w:rsidRDefault="00A22A22" w:rsidP="009A0A10"/>
    <w:p w14:paraId="602D8E79" w14:textId="77777777" w:rsidR="00A22A22" w:rsidRDefault="00A22A22" w:rsidP="009A0A10"/>
    <w:p w14:paraId="2A4B429D" w14:textId="77777777" w:rsidR="00A22A22" w:rsidRDefault="00A22A22" w:rsidP="009A0A10"/>
    <w:p w14:paraId="5E624CF8" w14:textId="77777777" w:rsidR="00A22A22" w:rsidRDefault="00A22A22" w:rsidP="009A0A10"/>
    <w:p w14:paraId="4F0B0C76" w14:textId="77777777" w:rsidR="00A22A22" w:rsidRDefault="00A22A22" w:rsidP="009A0A10"/>
    <w:p w14:paraId="2C841C8F" w14:textId="77777777" w:rsidR="00A22A22" w:rsidRDefault="00A22A22" w:rsidP="009A0A10"/>
    <w:p w14:paraId="6DD3DAF3" w14:textId="77777777" w:rsidR="00A22A22" w:rsidRDefault="00A22A22" w:rsidP="009A0A10"/>
    <w:p w14:paraId="395048FF" w14:textId="77777777" w:rsidR="00A22A22" w:rsidRDefault="00A22A22" w:rsidP="009A0A10"/>
    <w:p w14:paraId="08CF8493" w14:textId="77777777" w:rsidR="00A22A22" w:rsidRDefault="00A22A22" w:rsidP="009A0A10">
      <w:r>
        <w:br w:type="page"/>
      </w:r>
    </w:p>
    <w:p w14:paraId="362A945B" w14:textId="580D3660" w:rsidR="00A22A22" w:rsidRDefault="00A22A22" w:rsidP="009A0A10">
      <w:pPr>
        <w:sectPr w:rsidR="00A22A22">
          <w:pgSz w:w="12240" w:h="15840"/>
          <w:pgMar w:top="720" w:right="420" w:bottom="1260" w:left="60" w:header="0" w:footer="1077" w:gutter="0"/>
          <w:cols w:space="720"/>
        </w:sectPr>
      </w:pPr>
    </w:p>
    <w:p w14:paraId="5BED6C2D" w14:textId="77777777" w:rsidR="00CB25C2" w:rsidRDefault="00A22A22" w:rsidP="004A21CC">
      <w:pPr>
        <w:pStyle w:val="Heading2"/>
        <w:jc w:val="center"/>
        <w:rPr>
          <w:b w:val="0"/>
          <w:bCs w:val="0"/>
          <w:color w:val="000000"/>
          <w:shd w:val="clear" w:color="auto" w:fill="CCCCCC"/>
        </w:rPr>
      </w:pPr>
      <w:bookmarkStart w:id="46" w:name="_Toc190419981"/>
      <w:r w:rsidRPr="004A21CC">
        <w:rPr>
          <w:color w:val="000000"/>
          <w:shd w:val="clear" w:color="auto" w:fill="CCCCCC"/>
        </w:rPr>
        <w:lastRenderedPageBreak/>
        <w:t>ATTACHMENT L –</w:t>
      </w:r>
      <w:r w:rsidR="00CB25C2" w:rsidRPr="004A21CC">
        <w:rPr>
          <w:color w:val="000000"/>
          <w:shd w:val="clear" w:color="auto" w:fill="CCCCCC"/>
        </w:rPr>
        <w:t xml:space="preserve"> </w:t>
      </w:r>
      <w:r w:rsidR="00CB25C2" w:rsidRPr="00CB25C2">
        <w:rPr>
          <w:color w:val="000000"/>
          <w:shd w:val="clear" w:color="auto" w:fill="CCCCCC"/>
        </w:rPr>
        <w:t>CYBER SECURITY REQUIREMENTS ACKNOWLEDGEMENT</w:t>
      </w:r>
      <w:bookmarkEnd w:id="46"/>
    </w:p>
    <w:p w14:paraId="63A30A36" w14:textId="77777777" w:rsidR="00CB25C2" w:rsidRDefault="00CB25C2" w:rsidP="00CB25C2">
      <w:pPr>
        <w:pStyle w:val="BodyText"/>
        <w:spacing w:before="1"/>
        <w:ind w:left="660" w:right="1492"/>
        <w:jc w:val="center"/>
        <w:rPr>
          <w:b/>
          <w:bCs/>
          <w:color w:val="000000"/>
          <w:sz w:val="24"/>
          <w:szCs w:val="24"/>
          <w:u w:val="single" w:color="000000"/>
          <w:shd w:val="clear" w:color="auto" w:fill="CCCCCC"/>
        </w:rPr>
      </w:pPr>
    </w:p>
    <w:p w14:paraId="5F49DC39" w14:textId="3E5BD264" w:rsidR="00A22A22" w:rsidRPr="00CB25C2" w:rsidRDefault="00CB25C2" w:rsidP="00CB25C2">
      <w:pPr>
        <w:pStyle w:val="BodyText"/>
        <w:spacing w:before="1"/>
        <w:ind w:left="660" w:right="1492"/>
        <w:jc w:val="center"/>
        <w:rPr>
          <w:b/>
          <w:bCs/>
          <w:color w:val="000000"/>
          <w:sz w:val="24"/>
          <w:szCs w:val="24"/>
          <w:u w:val="single" w:color="000000"/>
          <w:shd w:val="clear" w:color="auto" w:fill="CCCCCC"/>
        </w:rPr>
      </w:pPr>
      <w:r w:rsidRPr="00CB25C2">
        <w:rPr>
          <w:color w:val="000000"/>
          <w:shd w:val="clear" w:color="auto" w:fill="CCCCCC"/>
        </w:rPr>
        <w:t>CYBER SECURITY REQUIREMENTS</w:t>
      </w:r>
    </w:p>
    <w:p w14:paraId="0710B135" w14:textId="77777777" w:rsidR="00A22A22" w:rsidRDefault="00A22A22" w:rsidP="00CB25C2">
      <w:pPr>
        <w:jc w:val="center"/>
        <w:rPr>
          <w:color w:val="000000"/>
          <w:shd w:val="clear" w:color="auto" w:fill="CCCCCC"/>
        </w:rPr>
      </w:pPr>
    </w:p>
    <w:p w14:paraId="3CCB4466" w14:textId="20265BAC" w:rsidR="00CB25C2" w:rsidRPr="00CB25C2" w:rsidRDefault="00CB25C2" w:rsidP="00CB25C2">
      <w:pPr>
        <w:pStyle w:val="BodyText"/>
        <w:spacing w:before="1"/>
        <w:ind w:left="660" w:right="1492"/>
      </w:pPr>
      <w:r w:rsidRPr="00CB25C2">
        <w:t> </w:t>
      </w:r>
    </w:p>
    <w:p w14:paraId="5D0BD29F" w14:textId="77777777" w:rsidR="00CB25C2" w:rsidRDefault="00CB25C2" w:rsidP="00CB25C2">
      <w:pPr>
        <w:pStyle w:val="BodyText"/>
        <w:spacing w:before="1"/>
        <w:ind w:left="660" w:right="1492"/>
      </w:pPr>
      <w:r w:rsidRPr="00CB25C2">
        <w:t>I acknowledge and understand our organization will be required to adhere to WFS cyber security requirements and provisions including:   </w:t>
      </w:r>
    </w:p>
    <w:p w14:paraId="273C6B31" w14:textId="77777777" w:rsidR="00CB25C2" w:rsidRPr="00CB25C2" w:rsidRDefault="00CB25C2" w:rsidP="00CB25C2">
      <w:pPr>
        <w:pStyle w:val="BodyText"/>
        <w:spacing w:before="1"/>
        <w:ind w:left="660" w:right="1492"/>
      </w:pPr>
    </w:p>
    <w:p w14:paraId="299C083D" w14:textId="77777777" w:rsidR="00CB25C2" w:rsidRPr="00CB25C2" w:rsidRDefault="00CB25C2" w:rsidP="00CB25C2">
      <w:pPr>
        <w:pStyle w:val="BodyText"/>
        <w:numPr>
          <w:ilvl w:val="0"/>
          <w:numId w:val="76"/>
        </w:numPr>
        <w:spacing w:before="1"/>
        <w:ind w:right="1492"/>
      </w:pPr>
      <w:r w:rsidRPr="00CB25C2">
        <w:t>Submitting proof of Cyber Security Insurance </w:t>
      </w:r>
    </w:p>
    <w:p w14:paraId="61F4C3E8" w14:textId="77777777" w:rsidR="00CB25C2" w:rsidRPr="00CB25C2" w:rsidRDefault="00CB25C2" w:rsidP="00CB25C2">
      <w:pPr>
        <w:pStyle w:val="BodyText"/>
        <w:numPr>
          <w:ilvl w:val="0"/>
          <w:numId w:val="76"/>
        </w:numPr>
        <w:spacing w:before="1"/>
        <w:ind w:right="1492"/>
      </w:pPr>
      <w:r w:rsidRPr="00CB25C2">
        <w:t>Acknowledgement and agreement that the organization will abide by the terms of WFS Information Security Policies and Guidelines as outlines in: </w:t>
      </w:r>
    </w:p>
    <w:p w14:paraId="060C7A85" w14:textId="77777777" w:rsidR="00CB25C2" w:rsidRPr="00CB25C2" w:rsidRDefault="00CB25C2" w:rsidP="00CB25C2">
      <w:pPr>
        <w:pStyle w:val="BodyText"/>
        <w:numPr>
          <w:ilvl w:val="1"/>
          <w:numId w:val="76"/>
        </w:numPr>
        <w:spacing w:before="1"/>
        <w:ind w:right="1492"/>
      </w:pPr>
      <w:r w:rsidRPr="00CB25C2">
        <w:t>Safeguards for TWC Information </w:t>
      </w:r>
    </w:p>
    <w:p w14:paraId="27C4EEA0" w14:textId="77777777" w:rsidR="00CB25C2" w:rsidRPr="00CB25C2" w:rsidRDefault="00CB25C2" w:rsidP="00CB25C2">
      <w:pPr>
        <w:pStyle w:val="BodyText"/>
        <w:numPr>
          <w:ilvl w:val="1"/>
          <w:numId w:val="76"/>
        </w:numPr>
        <w:spacing w:before="1"/>
        <w:ind w:right="1492"/>
      </w:pPr>
      <w:r w:rsidRPr="00CB25C2">
        <w:t>Board Guidelines for Security </w:t>
      </w:r>
    </w:p>
    <w:p w14:paraId="49032D57" w14:textId="77777777" w:rsidR="00CB25C2" w:rsidRPr="00CB25C2" w:rsidRDefault="00CB25C2" w:rsidP="00CB25C2">
      <w:pPr>
        <w:pStyle w:val="BodyText"/>
        <w:numPr>
          <w:ilvl w:val="1"/>
          <w:numId w:val="76"/>
        </w:numPr>
        <w:spacing w:before="1"/>
        <w:ind w:right="1492"/>
      </w:pPr>
      <w:r w:rsidRPr="00CB25C2">
        <w:t>TCF Documentation Requirements </w:t>
      </w:r>
    </w:p>
    <w:p w14:paraId="19EF4BCF" w14:textId="77777777" w:rsidR="00CB25C2" w:rsidRPr="00CB25C2" w:rsidRDefault="00CB25C2" w:rsidP="00CB25C2">
      <w:pPr>
        <w:pStyle w:val="BodyText"/>
        <w:numPr>
          <w:ilvl w:val="0"/>
          <w:numId w:val="76"/>
        </w:numPr>
        <w:spacing w:before="1"/>
        <w:ind w:right="1492"/>
      </w:pPr>
      <w:proofErr w:type="gramStart"/>
      <w:r w:rsidRPr="00CB25C2">
        <w:t>Organization</w:t>
      </w:r>
      <w:proofErr w:type="gramEnd"/>
      <w:r w:rsidRPr="00CB25C2">
        <w:t xml:space="preserve"> will complete the Cyber Security Vendor Onboarding Questionnaire within 5 business days of receipt.  </w:t>
      </w:r>
    </w:p>
    <w:p w14:paraId="0C3BF894" w14:textId="77777777" w:rsidR="00CB25C2" w:rsidRPr="00CB25C2" w:rsidRDefault="00CB25C2" w:rsidP="00CB25C2">
      <w:pPr>
        <w:pStyle w:val="BodyText"/>
        <w:numPr>
          <w:ilvl w:val="0"/>
          <w:numId w:val="76"/>
        </w:numPr>
        <w:spacing w:before="1"/>
        <w:ind w:right="1492"/>
      </w:pPr>
      <w:r w:rsidRPr="00CB25C2">
        <w:t>Employees assigned to this project and/or access to WFS data and data systems will complete WFS required Cyber Security, Privacy training and submit the required documentation.  </w:t>
      </w:r>
    </w:p>
    <w:p w14:paraId="73BBF7F7" w14:textId="77777777" w:rsidR="00CB25C2" w:rsidRPr="00CB25C2" w:rsidRDefault="00CB25C2" w:rsidP="00CB25C2">
      <w:pPr>
        <w:pStyle w:val="BodyText"/>
        <w:spacing w:before="1"/>
        <w:ind w:left="660" w:right="1492"/>
      </w:pPr>
      <w:r w:rsidRPr="00CB25C2">
        <w:t>  </w:t>
      </w:r>
    </w:p>
    <w:p w14:paraId="7732709D" w14:textId="28671D27" w:rsidR="00CB25C2" w:rsidRDefault="00CB25C2" w:rsidP="00CB25C2">
      <w:pPr>
        <w:pStyle w:val="BodyText"/>
        <w:spacing w:before="1"/>
        <w:ind w:left="660" w:right="1492" w:firstLine="60"/>
      </w:pPr>
      <w:proofErr w:type="gramStart"/>
      <w:r w:rsidRPr="00CB25C2">
        <w:t>I,</w:t>
      </w:r>
      <w:proofErr w:type="gramEnd"/>
      <w:r w:rsidRPr="00CB25C2">
        <w:t xml:space="preserve"> certify that I am the </w:t>
      </w:r>
      <w:r>
        <w:t>_______________________________________________________________</w:t>
      </w:r>
    </w:p>
    <w:p w14:paraId="5402FC7C" w14:textId="5062BE7C" w:rsidR="00CB25C2" w:rsidRPr="00CB25C2" w:rsidRDefault="00CB25C2" w:rsidP="00CB25C2">
      <w:pPr>
        <w:pStyle w:val="BodyText"/>
        <w:spacing w:before="1"/>
        <w:ind w:left="3600" w:right="1492" w:firstLine="720"/>
      </w:pPr>
      <w:r w:rsidRPr="00CB25C2">
        <w:t>(Typed Name)</w:t>
      </w:r>
      <w:r w:rsidRPr="00CB25C2">
        <w:tab/>
      </w:r>
      <w:r w:rsidRPr="00CB25C2">
        <w:tab/>
      </w:r>
      <w:r w:rsidRPr="00CB25C2">
        <w:tab/>
      </w:r>
      <w:r w:rsidRPr="00CB25C2">
        <w:tab/>
      </w:r>
      <w:r w:rsidRPr="00CB25C2">
        <w:tab/>
      </w:r>
      <w:r w:rsidRPr="00CB25C2">
        <w:tab/>
      </w:r>
      <w:r w:rsidRPr="00CB25C2">
        <w:tab/>
      </w:r>
      <w:r w:rsidRPr="00CB25C2">
        <w:tab/>
      </w:r>
      <w:r w:rsidRPr="00CB25C2">
        <w:tab/>
        <w:t> </w:t>
      </w:r>
    </w:p>
    <w:p w14:paraId="119D163D" w14:textId="16C2728C" w:rsidR="00CB25C2" w:rsidRPr="00CB25C2" w:rsidRDefault="00CB25C2" w:rsidP="00CB25C2">
      <w:pPr>
        <w:pStyle w:val="BodyText"/>
        <w:spacing w:before="1"/>
        <w:ind w:left="660" w:right="1492"/>
      </w:pPr>
      <w:r w:rsidRPr="00CB25C2">
        <w:t>of the corporation, partnership, organization, or other </w:t>
      </w:r>
      <w:r>
        <w:t>______________________________________</w:t>
      </w:r>
    </w:p>
    <w:p w14:paraId="526AD8EF" w14:textId="77777777" w:rsidR="00CB25C2" w:rsidRPr="00CB25C2" w:rsidRDefault="00CB25C2" w:rsidP="00CB25C2">
      <w:pPr>
        <w:pStyle w:val="BodyText"/>
        <w:spacing w:before="1"/>
        <w:ind w:left="6480" w:right="1492" w:firstLine="720"/>
      </w:pPr>
      <w:r w:rsidRPr="00CB25C2">
        <w:t>(Typed Title)</w:t>
      </w:r>
      <w:r w:rsidRPr="00CB25C2">
        <w:tab/>
      </w:r>
      <w:r w:rsidRPr="00CB25C2">
        <w:tab/>
      </w:r>
      <w:r w:rsidRPr="00CB25C2">
        <w:tab/>
      </w:r>
      <w:r w:rsidRPr="00CB25C2">
        <w:tab/>
      </w:r>
      <w:r w:rsidRPr="00CB25C2">
        <w:tab/>
      </w:r>
      <w:r w:rsidRPr="00CB25C2">
        <w:tab/>
      </w:r>
      <w:r w:rsidRPr="00CB25C2">
        <w:tab/>
      </w:r>
      <w:r w:rsidRPr="00CB25C2">
        <w:tab/>
      </w:r>
      <w:r w:rsidRPr="00CB25C2">
        <w:tab/>
      </w:r>
      <w:r w:rsidRPr="00CB25C2">
        <w:tab/>
        <w:t> </w:t>
      </w:r>
    </w:p>
    <w:p w14:paraId="68111A32" w14:textId="273641C0" w:rsidR="00CB25C2" w:rsidRPr="00CB25C2" w:rsidRDefault="00CB25C2" w:rsidP="00CB25C2">
      <w:pPr>
        <w:pStyle w:val="BodyText"/>
        <w:spacing w:before="1"/>
        <w:ind w:left="660" w:right="1492"/>
      </w:pPr>
      <w:r w:rsidRPr="00CB25C2">
        <w:t xml:space="preserve">entity named as Respondent herein </w:t>
      </w:r>
      <w:proofErr w:type="gramStart"/>
      <w:r w:rsidRPr="00CB25C2">
        <w:t xml:space="preserve">and </w:t>
      </w:r>
      <w:r>
        <w:t>that</w:t>
      </w:r>
      <w:proofErr w:type="gramEnd"/>
      <w:r>
        <w:t xml:space="preserve"> </w:t>
      </w:r>
      <w:r w:rsidRPr="00CB25C2">
        <w:t>I am authorized to sign this proposal and submit it to the Workforce Solutions Capital Area Workforce Board on behalf of said organization by authority of its governing body. </w:t>
      </w:r>
    </w:p>
    <w:p w14:paraId="7326D40A" w14:textId="77777777" w:rsidR="00CB25C2" w:rsidRDefault="00CB25C2" w:rsidP="00CB25C2">
      <w:pPr>
        <w:pStyle w:val="BodyText"/>
        <w:spacing w:before="1"/>
        <w:ind w:left="660" w:right="1492"/>
      </w:pPr>
      <w:r w:rsidRPr="00CB25C2">
        <w:t> </w:t>
      </w:r>
    </w:p>
    <w:p w14:paraId="464471C6" w14:textId="7EF6D819" w:rsidR="00CB25C2" w:rsidRPr="00CB25C2" w:rsidRDefault="00CB25C2" w:rsidP="00CB25C2">
      <w:pPr>
        <w:pStyle w:val="BodyText"/>
        <w:spacing w:before="1"/>
        <w:ind w:left="660" w:right="1492"/>
      </w:pPr>
      <w:r w:rsidRPr="00CB25C2">
        <w:t> </w:t>
      </w:r>
      <w:r>
        <w:t>______________________________________</w:t>
      </w:r>
      <w:r>
        <w:tab/>
      </w:r>
      <w:r>
        <w:tab/>
      </w:r>
      <w:r w:rsidRPr="00CB25C2">
        <w:t> </w:t>
      </w:r>
      <w:r>
        <w:t>______________________________________</w:t>
      </w:r>
    </w:p>
    <w:p w14:paraId="33A188B5" w14:textId="77777777" w:rsidR="00CB25C2" w:rsidRPr="00CB25C2" w:rsidRDefault="00CB25C2" w:rsidP="00CB25C2">
      <w:pPr>
        <w:pStyle w:val="BodyText"/>
        <w:spacing w:before="1"/>
        <w:ind w:left="660" w:right="1492"/>
      </w:pPr>
      <w:r w:rsidRPr="00CB25C2">
        <w:t>(Signature)</w:t>
      </w:r>
      <w:r w:rsidRPr="00CB25C2">
        <w:tab/>
      </w:r>
      <w:r w:rsidRPr="00CB25C2">
        <w:tab/>
      </w:r>
      <w:r w:rsidRPr="00CB25C2">
        <w:tab/>
      </w:r>
      <w:r w:rsidRPr="00CB25C2">
        <w:tab/>
      </w:r>
      <w:r w:rsidRPr="00CB25C2">
        <w:tab/>
      </w:r>
      <w:r w:rsidRPr="00CB25C2">
        <w:tab/>
        <w:t>(Date) </w:t>
      </w:r>
    </w:p>
    <w:p w14:paraId="57065202" w14:textId="77777777" w:rsidR="00CB25C2" w:rsidRDefault="00CB25C2" w:rsidP="00CB25C2">
      <w:pPr>
        <w:pStyle w:val="BodyText"/>
        <w:spacing w:before="1"/>
        <w:ind w:left="660" w:right="1492"/>
      </w:pPr>
      <w:r w:rsidRPr="00CB25C2">
        <w:t> </w:t>
      </w:r>
    </w:p>
    <w:p w14:paraId="026CD63B" w14:textId="246359EC" w:rsidR="00CB25C2" w:rsidRPr="00CB25C2" w:rsidRDefault="00CB25C2" w:rsidP="00CB25C2">
      <w:pPr>
        <w:pStyle w:val="BodyText"/>
        <w:spacing w:before="1"/>
        <w:ind w:left="660" w:right="1492"/>
      </w:pPr>
      <w:r w:rsidRPr="00CB25C2">
        <w:t> </w:t>
      </w:r>
      <w:r>
        <w:t>______________________________________</w:t>
      </w:r>
    </w:p>
    <w:p w14:paraId="2884F0CB" w14:textId="77777777" w:rsidR="00CB25C2" w:rsidRPr="00CB25C2" w:rsidRDefault="00CB25C2" w:rsidP="00CB25C2">
      <w:pPr>
        <w:pStyle w:val="BodyText"/>
        <w:spacing w:before="1"/>
        <w:ind w:left="660" w:right="1492"/>
      </w:pPr>
      <w:r w:rsidRPr="00CB25C2">
        <w:t>(Address)</w:t>
      </w:r>
      <w:r w:rsidRPr="00CB25C2">
        <w:tab/>
      </w:r>
      <w:r w:rsidRPr="00CB25C2">
        <w:tab/>
      </w:r>
      <w:r w:rsidRPr="00CB25C2">
        <w:tab/>
      </w:r>
      <w:r w:rsidRPr="00CB25C2">
        <w:tab/>
      </w:r>
      <w:r w:rsidRPr="00CB25C2">
        <w:tab/>
      </w:r>
      <w:r w:rsidRPr="00CB25C2">
        <w:tab/>
        <w:t> </w:t>
      </w:r>
    </w:p>
    <w:p w14:paraId="2EE63ACF" w14:textId="0F165BF7" w:rsidR="00CB25C2" w:rsidRPr="00CB25C2" w:rsidRDefault="00CB25C2" w:rsidP="00CB25C2">
      <w:pPr>
        <w:pStyle w:val="BodyText"/>
        <w:spacing w:before="1"/>
        <w:ind w:left="660" w:right="1492"/>
      </w:pPr>
      <w:r w:rsidRPr="00CB25C2">
        <w:br/>
      </w:r>
    </w:p>
    <w:p w14:paraId="0CF33239" w14:textId="77777777" w:rsidR="00CB25C2" w:rsidRPr="00CB25C2" w:rsidRDefault="00CB25C2" w:rsidP="00CB25C2">
      <w:pPr>
        <w:pStyle w:val="BodyText"/>
        <w:spacing w:before="1"/>
        <w:ind w:left="660" w:right="1492"/>
      </w:pPr>
    </w:p>
    <w:p w14:paraId="5CEA7B28" w14:textId="3406DE93" w:rsidR="00CB25C2" w:rsidRPr="00CB25C2" w:rsidRDefault="00CB25C2" w:rsidP="00606E9F">
      <w:pPr>
        <w:pStyle w:val="Heading2"/>
      </w:pPr>
      <w:r w:rsidRPr="00CB25C2">
        <w:br w:type="page"/>
      </w:r>
      <w:bookmarkStart w:id="47" w:name="_Toc190419982"/>
      <w:r w:rsidR="007D7389" w:rsidRPr="004A21CC">
        <w:rPr>
          <w:color w:val="000000"/>
          <w:shd w:val="clear" w:color="auto" w:fill="CCCCCC"/>
        </w:rPr>
        <w:lastRenderedPageBreak/>
        <w:t xml:space="preserve">ATTACHMENT </w:t>
      </w:r>
      <w:r w:rsidR="004A21CC" w:rsidRPr="004A21CC">
        <w:rPr>
          <w:color w:val="000000"/>
          <w:shd w:val="clear" w:color="auto" w:fill="CCCCCC"/>
        </w:rPr>
        <w:t>M</w:t>
      </w:r>
      <w:r w:rsidR="007D7389" w:rsidRPr="004A21CC">
        <w:rPr>
          <w:color w:val="000000"/>
          <w:shd w:val="clear" w:color="auto" w:fill="CCCCCC"/>
        </w:rPr>
        <w:t xml:space="preserve"> – CONTRACTOR ONBOARDING REQUIREMENTS</w:t>
      </w:r>
      <w:bookmarkEnd w:id="47"/>
    </w:p>
    <w:p w14:paraId="599A8F4B" w14:textId="77777777" w:rsidR="007D7389" w:rsidRDefault="007D7389" w:rsidP="00606E9F">
      <w:pPr>
        <w:pStyle w:val="BodyText"/>
        <w:spacing w:before="20" w:line="247" w:lineRule="auto"/>
        <w:ind w:left="1020" w:right="742" w:hanging="10"/>
        <w:jc w:val="both"/>
      </w:pPr>
    </w:p>
    <w:p w14:paraId="2A83A558" w14:textId="1A08AB26" w:rsidR="00CB25C2" w:rsidRDefault="00CB25C2" w:rsidP="00606E9F">
      <w:pPr>
        <w:pStyle w:val="BodyText"/>
        <w:spacing w:before="20" w:line="247" w:lineRule="auto"/>
        <w:ind w:left="1020" w:right="742" w:hanging="10"/>
        <w:jc w:val="both"/>
      </w:pPr>
      <w:r>
        <w:t>Finalist</w:t>
      </w:r>
      <w:r>
        <w:rPr>
          <w:spacing w:val="-1"/>
        </w:rPr>
        <w:t xml:space="preserve"> </w:t>
      </w:r>
      <w:r>
        <w:t>and</w:t>
      </w:r>
      <w:r>
        <w:rPr>
          <w:spacing w:val="-3"/>
        </w:rPr>
        <w:t xml:space="preserve"> </w:t>
      </w:r>
      <w:r>
        <w:t>Successor</w:t>
      </w:r>
      <w:r>
        <w:rPr>
          <w:spacing w:val="-2"/>
        </w:rPr>
        <w:t xml:space="preserve"> </w:t>
      </w:r>
      <w:r>
        <w:t>upon</w:t>
      </w:r>
      <w:r>
        <w:rPr>
          <w:spacing w:val="-3"/>
        </w:rPr>
        <w:t xml:space="preserve"> </w:t>
      </w:r>
      <w:r>
        <w:t>receipt</w:t>
      </w:r>
      <w:r>
        <w:rPr>
          <w:spacing w:val="-4"/>
        </w:rPr>
        <w:t xml:space="preserve"> </w:t>
      </w:r>
      <w:r>
        <w:t>of</w:t>
      </w:r>
      <w:r>
        <w:rPr>
          <w:spacing w:val="-2"/>
        </w:rPr>
        <w:t xml:space="preserve"> </w:t>
      </w:r>
      <w:r>
        <w:t>award</w:t>
      </w:r>
      <w:r>
        <w:rPr>
          <w:spacing w:val="-5"/>
        </w:rPr>
        <w:t xml:space="preserve"> </w:t>
      </w:r>
      <w:r>
        <w:t>are</w:t>
      </w:r>
      <w:r>
        <w:rPr>
          <w:spacing w:val="-5"/>
        </w:rPr>
        <w:t xml:space="preserve"> </w:t>
      </w:r>
      <w:r>
        <w:t>required</w:t>
      </w:r>
      <w:r>
        <w:rPr>
          <w:spacing w:val="-3"/>
        </w:rPr>
        <w:t xml:space="preserve"> </w:t>
      </w:r>
      <w:r>
        <w:t>to</w:t>
      </w:r>
      <w:r>
        <w:rPr>
          <w:spacing w:val="-1"/>
        </w:rPr>
        <w:t xml:space="preserve"> </w:t>
      </w:r>
      <w:r>
        <w:t>answer</w:t>
      </w:r>
      <w:r>
        <w:rPr>
          <w:spacing w:val="-5"/>
        </w:rPr>
        <w:t xml:space="preserve"> </w:t>
      </w:r>
      <w:r>
        <w:t>an</w:t>
      </w:r>
      <w:r>
        <w:rPr>
          <w:spacing w:val="-5"/>
        </w:rPr>
        <w:t xml:space="preserve"> </w:t>
      </w:r>
      <w:r>
        <w:t>online</w:t>
      </w:r>
      <w:r>
        <w:rPr>
          <w:spacing w:val="-4"/>
        </w:rPr>
        <w:t xml:space="preserve"> </w:t>
      </w:r>
      <w:r>
        <w:t>vendor</w:t>
      </w:r>
      <w:r>
        <w:rPr>
          <w:spacing w:val="-4"/>
        </w:rPr>
        <w:t xml:space="preserve"> </w:t>
      </w:r>
      <w:r>
        <w:t>onboarding</w:t>
      </w:r>
      <w:r>
        <w:rPr>
          <w:spacing w:val="-3"/>
        </w:rPr>
        <w:t xml:space="preserve"> </w:t>
      </w:r>
      <w:r>
        <w:t>questionnaire to establish an initial risk rating and score.</w:t>
      </w:r>
      <w:r>
        <w:rPr>
          <w:spacing w:val="40"/>
        </w:rPr>
        <w:t xml:space="preserve"> </w:t>
      </w:r>
      <w:r>
        <w:t>Once the questionnaire has been completed the contractor will receive a follow-up email including a portal link to upload evidence of compliance for each control.</w:t>
      </w:r>
      <w:r>
        <w:rPr>
          <w:spacing w:val="40"/>
        </w:rPr>
        <w:t xml:space="preserve"> </w:t>
      </w:r>
      <w:r>
        <w:t>TCF Documentation Requirements Table included in this EXHIBIT 3 provides you with a description of each control along with an example of the type of appropriate evidence required to satisfy the control.</w:t>
      </w:r>
    </w:p>
    <w:p w14:paraId="176AE575" w14:textId="77777777" w:rsidR="00CB25C2" w:rsidRDefault="00CB25C2" w:rsidP="00606E9F">
      <w:pPr>
        <w:pStyle w:val="BodyText"/>
        <w:spacing w:before="35"/>
      </w:pPr>
    </w:p>
    <w:p w14:paraId="7AF16DBA" w14:textId="77777777" w:rsidR="00CB25C2" w:rsidRDefault="00CB25C2" w:rsidP="00606E9F">
      <w:pPr>
        <w:pStyle w:val="BodyText"/>
        <w:spacing w:before="1"/>
        <w:ind w:left="1010"/>
        <w:jc w:val="both"/>
      </w:pPr>
      <w:r>
        <w:t>All</w:t>
      </w:r>
      <w:r>
        <w:rPr>
          <w:spacing w:val="-6"/>
        </w:rPr>
        <w:t xml:space="preserve"> </w:t>
      </w:r>
      <w:r>
        <w:t>bidders</w:t>
      </w:r>
      <w:r>
        <w:rPr>
          <w:spacing w:val="-4"/>
        </w:rPr>
        <w:t xml:space="preserve"> </w:t>
      </w:r>
      <w:r>
        <w:t>should</w:t>
      </w:r>
      <w:r>
        <w:rPr>
          <w:spacing w:val="-5"/>
        </w:rPr>
        <w:t xml:space="preserve"> </w:t>
      </w:r>
      <w:r>
        <w:t>include</w:t>
      </w:r>
      <w:r>
        <w:rPr>
          <w:spacing w:val="-4"/>
        </w:rPr>
        <w:t xml:space="preserve"> </w:t>
      </w:r>
      <w:r>
        <w:t>a</w:t>
      </w:r>
      <w:r>
        <w:rPr>
          <w:spacing w:val="-6"/>
        </w:rPr>
        <w:t xml:space="preserve"> </w:t>
      </w:r>
      <w:r>
        <w:t>response</w:t>
      </w:r>
      <w:r>
        <w:rPr>
          <w:spacing w:val="-4"/>
        </w:rPr>
        <w:t xml:space="preserve"> </w:t>
      </w:r>
      <w:r>
        <w:t>to</w:t>
      </w:r>
      <w:r>
        <w:rPr>
          <w:spacing w:val="-3"/>
        </w:rPr>
        <w:t xml:space="preserve"> </w:t>
      </w:r>
      <w:r>
        <w:t>the</w:t>
      </w:r>
      <w:r>
        <w:rPr>
          <w:spacing w:val="-3"/>
        </w:rPr>
        <w:t xml:space="preserve"> </w:t>
      </w:r>
      <w:r>
        <w:t>following</w:t>
      </w:r>
      <w:r>
        <w:rPr>
          <w:spacing w:val="-7"/>
        </w:rPr>
        <w:t xml:space="preserve"> </w:t>
      </w:r>
      <w:r>
        <w:rPr>
          <w:spacing w:val="-2"/>
        </w:rPr>
        <w:t>questions:</w:t>
      </w:r>
    </w:p>
    <w:p w14:paraId="1B0B6991" w14:textId="77777777" w:rsidR="00CB25C2" w:rsidRDefault="00CB25C2" w:rsidP="00606E9F">
      <w:pPr>
        <w:pStyle w:val="BodyText"/>
        <w:spacing w:before="41"/>
      </w:pPr>
    </w:p>
    <w:p w14:paraId="1FDD8FDB" w14:textId="77777777" w:rsidR="00CB25C2" w:rsidRPr="004A21CC" w:rsidRDefault="00CB25C2" w:rsidP="00606E9F">
      <w:pPr>
        <w:pStyle w:val="ListParagraph"/>
        <w:numPr>
          <w:ilvl w:val="2"/>
          <w:numId w:val="44"/>
        </w:numPr>
        <w:tabs>
          <w:tab w:val="left" w:pos="1379"/>
        </w:tabs>
        <w:spacing w:line="267" w:lineRule="exact"/>
        <w:ind w:left="1379" w:hanging="359"/>
      </w:pPr>
      <w:r>
        <w:t>How is</w:t>
      </w:r>
      <w:r>
        <w:rPr>
          <w:spacing w:val="-4"/>
        </w:rPr>
        <w:t xml:space="preserve"> </w:t>
      </w:r>
      <w:r>
        <w:t>your</w:t>
      </w:r>
      <w:r>
        <w:rPr>
          <w:spacing w:val="-1"/>
        </w:rPr>
        <w:t xml:space="preserve"> </w:t>
      </w:r>
      <w:r>
        <w:t>data</w:t>
      </w:r>
      <w:r>
        <w:rPr>
          <w:spacing w:val="-3"/>
        </w:rPr>
        <w:t xml:space="preserve"> </w:t>
      </w:r>
      <w:r>
        <w:rPr>
          <w:spacing w:val="-2"/>
        </w:rPr>
        <w:t>protected?</w:t>
      </w:r>
    </w:p>
    <w:p w14:paraId="2E7E2936" w14:textId="77777777" w:rsidR="004A21CC" w:rsidRDefault="004A21CC" w:rsidP="00606E9F">
      <w:pPr>
        <w:pStyle w:val="ListParagraph"/>
        <w:tabs>
          <w:tab w:val="left" w:pos="1379"/>
        </w:tabs>
        <w:spacing w:line="267" w:lineRule="exact"/>
        <w:ind w:left="1379" w:firstLine="0"/>
      </w:pPr>
    </w:p>
    <w:p w14:paraId="11E49689" w14:textId="77777777" w:rsidR="00CB25C2" w:rsidRDefault="00CB25C2" w:rsidP="00606E9F">
      <w:pPr>
        <w:pStyle w:val="ListParagraph"/>
        <w:numPr>
          <w:ilvl w:val="2"/>
          <w:numId w:val="44"/>
        </w:numPr>
        <w:tabs>
          <w:tab w:val="left" w:pos="1379"/>
        </w:tabs>
        <w:spacing w:line="267" w:lineRule="exact"/>
        <w:ind w:left="1379" w:hanging="359"/>
      </w:pPr>
      <w:r>
        <w:t>How</w:t>
      </w:r>
      <w:r>
        <w:rPr>
          <w:spacing w:val="-1"/>
        </w:rPr>
        <w:t xml:space="preserve"> </w:t>
      </w:r>
      <w:r>
        <w:t>is</w:t>
      </w:r>
      <w:r>
        <w:rPr>
          <w:spacing w:val="-5"/>
        </w:rPr>
        <w:t xml:space="preserve"> </w:t>
      </w:r>
      <w:r>
        <w:t>data</w:t>
      </w:r>
      <w:r>
        <w:rPr>
          <w:spacing w:val="-1"/>
        </w:rPr>
        <w:t xml:space="preserve"> </w:t>
      </w:r>
      <w:r>
        <w:t>classification</w:t>
      </w:r>
      <w:r>
        <w:rPr>
          <w:spacing w:val="-3"/>
        </w:rPr>
        <w:t xml:space="preserve"> </w:t>
      </w:r>
      <w:proofErr w:type="gramStart"/>
      <w:r>
        <w:t>is</w:t>
      </w:r>
      <w:r>
        <w:rPr>
          <w:spacing w:val="-4"/>
        </w:rPr>
        <w:t xml:space="preserve"> </w:t>
      </w:r>
      <w:r>
        <w:rPr>
          <w:spacing w:val="-2"/>
        </w:rPr>
        <w:t>applied</w:t>
      </w:r>
      <w:proofErr w:type="gramEnd"/>
      <w:r>
        <w:rPr>
          <w:spacing w:val="-2"/>
        </w:rPr>
        <w:t>?</w:t>
      </w:r>
    </w:p>
    <w:p w14:paraId="4574EA7C" w14:textId="77777777" w:rsidR="004A21CC" w:rsidRDefault="004A21CC" w:rsidP="00606E9F">
      <w:pPr>
        <w:pStyle w:val="ListParagraph"/>
        <w:tabs>
          <w:tab w:val="left" w:pos="1380"/>
        </w:tabs>
        <w:ind w:firstLine="0"/>
      </w:pPr>
    </w:p>
    <w:p w14:paraId="096FAE4F" w14:textId="38FFB94F" w:rsidR="00CB25C2" w:rsidRDefault="00CB25C2" w:rsidP="00606E9F">
      <w:pPr>
        <w:pStyle w:val="ListParagraph"/>
        <w:numPr>
          <w:ilvl w:val="2"/>
          <w:numId w:val="44"/>
        </w:numPr>
        <w:tabs>
          <w:tab w:val="left" w:pos="1380"/>
        </w:tabs>
        <w:ind w:hanging="360"/>
      </w:pPr>
      <w:r>
        <w:t>What</w:t>
      </w:r>
      <w:r>
        <w:rPr>
          <w:spacing w:val="-3"/>
        </w:rPr>
        <w:t xml:space="preserve"> </w:t>
      </w:r>
      <w:r>
        <w:t>safeguards</w:t>
      </w:r>
      <w:r>
        <w:rPr>
          <w:spacing w:val="-3"/>
        </w:rPr>
        <w:t xml:space="preserve"> </w:t>
      </w:r>
      <w:r>
        <w:t>are</w:t>
      </w:r>
      <w:r>
        <w:rPr>
          <w:spacing w:val="-1"/>
        </w:rPr>
        <w:t xml:space="preserve"> </w:t>
      </w:r>
      <w:r>
        <w:t>in</w:t>
      </w:r>
      <w:r>
        <w:rPr>
          <w:spacing w:val="-6"/>
        </w:rPr>
        <w:t xml:space="preserve"> </w:t>
      </w:r>
      <w:r>
        <w:t>place</w:t>
      </w:r>
      <w:r>
        <w:rPr>
          <w:spacing w:val="-2"/>
        </w:rPr>
        <w:t xml:space="preserve"> </w:t>
      </w:r>
      <w:r>
        <w:t>to</w:t>
      </w:r>
      <w:r>
        <w:rPr>
          <w:spacing w:val="-2"/>
        </w:rPr>
        <w:t xml:space="preserve"> </w:t>
      </w:r>
      <w:r>
        <w:t>protect</w:t>
      </w:r>
      <w:r>
        <w:rPr>
          <w:spacing w:val="-4"/>
        </w:rPr>
        <w:t xml:space="preserve"> </w:t>
      </w:r>
      <w:proofErr w:type="gramStart"/>
      <w:r>
        <w:t>you</w:t>
      </w:r>
      <w:proofErr w:type="gramEnd"/>
      <w:r>
        <w:rPr>
          <w:spacing w:val="-3"/>
        </w:rPr>
        <w:t xml:space="preserve"> </w:t>
      </w:r>
      <w:r>
        <w:rPr>
          <w:spacing w:val="-2"/>
        </w:rPr>
        <w:t>data?</w:t>
      </w:r>
    </w:p>
    <w:p w14:paraId="0E30F503" w14:textId="77777777" w:rsidR="004A21CC" w:rsidRDefault="004A21CC" w:rsidP="00606E9F">
      <w:pPr>
        <w:pStyle w:val="ListParagraph"/>
        <w:tabs>
          <w:tab w:val="left" w:pos="1379"/>
        </w:tabs>
        <w:ind w:left="1379" w:firstLine="0"/>
      </w:pPr>
    </w:p>
    <w:p w14:paraId="1C7ECA71" w14:textId="31546845" w:rsidR="00CB25C2" w:rsidRDefault="00CB25C2" w:rsidP="00606E9F">
      <w:pPr>
        <w:pStyle w:val="ListParagraph"/>
        <w:numPr>
          <w:ilvl w:val="2"/>
          <w:numId w:val="44"/>
        </w:numPr>
        <w:tabs>
          <w:tab w:val="left" w:pos="1379"/>
        </w:tabs>
        <w:ind w:left="1379" w:hanging="359"/>
      </w:pPr>
      <w:r>
        <w:t>How</w:t>
      </w:r>
      <w:r>
        <w:rPr>
          <w:spacing w:val="-2"/>
        </w:rPr>
        <w:t xml:space="preserve"> </w:t>
      </w:r>
      <w:r>
        <w:t>is</w:t>
      </w:r>
      <w:r>
        <w:rPr>
          <w:spacing w:val="-4"/>
        </w:rPr>
        <w:t xml:space="preserve"> </w:t>
      </w:r>
      <w:r>
        <w:t>data</w:t>
      </w:r>
      <w:r>
        <w:rPr>
          <w:spacing w:val="-2"/>
        </w:rPr>
        <w:t xml:space="preserve"> </w:t>
      </w:r>
      <w:proofErr w:type="gramStart"/>
      <w:r>
        <w:t>backed-</w:t>
      </w:r>
      <w:r>
        <w:rPr>
          <w:spacing w:val="-5"/>
        </w:rPr>
        <w:t>up</w:t>
      </w:r>
      <w:proofErr w:type="gramEnd"/>
      <w:r>
        <w:rPr>
          <w:spacing w:val="-5"/>
        </w:rPr>
        <w:t>?</w:t>
      </w:r>
    </w:p>
    <w:p w14:paraId="78D5C0B6" w14:textId="77777777" w:rsidR="004A21CC" w:rsidRDefault="004A21CC" w:rsidP="00606E9F">
      <w:pPr>
        <w:pStyle w:val="ListParagraph"/>
        <w:tabs>
          <w:tab w:val="left" w:pos="1379"/>
        </w:tabs>
        <w:spacing w:before="1"/>
        <w:ind w:left="1379" w:firstLine="0"/>
      </w:pPr>
    </w:p>
    <w:p w14:paraId="47291E4D" w14:textId="073434AF" w:rsidR="00CB25C2" w:rsidRDefault="00CB25C2" w:rsidP="00606E9F">
      <w:pPr>
        <w:pStyle w:val="ListParagraph"/>
        <w:numPr>
          <w:ilvl w:val="2"/>
          <w:numId w:val="44"/>
        </w:numPr>
        <w:tabs>
          <w:tab w:val="left" w:pos="1379"/>
        </w:tabs>
        <w:spacing w:before="1"/>
        <w:ind w:left="1379" w:hanging="359"/>
      </w:pPr>
      <w:r>
        <w:t>What</w:t>
      </w:r>
      <w:r>
        <w:rPr>
          <w:spacing w:val="-4"/>
        </w:rPr>
        <w:t xml:space="preserve"> </w:t>
      </w:r>
      <w:r>
        <w:t>guidelines</w:t>
      </w:r>
      <w:r>
        <w:rPr>
          <w:spacing w:val="-3"/>
        </w:rPr>
        <w:t xml:space="preserve"> </w:t>
      </w:r>
      <w:r>
        <w:t>do</w:t>
      </w:r>
      <w:r>
        <w:rPr>
          <w:spacing w:val="-5"/>
        </w:rPr>
        <w:t xml:space="preserve"> </w:t>
      </w:r>
      <w:r>
        <w:t>you</w:t>
      </w:r>
      <w:r>
        <w:rPr>
          <w:spacing w:val="-5"/>
        </w:rPr>
        <w:t xml:space="preserve"> </w:t>
      </w:r>
      <w:r>
        <w:t>follow</w:t>
      </w:r>
      <w:r>
        <w:rPr>
          <w:spacing w:val="-3"/>
        </w:rPr>
        <w:t xml:space="preserve"> </w:t>
      </w:r>
      <w:r>
        <w:t>for</w:t>
      </w:r>
      <w:r>
        <w:rPr>
          <w:spacing w:val="-3"/>
        </w:rPr>
        <w:t xml:space="preserve"> </w:t>
      </w:r>
      <w:r>
        <w:t>back-</w:t>
      </w:r>
      <w:r>
        <w:rPr>
          <w:spacing w:val="-4"/>
        </w:rPr>
        <w:t>ups?</w:t>
      </w:r>
    </w:p>
    <w:p w14:paraId="62C91CEA" w14:textId="77777777" w:rsidR="004A21CC" w:rsidRDefault="004A21CC" w:rsidP="00606E9F">
      <w:pPr>
        <w:pStyle w:val="ListParagraph"/>
        <w:tabs>
          <w:tab w:val="left" w:pos="1380"/>
        </w:tabs>
        <w:ind w:firstLine="0"/>
      </w:pPr>
    </w:p>
    <w:p w14:paraId="0F7C543B" w14:textId="3B4F0D97" w:rsidR="00CB25C2" w:rsidRDefault="00CB25C2" w:rsidP="00606E9F">
      <w:pPr>
        <w:pStyle w:val="ListParagraph"/>
        <w:numPr>
          <w:ilvl w:val="2"/>
          <w:numId w:val="44"/>
        </w:numPr>
        <w:tabs>
          <w:tab w:val="left" w:pos="1380"/>
        </w:tabs>
        <w:ind w:hanging="360"/>
      </w:pPr>
      <w:r>
        <w:t>How</w:t>
      </w:r>
      <w:r>
        <w:rPr>
          <w:spacing w:val="-4"/>
        </w:rPr>
        <w:t xml:space="preserve"> </w:t>
      </w:r>
      <w:r>
        <w:t>often</w:t>
      </w:r>
      <w:r>
        <w:rPr>
          <w:spacing w:val="-1"/>
        </w:rPr>
        <w:t xml:space="preserve"> </w:t>
      </w:r>
      <w:r>
        <w:t>are</w:t>
      </w:r>
      <w:r>
        <w:rPr>
          <w:spacing w:val="-4"/>
        </w:rPr>
        <w:t xml:space="preserve"> </w:t>
      </w:r>
      <w:r>
        <w:t>back-ups</w:t>
      </w:r>
      <w:r>
        <w:rPr>
          <w:spacing w:val="-1"/>
        </w:rPr>
        <w:t xml:space="preserve"> </w:t>
      </w:r>
      <w:r>
        <w:rPr>
          <w:spacing w:val="-2"/>
        </w:rPr>
        <w:t>tested?</w:t>
      </w:r>
    </w:p>
    <w:p w14:paraId="0928CEE0" w14:textId="77777777" w:rsidR="004A21CC" w:rsidRDefault="004A21CC" w:rsidP="00606E9F">
      <w:pPr>
        <w:pStyle w:val="ListParagraph"/>
        <w:tabs>
          <w:tab w:val="left" w:pos="1378"/>
          <w:tab w:val="left" w:pos="1380"/>
        </w:tabs>
        <w:spacing w:before="1"/>
        <w:ind w:right="935" w:firstLine="0"/>
      </w:pPr>
    </w:p>
    <w:p w14:paraId="2FB81042" w14:textId="58672CA6" w:rsidR="00CB25C2" w:rsidRDefault="00CB25C2" w:rsidP="00606E9F">
      <w:pPr>
        <w:pStyle w:val="ListParagraph"/>
        <w:numPr>
          <w:ilvl w:val="2"/>
          <w:numId w:val="44"/>
        </w:numPr>
        <w:tabs>
          <w:tab w:val="left" w:pos="1378"/>
          <w:tab w:val="left" w:pos="1380"/>
        </w:tabs>
        <w:spacing w:before="1"/>
        <w:ind w:right="935"/>
      </w:pPr>
      <w:r>
        <w:t>What</w:t>
      </w:r>
      <w:r>
        <w:rPr>
          <w:spacing w:val="-2"/>
        </w:rPr>
        <w:t xml:space="preserve"> </w:t>
      </w:r>
      <w:r>
        <w:t>is</w:t>
      </w:r>
      <w:r>
        <w:rPr>
          <w:spacing w:val="-3"/>
        </w:rPr>
        <w:t xml:space="preserve"> </w:t>
      </w:r>
      <w:r>
        <w:t>RTO</w:t>
      </w:r>
      <w:r>
        <w:rPr>
          <w:spacing w:val="-3"/>
        </w:rPr>
        <w:t xml:space="preserve"> </w:t>
      </w:r>
      <w:r>
        <w:t>and</w:t>
      </w:r>
      <w:r>
        <w:rPr>
          <w:spacing w:val="-3"/>
        </w:rPr>
        <w:t xml:space="preserve"> </w:t>
      </w:r>
      <w:r>
        <w:t>RPO</w:t>
      </w:r>
      <w:r>
        <w:rPr>
          <w:spacing w:val="-2"/>
        </w:rPr>
        <w:t xml:space="preserve"> </w:t>
      </w:r>
      <w:r>
        <w:t>for</w:t>
      </w:r>
      <w:r>
        <w:rPr>
          <w:spacing w:val="-3"/>
        </w:rPr>
        <w:t xml:space="preserve"> </w:t>
      </w:r>
      <w:r>
        <w:t>major</w:t>
      </w:r>
      <w:r>
        <w:rPr>
          <w:spacing w:val="-2"/>
        </w:rPr>
        <w:t xml:space="preserve"> </w:t>
      </w:r>
      <w:r>
        <w:t>systems</w:t>
      </w:r>
      <w:r>
        <w:rPr>
          <w:spacing w:val="-2"/>
        </w:rPr>
        <w:t xml:space="preserve"> </w:t>
      </w:r>
      <w:r>
        <w:t>i.e.,</w:t>
      </w:r>
      <w:r>
        <w:rPr>
          <w:spacing w:val="-2"/>
        </w:rPr>
        <w:t xml:space="preserve"> </w:t>
      </w:r>
      <w:r>
        <w:t>financials?</w:t>
      </w:r>
      <w:r>
        <w:rPr>
          <w:spacing w:val="40"/>
        </w:rPr>
        <w:t xml:space="preserve"> </w:t>
      </w:r>
      <w:r>
        <w:t>Along</w:t>
      </w:r>
      <w:r>
        <w:rPr>
          <w:spacing w:val="-3"/>
        </w:rPr>
        <w:t xml:space="preserve"> </w:t>
      </w:r>
      <w:r>
        <w:t>with</w:t>
      </w:r>
      <w:r>
        <w:rPr>
          <w:spacing w:val="-4"/>
        </w:rPr>
        <w:t xml:space="preserve"> </w:t>
      </w:r>
      <w:r>
        <w:t>what</w:t>
      </w:r>
      <w:r>
        <w:rPr>
          <w:spacing w:val="-3"/>
        </w:rPr>
        <w:t xml:space="preserve"> </w:t>
      </w:r>
      <w:r>
        <w:t>other</w:t>
      </w:r>
      <w:r>
        <w:rPr>
          <w:spacing w:val="-2"/>
        </w:rPr>
        <w:t xml:space="preserve"> </w:t>
      </w:r>
      <w:r>
        <w:t>systems</w:t>
      </w:r>
      <w:r>
        <w:rPr>
          <w:spacing w:val="-2"/>
        </w:rPr>
        <w:t xml:space="preserve"> </w:t>
      </w:r>
      <w:r>
        <w:t>that</w:t>
      </w:r>
      <w:r>
        <w:rPr>
          <w:spacing w:val="-2"/>
        </w:rPr>
        <w:t xml:space="preserve"> </w:t>
      </w:r>
      <w:r>
        <w:t>are</w:t>
      </w:r>
      <w:r>
        <w:rPr>
          <w:spacing w:val="-4"/>
        </w:rPr>
        <w:t xml:space="preserve"> </w:t>
      </w:r>
      <w:r>
        <w:t>critical</w:t>
      </w:r>
      <w:r>
        <w:rPr>
          <w:spacing w:val="-5"/>
        </w:rPr>
        <w:t xml:space="preserve"> </w:t>
      </w:r>
      <w:r>
        <w:t>to deliver services including third party vendors such as PEOs.</w:t>
      </w:r>
    </w:p>
    <w:p w14:paraId="5AA460D8" w14:textId="5652658B" w:rsidR="004A21CC" w:rsidRDefault="004A21CC" w:rsidP="00606E9F">
      <w:pPr>
        <w:pStyle w:val="ListParagraph"/>
        <w:tabs>
          <w:tab w:val="left" w:pos="1379"/>
        </w:tabs>
        <w:ind w:left="1379" w:firstLine="0"/>
      </w:pPr>
    </w:p>
    <w:p w14:paraId="43548FFD" w14:textId="7D95106F" w:rsidR="00CB25C2" w:rsidRDefault="00CB25C2" w:rsidP="00606E9F">
      <w:pPr>
        <w:pStyle w:val="ListParagraph"/>
        <w:numPr>
          <w:ilvl w:val="2"/>
          <w:numId w:val="44"/>
        </w:numPr>
        <w:tabs>
          <w:tab w:val="left" w:pos="1379"/>
        </w:tabs>
        <w:ind w:left="1379" w:hanging="359"/>
      </w:pPr>
      <w:r>
        <w:t>What</w:t>
      </w:r>
      <w:r>
        <w:rPr>
          <w:spacing w:val="-5"/>
        </w:rPr>
        <w:t xml:space="preserve"> </w:t>
      </w:r>
      <w:r>
        <w:t>security</w:t>
      </w:r>
      <w:r>
        <w:rPr>
          <w:spacing w:val="-5"/>
        </w:rPr>
        <w:t xml:space="preserve"> </w:t>
      </w:r>
      <w:r>
        <w:t>controls</w:t>
      </w:r>
      <w:r>
        <w:rPr>
          <w:spacing w:val="-5"/>
        </w:rPr>
        <w:t xml:space="preserve"> </w:t>
      </w:r>
      <w:r>
        <w:t>do</w:t>
      </w:r>
      <w:r>
        <w:rPr>
          <w:spacing w:val="-5"/>
        </w:rPr>
        <w:t xml:space="preserve"> </w:t>
      </w:r>
      <w:r>
        <w:t>you</w:t>
      </w:r>
      <w:r>
        <w:rPr>
          <w:spacing w:val="-4"/>
        </w:rPr>
        <w:t xml:space="preserve"> </w:t>
      </w:r>
      <w:r>
        <w:t>have</w:t>
      </w:r>
      <w:r>
        <w:rPr>
          <w:spacing w:val="-2"/>
        </w:rPr>
        <w:t xml:space="preserve"> </w:t>
      </w:r>
      <w:r>
        <w:t>in</w:t>
      </w:r>
      <w:r>
        <w:rPr>
          <w:spacing w:val="-5"/>
        </w:rPr>
        <w:t xml:space="preserve"> </w:t>
      </w:r>
      <w:r>
        <w:t>place</w:t>
      </w:r>
      <w:r>
        <w:rPr>
          <w:spacing w:val="-3"/>
        </w:rPr>
        <w:t xml:space="preserve"> </w:t>
      </w:r>
      <w:r>
        <w:t>to</w:t>
      </w:r>
      <w:r>
        <w:rPr>
          <w:spacing w:val="-2"/>
        </w:rPr>
        <w:t xml:space="preserve"> </w:t>
      </w:r>
      <w:r>
        <w:t>protect</w:t>
      </w:r>
      <w:r>
        <w:rPr>
          <w:spacing w:val="-4"/>
        </w:rPr>
        <w:t xml:space="preserve"> </w:t>
      </w:r>
      <w:r>
        <w:t>from</w:t>
      </w:r>
      <w:r>
        <w:rPr>
          <w:spacing w:val="-5"/>
        </w:rPr>
        <w:t xml:space="preserve"> </w:t>
      </w:r>
      <w:r>
        <w:t>ransomware</w:t>
      </w:r>
      <w:r>
        <w:rPr>
          <w:spacing w:val="-4"/>
        </w:rPr>
        <w:t xml:space="preserve"> </w:t>
      </w:r>
      <w:r>
        <w:rPr>
          <w:spacing w:val="-2"/>
        </w:rPr>
        <w:t>attacks?</w:t>
      </w:r>
    </w:p>
    <w:p w14:paraId="6E15A4C5" w14:textId="77777777" w:rsidR="004A21CC" w:rsidRDefault="004A21CC" w:rsidP="00606E9F">
      <w:pPr>
        <w:pStyle w:val="ListParagraph"/>
        <w:tabs>
          <w:tab w:val="left" w:pos="1380"/>
        </w:tabs>
        <w:spacing w:line="267" w:lineRule="exact"/>
        <w:ind w:firstLine="0"/>
      </w:pPr>
    </w:p>
    <w:p w14:paraId="1E24B8D9" w14:textId="320E6A6D" w:rsidR="00CB25C2" w:rsidRDefault="00CB25C2" w:rsidP="00606E9F">
      <w:pPr>
        <w:pStyle w:val="ListParagraph"/>
        <w:numPr>
          <w:ilvl w:val="2"/>
          <w:numId w:val="44"/>
        </w:numPr>
        <w:tabs>
          <w:tab w:val="left" w:pos="1380"/>
        </w:tabs>
        <w:spacing w:line="267" w:lineRule="exact"/>
        <w:ind w:hanging="360"/>
      </w:pPr>
      <w:r>
        <w:t>Do</w:t>
      </w:r>
      <w:r>
        <w:rPr>
          <w:spacing w:val="-5"/>
        </w:rPr>
        <w:t xml:space="preserve"> </w:t>
      </w:r>
      <w:r>
        <w:t>you</w:t>
      </w:r>
      <w:r>
        <w:rPr>
          <w:spacing w:val="-4"/>
        </w:rPr>
        <w:t xml:space="preserve"> </w:t>
      </w:r>
      <w:r>
        <w:t>conduct</w:t>
      </w:r>
      <w:r>
        <w:rPr>
          <w:spacing w:val="-2"/>
        </w:rPr>
        <w:t xml:space="preserve"> </w:t>
      </w:r>
      <w:r>
        <w:t>annual</w:t>
      </w:r>
      <w:r>
        <w:rPr>
          <w:spacing w:val="-3"/>
        </w:rPr>
        <w:t xml:space="preserve"> </w:t>
      </w:r>
      <w:r>
        <w:t>Cyber</w:t>
      </w:r>
      <w:r>
        <w:rPr>
          <w:spacing w:val="-3"/>
        </w:rPr>
        <w:t xml:space="preserve"> </w:t>
      </w:r>
      <w:r>
        <w:t>Security</w:t>
      </w:r>
      <w:r>
        <w:rPr>
          <w:spacing w:val="-2"/>
        </w:rPr>
        <w:t xml:space="preserve"> Training?</w:t>
      </w:r>
    </w:p>
    <w:p w14:paraId="0EF0A65E" w14:textId="77777777" w:rsidR="004A21CC" w:rsidRDefault="004A21CC" w:rsidP="00606E9F">
      <w:pPr>
        <w:pStyle w:val="ListParagraph"/>
        <w:tabs>
          <w:tab w:val="left" w:pos="1380"/>
        </w:tabs>
        <w:spacing w:line="267" w:lineRule="exact"/>
        <w:ind w:firstLine="0"/>
      </w:pPr>
    </w:p>
    <w:p w14:paraId="01D431CE" w14:textId="4F5F1D37" w:rsidR="00CB25C2" w:rsidRDefault="00CB25C2" w:rsidP="00606E9F">
      <w:pPr>
        <w:pStyle w:val="ListParagraph"/>
        <w:numPr>
          <w:ilvl w:val="2"/>
          <w:numId w:val="44"/>
        </w:numPr>
        <w:tabs>
          <w:tab w:val="left" w:pos="1380"/>
        </w:tabs>
        <w:spacing w:line="267" w:lineRule="exact"/>
        <w:ind w:hanging="360"/>
      </w:pPr>
      <w:r>
        <w:t>Do</w:t>
      </w:r>
      <w:r>
        <w:rPr>
          <w:spacing w:val="-6"/>
        </w:rPr>
        <w:t xml:space="preserve"> </w:t>
      </w:r>
      <w:r>
        <w:t>you</w:t>
      </w:r>
      <w:r>
        <w:rPr>
          <w:spacing w:val="-4"/>
        </w:rPr>
        <w:t xml:space="preserve"> </w:t>
      </w:r>
      <w:r>
        <w:t>carry</w:t>
      </w:r>
      <w:r>
        <w:rPr>
          <w:spacing w:val="-3"/>
        </w:rPr>
        <w:t xml:space="preserve"> </w:t>
      </w:r>
      <w:r>
        <w:t>Cyber</w:t>
      </w:r>
      <w:r>
        <w:rPr>
          <w:spacing w:val="-3"/>
        </w:rPr>
        <w:t xml:space="preserve"> </w:t>
      </w:r>
      <w:r>
        <w:t>Security</w:t>
      </w:r>
      <w:r>
        <w:rPr>
          <w:spacing w:val="-3"/>
        </w:rPr>
        <w:t xml:space="preserve"> </w:t>
      </w:r>
      <w:r>
        <w:rPr>
          <w:spacing w:val="-2"/>
        </w:rPr>
        <w:t>Insurance?</w:t>
      </w:r>
    </w:p>
    <w:p w14:paraId="2E8677AB" w14:textId="77777777" w:rsidR="004A21CC" w:rsidRDefault="004A21CC" w:rsidP="00606E9F">
      <w:pPr>
        <w:pStyle w:val="ListParagraph"/>
        <w:tabs>
          <w:tab w:val="left" w:pos="1379"/>
        </w:tabs>
        <w:spacing w:before="1"/>
        <w:ind w:left="1379" w:firstLine="0"/>
      </w:pPr>
    </w:p>
    <w:p w14:paraId="44875E90" w14:textId="412B2064" w:rsidR="00CB25C2" w:rsidRDefault="00CB25C2" w:rsidP="00606E9F">
      <w:pPr>
        <w:pStyle w:val="ListParagraph"/>
        <w:numPr>
          <w:ilvl w:val="2"/>
          <w:numId w:val="44"/>
        </w:numPr>
        <w:tabs>
          <w:tab w:val="left" w:pos="1379"/>
        </w:tabs>
        <w:spacing w:before="1"/>
        <w:ind w:left="1379" w:hanging="359"/>
      </w:pPr>
      <w:r>
        <w:t>What</w:t>
      </w:r>
      <w:r>
        <w:rPr>
          <w:spacing w:val="-3"/>
        </w:rPr>
        <w:t xml:space="preserve"> </w:t>
      </w:r>
      <w:r>
        <w:t>is</w:t>
      </w:r>
      <w:r>
        <w:rPr>
          <w:spacing w:val="-4"/>
        </w:rPr>
        <w:t xml:space="preserve"> </w:t>
      </w:r>
      <w:r>
        <w:t>your</w:t>
      </w:r>
      <w:r>
        <w:rPr>
          <w:spacing w:val="-6"/>
        </w:rPr>
        <w:t xml:space="preserve"> </w:t>
      </w:r>
      <w:r>
        <w:t>Cyber</w:t>
      </w:r>
      <w:r>
        <w:rPr>
          <w:spacing w:val="-2"/>
        </w:rPr>
        <w:t xml:space="preserve"> </w:t>
      </w:r>
      <w:r>
        <w:t>Security</w:t>
      </w:r>
      <w:r>
        <w:rPr>
          <w:spacing w:val="-3"/>
        </w:rPr>
        <w:t xml:space="preserve"> </w:t>
      </w:r>
      <w:r>
        <w:t>Insurance</w:t>
      </w:r>
      <w:r>
        <w:rPr>
          <w:spacing w:val="-4"/>
        </w:rPr>
        <w:t xml:space="preserve"> </w:t>
      </w:r>
      <w:r>
        <w:t>coverage</w:t>
      </w:r>
      <w:r>
        <w:rPr>
          <w:spacing w:val="-3"/>
        </w:rPr>
        <w:t xml:space="preserve"> </w:t>
      </w:r>
      <w:r>
        <w:t>and</w:t>
      </w:r>
      <w:r>
        <w:rPr>
          <w:spacing w:val="-3"/>
        </w:rPr>
        <w:t xml:space="preserve"> </w:t>
      </w:r>
      <w:r>
        <w:rPr>
          <w:spacing w:val="-2"/>
        </w:rPr>
        <w:t>limits?</w:t>
      </w:r>
    </w:p>
    <w:p w14:paraId="413A5973" w14:textId="77777777" w:rsidR="004A21CC" w:rsidRDefault="004A21CC" w:rsidP="00606E9F">
      <w:pPr>
        <w:pStyle w:val="ListParagraph"/>
        <w:tabs>
          <w:tab w:val="left" w:pos="1380"/>
        </w:tabs>
        <w:ind w:firstLine="0"/>
      </w:pPr>
    </w:p>
    <w:p w14:paraId="18439308" w14:textId="77A99EB4" w:rsidR="00CB25C2" w:rsidRDefault="00CB25C2" w:rsidP="00606E9F">
      <w:pPr>
        <w:pStyle w:val="ListParagraph"/>
        <w:numPr>
          <w:ilvl w:val="2"/>
          <w:numId w:val="44"/>
        </w:numPr>
        <w:tabs>
          <w:tab w:val="left" w:pos="1380"/>
        </w:tabs>
        <w:ind w:hanging="360"/>
      </w:pPr>
      <w:r>
        <w:t>Does</w:t>
      </w:r>
      <w:r>
        <w:rPr>
          <w:spacing w:val="-8"/>
        </w:rPr>
        <w:t xml:space="preserve"> </w:t>
      </w:r>
      <w:r>
        <w:t>your</w:t>
      </w:r>
      <w:r>
        <w:rPr>
          <w:spacing w:val="-4"/>
        </w:rPr>
        <w:t xml:space="preserve"> </w:t>
      </w:r>
      <w:r>
        <w:t>Cyber</w:t>
      </w:r>
      <w:r>
        <w:rPr>
          <w:spacing w:val="-5"/>
        </w:rPr>
        <w:t xml:space="preserve"> </w:t>
      </w:r>
      <w:r>
        <w:t>Insurance</w:t>
      </w:r>
      <w:r>
        <w:rPr>
          <w:spacing w:val="-6"/>
        </w:rPr>
        <w:t xml:space="preserve"> </w:t>
      </w:r>
      <w:r>
        <w:t>coverage</w:t>
      </w:r>
      <w:r>
        <w:rPr>
          <w:spacing w:val="-5"/>
        </w:rPr>
        <w:t xml:space="preserve"> </w:t>
      </w:r>
      <w:r>
        <w:t>include</w:t>
      </w:r>
      <w:r>
        <w:rPr>
          <w:spacing w:val="-4"/>
        </w:rPr>
        <w:t xml:space="preserve"> </w:t>
      </w:r>
      <w:r>
        <w:t>corporate</w:t>
      </w:r>
      <w:r>
        <w:rPr>
          <w:spacing w:val="-6"/>
        </w:rPr>
        <w:t xml:space="preserve"> </w:t>
      </w:r>
      <w:r>
        <w:t>and</w:t>
      </w:r>
      <w:r>
        <w:rPr>
          <w:spacing w:val="-5"/>
        </w:rPr>
        <w:t xml:space="preserve"> </w:t>
      </w:r>
      <w:r>
        <w:t>board</w:t>
      </w:r>
      <w:r>
        <w:rPr>
          <w:spacing w:val="-6"/>
        </w:rPr>
        <w:t xml:space="preserve"> </w:t>
      </w:r>
      <w:r>
        <w:t>co-located</w:t>
      </w:r>
      <w:r>
        <w:rPr>
          <w:spacing w:val="-7"/>
        </w:rPr>
        <w:t xml:space="preserve"> </w:t>
      </w:r>
      <w:r>
        <w:t>employee</w:t>
      </w:r>
      <w:r>
        <w:rPr>
          <w:spacing w:val="-5"/>
        </w:rPr>
        <w:t xml:space="preserve"> </w:t>
      </w:r>
      <w:r>
        <w:rPr>
          <w:spacing w:val="-2"/>
        </w:rPr>
        <w:t>errors?</w:t>
      </w:r>
    </w:p>
    <w:p w14:paraId="1D19C80E" w14:textId="77777777" w:rsidR="004A21CC" w:rsidRDefault="004A21CC" w:rsidP="00606E9F">
      <w:pPr>
        <w:pStyle w:val="ListParagraph"/>
        <w:tabs>
          <w:tab w:val="left" w:pos="1379"/>
        </w:tabs>
        <w:ind w:left="1379" w:firstLine="0"/>
      </w:pPr>
    </w:p>
    <w:p w14:paraId="736C66C8" w14:textId="76866691" w:rsidR="00CB25C2" w:rsidRDefault="00CB25C2" w:rsidP="00606E9F">
      <w:pPr>
        <w:pStyle w:val="ListParagraph"/>
        <w:numPr>
          <w:ilvl w:val="2"/>
          <w:numId w:val="44"/>
        </w:numPr>
        <w:tabs>
          <w:tab w:val="left" w:pos="1379"/>
        </w:tabs>
        <w:ind w:left="1379" w:hanging="359"/>
      </w:pPr>
      <w:r>
        <w:t>Can</w:t>
      </w:r>
      <w:r>
        <w:rPr>
          <w:spacing w:val="-7"/>
        </w:rPr>
        <w:t xml:space="preserve"> </w:t>
      </w:r>
      <w:r>
        <w:t>you</w:t>
      </w:r>
      <w:r>
        <w:rPr>
          <w:spacing w:val="-8"/>
        </w:rPr>
        <w:t xml:space="preserve"> </w:t>
      </w:r>
      <w:r>
        <w:t>provide</w:t>
      </w:r>
      <w:r>
        <w:rPr>
          <w:spacing w:val="-4"/>
        </w:rPr>
        <w:t xml:space="preserve"> </w:t>
      </w:r>
      <w:r>
        <w:t>a</w:t>
      </w:r>
      <w:r>
        <w:rPr>
          <w:spacing w:val="-7"/>
        </w:rPr>
        <w:t xml:space="preserve"> </w:t>
      </w:r>
      <w:r>
        <w:t>Certificate</w:t>
      </w:r>
      <w:r>
        <w:rPr>
          <w:spacing w:val="-5"/>
        </w:rPr>
        <w:t xml:space="preserve"> </w:t>
      </w:r>
      <w:r>
        <w:t>of</w:t>
      </w:r>
      <w:r>
        <w:rPr>
          <w:spacing w:val="-4"/>
        </w:rPr>
        <w:t xml:space="preserve"> </w:t>
      </w:r>
      <w:r>
        <w:t>Insurance</w:t>
      </w:r>
      <w:r>
        <w:rPr>
          <w:spacing w:val="-6"/>
        </w:rPr>
        <w:t xml:space="preserve"> </w:t>
      </w:r>
      <w:r>
        <w:t>verifying</w:t>
      </w:r>
      <w:r>
        <w:rPr>
          <w:spacing w:val="-5"/>
        </w:rPr>
        <w:t xml:space="preserve"> </w:t>
      </w:r>
      <w:r>
        <w:t>your</w:t>
      </w:r>
      <w:r>
        <w:rPr>
          <w:spacing w:val="-4"/>
        </w:rPr>
        <w:t xml:space="preserve"> </w:t>
      </w:r>
      <w:r>
        <w:t>Cyber</w:t>
      </w:r>
      <w:r>
        <w:rPr>
          <w:spacing w:val="-4"/>
        </w:rPr>
        <w:t xml:space="preserve"> </w:t>
      </w:r>
      <w:r>
        <w:t>Insurance</w:t>
      </w:r>
      <w:r>
        <w:rPr>
          <w:spacing w:val="-4"/>
        </w:rPr>
        <w:t xml:space="preserve"> </w:t>
      </w:r>
      <w:r>
        <w:t>coverage</w:t>
      </w:r>
      <w:r>
        <w:rPr>
          <w:spacing w:val="-4"/>
        </w:rPr>
        <w:t xml:space="preserve"> </w:t>
      </w:r>
      <w:r>
        <w:t>and</w:t>
      </w:r>
      <w:r>
        <w:rPr>
          <w:spacing w:val="-4"/>
        </w:rPr>
        <w:t xml:space="preserve"> </w:t>
      </w:r>
      <w:r>
        <w:rPr>
          <w:spacing w:val="-2"/>
        </w:rPr>
        <w:t>limits?</w:t>
      </w:r>
    </w:p>
    <w:p w14:paraId="4039D5BD" w14:textId="77777777" w:rsidR="004A21CC" w:rsidRDefault="004A21CC" w:rsidP="00606E9F">
      <w:pPr>
        <w:pStyle w:val="ListParagraph"/>
        <w:tabs>
          <w:tab w:val="left" w:pos="1379"/>
        </w:tabs>
        <w:ind w:left="1379" w:firstLine="0"/>
      </w:pPr>
    </w:p>
    <w:p w14:paraId="20AFEE6F" w14:textId="011C92D6" w:rsidR="00CB25C2" w:rsidRDefault="00CB25C2" w:rsidP="00606E9F">
      <w:pPr>
        <w:pStyle w:val="ListParagraph"/>
        <w:numPr>
          <w:ilvl w:val="2"/>
          <w:numId w:val="44"/>
        </w:numPr>
        <w:tabs>
          <w:tab w:val="left" w:pos="1379"/>
        </w:tabs>
        <w:ind w:left="1379" w:hanging="359"/>
      </w:pPr>
      <w:r>
        <w:t>What</w:t>
      </w:r>
      <w:r>
        <w:rPr>
          <w:spacing w:val="-3"/>
        </w:rPr>
        <w:t xml:space="preserve"> </w:t>
      </w:r>
      <w:r>
        <w:t>is</w:t>
      </w:r>
      <w:r>
        <w:rPr>
          <w:spacing w:val="-5"/>
        </w:rPr>
        <w:t xml:space="preserve"> </w:t>
      </w:r>
      <w:r>
        <w:t>your</w:t>
      </w:r>
      <w:r>
        <w:rPr>
          <w:spacing w:val="-6"/>
        </w:rPr>
        <w:t xml:space="preserve"> </w:t>
      </w:r>
      <w:r>
        <w:t>breach</w:t>
      </w:r>
      <w:r>
        <w:rPr>
          <w:spacing w:val="-4"/>
        </w:rPr>
        <w:t xml:space="preserve"> </w:t>
      </w:r>
      <w:r>
        <w:t>notification</w:t>
      </w:r>
      <w:r>
        <w:rPr>
          <w:spacing w:val="-3"/>
        </w:rPr>
        <w:t xml:space="preserve"> </w:t>
      </w:r>
      <w:r>
        <w:rPr>
          <w:spacing w:val="-2"/>
        </w:rPr>
        <w:t>policy?</w:t>
      </w:r>
    </w:p>
    <w:p w14:paraId="20E98192" w14:textId="185AE1D5" w:rsidR="00CB25C2" w:rsidRDefault="00CB25C2" w:rsidP="00606E9F"/>
    <w:p w14:paraId="2FF65F55" w14:textId="19B41ED1" w:rsidR="007D7389" w:rsidRDefault="007D7389" w:rsidP="00606E9F">
      <w:r>
        <w:br w:type="page"/>
      </w:r>
    </w:p>
    <w:p w14:paraId="0697CE6D" w14:textId="77777777" w:rsidR="00CB25C2" w:rsidRPr="00CB25C2" w:rsidRDefault="00CB25C2" w:rsidP="00606E9F">
      <w:pPr>
        <w:pStyle w:val="BodyText"/>
        <w:spacing w:before="1"/>
        <w:ind w:left="660" w:right="1492"/>
      </w:pPr>
    </w:p>
    <w:p w14:paraId="340DB052" w14:textId="7E165DB2" w:rsidR="00DC40C2" w:rsidRPr="001F6EDE" w:rsidRDefault="001E2DE0" w:rsidP="00606E9F">
      <w:pPr>
        <w:pStyle w:val="Heading2"/>
      </w:pPr>
      <w:r w:rsidRPr="001F6EDE">
        <w:rPr>
          <w:color w:val="000000"/>
          <w:shd w:val="clear" w:color="auto" w:fill="CCCCCC"/>
        </w:rPr>
        <w:t xml:space="preserve"> </w:t>
      </w:r>
      <w:bookmarkStart w:id="48" w:name="_Toc190419983"/>
      <w:r w:rsidRPr="001F6EDE">
        <w:rPr>
          <w:color w:val="000000"/>
          <w:shd w:val="clear" w:color="auto" w:fill="CCCCCC"/>
        </w:rPr>
        <w:t xml:space="preserve">EXHIBIT </w:t>
      </w:r>
      <w:r w:rsidR="00E40BBA" w:rsidRPr="001F6EDE">
        <w:rPr>
          <w:color w:val="000000"/>
          <w:shd w:val="clear" w:color="auto" w:fill="CCCCCC"/>
        </w:rPr>
        <w:t xml:space="preserve">1 </w:t>
      </w:r>
      <w:r w:rsidR="007D6542" w:rsidRPr="007D6542">
        <w:rPr>
          <w:color w:val="000000"/>
          <w:shd w:val="clear" w:color="auto" w:fill="CCCCCC"/>
        </w:rPr>
        <w:t>–</w:t>
      </w:r>
      <w:r w:rsidR="007D6542">
        <w:rPr>
          <w:color w:val="000000"/>
          <w:shd w:val="clear" w:color="auto" w:fill="CCCCCC"/>
        </w:rPr>
        <w:t xml:space="preserve"> </w:t>
      </w:r>
      <w:r w:rsidR="00E40BBA" w:rsidRPr="001F6EDE">
        <w:rPr>
          <w:color w:val="000000"/>
          <w:shd w:val="clear" w:color="auto" w:fill="CCCCCC"/>
        </w:rPr>
        <w:t>SAFEGUARDS FOR TWC INFORMATION</w:t>
      </w:r>
      <w:bookmarkEnd w:id="48"/>
      <w:r w:rsidRPr="001F6EDE">
        <w:rPr>
          <w:color w:val="000000"/>
          <w:shd w:val="clear" w:color="auto" w:fill="CCCCCC"/>
        </w:rPr>
        <w:tab/>
      </w:r>
    </w:p>
    <w:p w14:paraId="0C3205C5" w14:textId="77777777" w:rsidR="00DC40C2" w:rsidRDefault="00DC40C2" w:rsidP="00606E9F">
      <w:pPr>
        <w:pStyle w:val="BodyText"/>
        <w:spacing w:before="20"/>
        <w:rPr>
          <w:b/>
        </w:rPr>
      </w:pPr>
    </w:p>
    <w:p w14:paraId="7AE04D82" w14:textId="77777777" w:rsidR="00DC40C2" w:rsidRDefault="001E2DE0" w:rsidP="00606E9F">
      <w:pPr>
        <w:spacing w:before="1"/>
        <w:ind w:left="660"/>
        <w:rPr>
          <w:spacing w:val="-2"/>
        </w:rPr>
      </w:pPr>
      <w:r w:rsidRPr="001F6EDE">
        <w:rPr>
          <w:spacing w:val="-2"/>
        </w:rPr>
        <w:t>The Board, Board staff, and subrecipients shall comply with these safeguards:</w:t>
      </w:r>
    </w:p>
    <w:p w14:paraId="469D155D" w14:textId="77777777" w:rsidR="00F21CD5" w:rsidRPr="001F6EDE" w:rsidRDefault="00F21CD5" w:rsidP="00606E9F">
      <w:pPr>
        <w:spacing w:before="1"/>
        <w:ind w:left="660"/>
        <w:rPr>
          <w:spacing w:val="-2"/>
        </w:rPr>
      </w:pPr>
    </w:p>
    <w:p w14:paraId="0A0A703D" w14:textId="77777777" w:rsidR="00DC40C2" w:rsidRDefault="001E2DE0" w:rsidP="00606E9F">
      <w:pPr>
        <w:pStyle w:val="ListParagraph"/>
        <w:numPr>
          <w:ilvl w:val="0"/>
          <w:numId w:val="60"/>
        </w:numPr>
        <w:tabs>
          <w:tab w:val="left" w:pos="1380"/>
        </w:tabs>
        <w:ind w:right="816"/>
        <w:rPr>
          <w:spacing w:val="-2"/>
        </w:rPr>
      </w:pPr>
      <w:r w:rsidRPr="001F6EDE">
        <w:rPr>
          <w:spacing w:val="-2"/>
        </w:rPr>
        <w:t>Safeguards: Maintain sufficient safeguards over all TWC Information to prevent unauthorized access to or disclosure of TWC Information. Board shall assure that Board staff, Board subrecipients, Board contractors and Board subcontractor staff comply with all safeguards and responsibilities of TWC Information Technology Security Guidelines and this Attachment A. Board shall be responsible for compliance by Board staff, Board subrecipients, Board contractors and Board subcontractor staff and shall be liable for any damages resulting from failure by Board staff, Board subrecipients, Board contractors or Board subcontractor staff to comply with these safeguards.</w:t>
      </w:r>
    </w:p>
    <w:p w14:paraId="56BFDC27" w14:textId="77777777" w:rsidR="007D6542" w:rsidRPr="001F6EDE" w:rsidRDefault="007D6542" w:rsidP="00606E9F">
      <w:pPr>
        <w:pStyle w:val="ListParagraph"/>
        <w:tabs>
          <w:tab w:val="left" w:pos="1380"/>
        </w:tabs>
        <w:ind w:right="816" w:firstLine="0"/>
        <w:rPr>
          <w:spacing w:val="-2"/>
        </w:rPr>
      </w:pPr>
    </w:p>
    <w:p w14:paraId="4D8078F3" w14:textId="77777777" w:rsidR="00DC40C2" w:rsidRDefault="001E2DE0" w:rsidP="00606E9F">
      <w:pPr>
        <w:ind w:left="1380" w:right="866"/>
        <w:rPr>
          <w:spacing w:val="-2"/>
        </w:rPr>
      </w:pPr>
      <w:r w:rsidRPr="001F6EDE">
        <w:rPr>
          <w:spacing w:val="-2"/>
        </w:rPr>
        <w:t>“TWC Information” means records maintained by the Agency, and records obtained by Board, Board staff, Board contractor, and Board subcontractor staff from the Agency under this Agreement, including (1) records and data compilations provided electronically, on paper, or via online access or e-mail, (2) records and data compilations that Board, Board staff, Board contractor, or Board subcontractor staff have converted into another format or medium (such as handwritten or electronic notes), and (3) records and data compilations incorporated in any manner into Board, Board staff, Board contractor, or Board subcontractor staff records, files, or data compilations.</w:t>
      </w:r>
    </w:p>
    <w:p w14:paraId="1DB04C6F" w14:textId="77777777" w:rsidR="007D6542" w:rsidRPr="001F6EDE" w:rsidRDefault="007D6542" w:rsidP="00606E9F">
      <w:pPr>
        <w:ind w:right="866"/>
        <w:rPr>
          <w:spacing w:val="-2"/>
        </w:rPr>
      </w:pPr>
    </w:p>
    <w:p w14:paraId="54ACE33C" w14:textId="77777777" w:rsidR="00DC40C2" w:rsidRDefault="001E2DE0" w:rsidP="00606E9F">
      <w:pPr>
        <w:pStyle w:val="ListParagraph"/>
        <w:numPr>
          <w:ilvl w:val="0"/>
          <w:numId w:val="60"/>
        </w:numPr>
        <w:tabs>
          <w:tab w:val="left" w:pos="1380"/>
        </w:tabs>
        <w:ind w:right="927"/>
        <w:rPr>
          <w:spacing w:val="-2"/>
        </w:rPr>
      </w:pPr>
      <w:r w:rsidRPr="001F6EDE">
        <w:rPr>
          <w:spacing w:val="-2"/>
        </w:rPr>
        <w:t xml:space="preserve">Monitoring: Monitor its Users’, including Board staff, Board subrecipients, Board contractors and Board subcontractor staff, access to and use of TWC Information, and shall ensure that TWC Information is used only for the limited purpose of fulfilling Board obligations under this Agreement (limited purpose). The Board shall also ensure that TWC Information is used only for purposes authorized by law and in compliance with all other provisions of this Agreement. The Board shall require that all Board subrecipients monitor access to and </w:t>
      </w:r>
      <w:proofErr w:type="gramStart"/>
      <w:r w:rsidRPr="001F6EDE">
        <w:rPr>
          <w:spacing w:val="-2"/>
        </w:rPr>
        <w:t>use of</w:t>
      </w:r>
      <w:proofErr w:type="gramEnd"/>
      <w:r w:rsidRPr="001F6EDE">
        <w:rPr>
          <w:spacing w:val="-2"/>
        </w:rPr>
        <w:t xml:space="preserve"> TWC Information by Board subcontractor staff.</w:t>
      </w:r>
    </w:p>
    <w:p w14:paraId="7A7087B3" w14:textId="77777777" w:rsidR="007D6542" w:rsidRPr="001F6EDE" w:rsidRDefault="007D6542" w:rsidP="00606E9F">
      <w:pPr>
        <w:pStyle w:val="ListParagraph"/>
        <w:tabs>
          <w:tab w:val="left" w:pos="1380"/>
        </w:tabs>
        <w:ind w:right="927" w:firstLine="0"/>
        <w:rPr>
          <w:spacing w:val="-2"/>
        </w:rPr>
      </w:pPr>
    </w:p>
    <w:p w14:paraId="52A07893" w14:textId="29B23F14" w:rsidR="001F6EDE" w:rsidRDefault="001E2DE0" w:rsidP="00606E9F">
      <w:pPr>
        <w:pStyle w:val="ListParagraph"/>
        <w:numPr>
          <w:ilvl w:val="0"/>
          <w:numId w:val="60"/>
        </w:numPr>
        <w:tabs>
          <w:tab w:val="left" w:pos="1380"/>
        </w:tabs>
        <w:ind w:right="1309"/>
        <w:rPr>
          <w:spacing w:val="-2"/>
        </w:rPr>
      </w:pPr>
      <w:r w:rsidRPr="001F6EDE">
        <w:rPr>
          <w:spacing w:val="-2"/>
        </w:rPr>
        <w:t xml:space="preserve">Storage and Protection: Board, Board staff, Board subrecipient, Board contractor and Board subcontractor staff shall store and process TWC Information in a place physically secure from access by unauthorized </w:t>
      </w:r>
      <w:proofErr w:type="gramStart"/>
      <w:r w:rsidRPr="001F6EDE">
        <w:rPr>
          <w:spacing w:val="-2"/>
        </w:rPr>
        <w:t>persons</w:t>
      </w:r>
      <w:proofErr w:type="gramEnd"/>
      <w:r w:rsidRPr="001F6EDE">
        <w:rPr>
          <w:spacing w:val="-2"/>
        </w:rPr>
        <w:t xml:space="preserve"> by any means.</w:t>
      </w:r>
    </w:p>
    <w:p w14:paraId="431BC824" w14:textId="77777777" w:rsidR="007D6542" w:rsidRPr="007D6542" w:rsidRDefault="007D6542" w:rsidP="00606E9F">
      <w:pPr>
        <w:tabs>
          <w:tab w:val="left" w:pos="1380"/>
        </w:tabs>
        <w:ind w:right="1309"/>
        <w:rPr>
          <w:spacing w:val="-2"/>
        </w:rPr>
      </w:pPr>
    </w:p>
    <w:p w14:paraId="1790BB74" w14:textId="77777777" w:rsidR="00DC40C2" w:rsidRDefault="001E2DE0" w:rsidP="00606E9F">
      <w:pPr>
        <w:pStyle w:val="ListParagraph"/>
        <w:numPr>
          <w:ilvl w:val="0"/>
          <w:numId w:val="60"/>
        </w:numPr>
        <w:tabs>
          <w:tab w:val="left" w:pos="1380"/>
        </w:tabs>
        <w:ind w:right="1138"/>
        <w:rPr>
          <w:spacing w:val="-2"/>
        </w:rPr>
      </w:pPr>
      <w:r w:rsidRPr="001F6EDE">
        <w:rPr>
          <w:spacing w:val="-2"/>
        </w:rPr>
        <w:t>Access: Board, Board staff, Board subrecipient, Board contractor and Board subcontractor staff shall undertake precautions to ensure that only authorized personnel are given access to TWC Information stored in computer systems.</w:t>
      </w:r>
    </w:p>
    <w:p w14:paraId="73564803" w14:textId="77777777" w:rsidR="007D6542" w:rsidRPr="007D6542" w:rsidRDefault="007D6542" w:rsidP="00606E9F">
      <w:pPr>
        <w:tabs>
          <w:tab w:val="left" w:pos="1380"/>
        </w:tabs>
        <w:ind w:right="1138"/>
        <w:rPr>
          <w:spacing w:val="-2"/>
        </w:rPr>
      </w:pPr>
    </w:p>
    <w:p w14:paraId="2674013F" w14:textId="77777777" w:rsidR="00DC40C2" w:rsidRDefault="001E2DE0" w:rsidP="00606E9F">
      <w:pPr>
        <w:pStyle w:val="ListParagraph"/>
        <w:numPr>
          <w:ilvl w:val="0"/>
          <w:numId w:val="60"/>
        </w:numPr>
        <w:tabs>
          <w:tab w:val="left" w:pos="1380"/>
        </w:tabs>
        <w:ind w:right="771"/>
        <w:rPr>
          <w:spacing w:val="-2"/>
        </w:rPr>
      </w:pPr>
      <w:r w:rsidRPr="001F6EDE">
        <w:rPr>
          <w:spacing w:val="-2"/>
        </w:rPr>
        <w:t xml:space="preserve">Instruction: Board, Board staff, Board subrecipient, Board contractor and Board subcontractor staff shall instruct all personnel having access to TWC Information about all confidentiality requirements including the requirements of 20 C.F.R. Part 603, Texas Labor Code § 301.85, and 40 TAC Chapter 815, as well as the sanctions specified in this Agreement and under state and federal law for unauthorized use or disclosure of TWC Information. </w:t>
      </w:r>
      <w:proofErr w:type="gramStart"/>
      <w:r w:rsidRPr="001F6EDE">
        <w:rPr>
          <w:spacing w:val="-2"/>
        </w:rPr>
        <w:t>Board</w:t>
      </w:r>
      <w:proofErr w:type="gramEnd"/>
      <w:r w:rsidRPr="001F6EDE">
        <w:rPr>
          <w:spacing w:val="-2"/>
        </w:rPr>
        <w:t xml:space="preserve"> acknowledges that all personnel who will have access to TWC Information have been instructed as required.</w:t>
      </w:r>
    </w:p>
    <w:p w14:paraId="643C7127" w14:textId="77777777" w:rsidR="007D6542" w:rsidRPr="007D6542" w:rsidRDefault="007D6542" w:rsidP="00606E9F">
      <w:pPr>
        <w:tabs>
          <w:tab w:val="left" w:pos="1380"/>
        </w:tabs>
        <w:ind w:right="771"/>
        <w:rPr>
          <w:spacing w:val="-2"/>
        </w:rPr>
      </w:pPr>
    </w:p>
    <w:p w14:paraId="4B6098E4" w14:textId="77777777" w:rsidR="00DC40C2" w:rsidRDefault="001E2DE0" w:rsidP="00606E9F">
      <w:pPr>
        <w:pStyle w:val="ListParagraph"/>
        <w:numPr>
          <w:ilvl w:val="0"/>
          <w:numId w:val="60"/>
        </w:numPr>
        <w:tabs>
          <w:tab w:val="left" w:pos="1380"/>
        </w:tabs>
        <w:ind w:right="796"/>
        <w:rPr>
          <w:spacing w:val="-2"/>
        </w:rPr>
      </w:pPr>
      <w:r w:rsidRPr="001F6EDE">
        <w:rPr>
          <w:spacing w:val="-2"/>
        </w:rPr>
        <w:t>Disposal: Board, Board staff, Board subrecipient, Board contractor and Board subcontractor staff shall dispose of TWC Information and any copies thereof after the limited purpose is achieved, except for TWC Information possessed by any court. Disposal means return of TWC Information to Agency or destruction of TWC Information, as directed by Agency. Disposal includes deletion of personal identifiers in lieu of destruction. In any case, Board, Board staff, Board subrecipient, Board contractor and Board subcontractor staff shall dispose of all TWC Information as required by this Agreement and the Board’s written records retention requirements.</w:t>
      </w:r>
    </w:p>
    <w:p w14:paraId="46DDD5B5" w14:textId="77777777" w:rsidR="007D6542" w:rsidRDefault="007D6542" w:rsidP="00606E9F">
      <w:pPr>
        <w:tabs>
          <w:tab w:val="left" w:pos="1380"/>
        </w:tabs>
        <w:ind w:right="796"/>
        <w:rPr>
          <w:spacing w:val="-2"/>
        </w:rPr>
      </w:pPr>
    </w:p>
    <w:p w14:paraId="0335E62C" w14:textId="77777777" w:rsidR="00F21CD5" w:rsidRPr="007D6542" w:rsidRDefault="00F21CD5" w:rsidP="00606E9F">
      <w:pPr>
        <w:tabs>
          <w:tab w:val="left" w:pos="1380"/>
        </w:tabs>
        <w:ind w:right="796"/>
        <w:rPr>
          <w:spacing w:val="-2"/>
        </w:rPr>
      </w:pPr>
    </w:p>
    <w:p w14:paraId="53D635D9" w14:textId="77777777" w:rsidR="00DC40C2" w:rsidRDefault="001E2DE0" w:rsidP="00606E9F">
      <w:pPr>
        <w:pStyle w:val="ListParagraph"/>
        <w:numPr>
          <w:ilvl w:val="0"/>
          <w:numId w:val="60"/>
        </w:numPr>
        <w:tabs>
          <w:tab w:val="left" w:pos="1380"/>
        </w:tabs>
        <w:ind w:right="798"/>
        <w:rPr>
          <w:spacing w:val="-2"/>
        </w:rPr>
      </w:pPr>
      <w:r w:rsidRPr="001F6EDE">
        <w:rPr>
          <w:spacing w:val="-2"/>
        </w:rPr>
        <w:t>System: Board, Board staff, Board subrecipient, Board contractor, and Board subcontractor staff shall establish and maintain a system sufficient to allow an audit of compliance with the requirements of this Attachment A and the other provisions of this Agreement. The Board and Board contractor shall keep and maintain complete and accurate records sufficient to allow the Agency, the Texas State Auditor's Office, the United States government, and their authorized representatives to determine the compliance by Board and Board contractor with this Agreement.</w:t>
      </w:r>
    </w:p>
    <w:p w14:paraId="0FA10B04" w14:textId="77777777" w:rsidR="007D6542" w:rsidRPr="007D6542" w:rsidRDefault="007D6542" w:rsidP="00606E9F">
      <w:pPr>
        <w:tabs>
          <w:tab w:val="left" w:pos="1380"/>
        </w:tabs>
        <w:ind w:right="798"/>
        <w:rPr>
          <w:spacing w:val="-2"/>
        </w:rPr>
      </w:pPr>
    </w:p>
    <w:p w14:paraId="5BDCA98F" w14:textId="77777777" w:rsidR="00DC40C2" w:rsidRDefault="001E2DE0" w:rsidP="00606E9F">
      <w:pPr>
        <w:pStyle w:val="ListParagraph"/>
        <w:numPr>
          <w:ilvl w:val="0"/>
          <w:numId w:val="60"/>
        </w:numPr>
        <w:tabs>
          <w:tab w:val="left" w:pos="1380"/>
        </w:tabs>
        <w:ind w:right="1023"/>
        <w:rPr>
          <w:spacing w:val="-2"/>
        </w:rPr>
      </w:pPr>
      <w:r w:rsidRPr="001F6EDE">
        <w:rPr>
          <w:spacing w:val="-2"/>
        </w:rPr>
        <w:t>No Disclosure or Release: Board, Board staff, Board subrecipient, Board contractor, and Board subcontractor staff shall not disclose or release any TWC Information other than as permitted in this Agreement, without prior written consent of Agency.</w:t>
      </w:r>
    </w:p>
    <w:p w14:paraId="69447D6F" w14:textId="77777777" w:rsidR="007D6542" w:rsidRPr="007D6542" w:rsidRDefault="007D6542" w:rsidP="00606E9F">
      <w:pPr>
        <w:tabs>
          <w:tab w:val="left" w:pos="1380"/>
        </w:tabs>
        <w:ind w:right="1023"/>
        <w:rPr>
          <w:spacing w:val="-2"/>
        </w:rPr>
      </w:pPr>
    </w:p>
    <w:p w14:paraId="374A8124" w14:textId="13D3CAF6" w:rsidR="001F6EDE" w:rsidRDefault="001E2DE0" w:rsidP="00606E9F">
      <w:pPr>
        <w:pStyle w:val="ListParagraph"/>
        <w:numPr>
          <w:ilvl w:val="0"/>
          <w:numId w:val="60"/>
        </w:numPr>
        <w:tabs>
          <w:tab w:val="left" w:pos="1380"/>
        </w:tabs>
        <w:ind w:right="1345"/>
        <w:rPr>
          <w:spacing w:val="-2"/>
        </w:rPr>
      </w:pPr>
      <w:r w:rsidRPr="001F6EDE">
        <w:rPr>
          <w:spacing w:val="-2"/>
        </w:rPr>
        <w:t>Unauthorized Disclosure: It is a breach of this Agreement to disclose TWC Information orally, electronically, in written or printed form, or in any other manner without the prior written consent of Agency:</w:t>
      </w:r>
    </w:p>
    <w:p w14:paraId="031BE6B2" w14:textId="77777777" w:rsidR="007D6542" w:rsidRPr="007D6542" w:rsidRDefault="007D6542" w:rsidP="00606E9F">
      <w:pPr>
        <w:tabs>
          <w:tab w:val="left" w:pos="1380"/>
        </w:tabs>
        <w:ind w:right="1345"/>
        <w:rPr>
          <w:spacing w:val="-2"/>
        </w:rPr>
      </w:pPr>
    </w:p>
    <w:p w14:paraId="5C5814B9" w14:textId="77777777" w:rsidR="00DC40C2" w:rsidRPr="001F6EDE" w:rsidRDefault="001E2DE0" w:rsidP="00606E9F">
      <w:pPr>
        <w:pStyle w:val="ListParagraph"/>
        <w:numPr>
          <w:ilvl w:val="1"/>
          <w:numId w:val="60"/>
        </w:numPr>
        <w:tabs>
          <w:tab w:val="left" w:pos="2100"/>
        </w:tabs>
        <w:ind w:right="896"/>
        <w:rPr>
          <w:spacing w:val="-2"/>
        </w:rPr>
      </w:pPr>
      <w:r w:rsidRPr="001F6EDE">
        <w:rPr>
          <w:spacing w:val="-2"/>
        </w:rPr>
        <w:t>to any subrecipient employee of Board or subrecipient employee of Board subrecipient or any individual not directly employed by Board or Board subrecipient;</w:t>
      </w:r>
    </w:p>
    <w:p w14:paraId="758096E3" w14:textId="2A9A217A" w:rsidR="00DC40C2" w:rsidRPr="007D6542" w:rsidRDefault="001E2DE0" w:rsidP="00606E9F">
      <w:pPr>
        <w:pStyle w:val="ListParagraph"/>
        <w:numPr>
          <w:ilvl w:val="1"/>
          <w:numId w:val="60"/>
        </w:numPr>
        <w:tabs>
          <w:tab w:val="left" w:pos="2100"/>
        </w:tabs>
        <w:rPr>
          <w:spacing w:val="-2"/>
        </w:rPr>
      </w:pPr>
      <w:r w:rsidRPr="001F6EDE">
        <w:rPr>
          <w:spacing w:val="-2"/>
        </w:rPr>
        <w:t>to another government entity, including a law enforcement entity; or</w:t>
      </w:r>
    </w:p>
    <w:p w14:paraId="6129746E" w14:textId="77777777" w:rsidR="00DC40C2" w:rsidRDefault="001E2DE0" w:rsidP="00606E9F">
      <w:pPr>
        <w:pStyle w:val="ListParagraph"/>
        <w:numPr>
          <w:ilvl w:val="1"/>
          <w:numId w:val="60"/>
        </w:numPr>
        <w:tabs>
          <w:tab w:val="left" w:pos="2100"/>
        </w:tabs>
        <w:ind w:right="1961"/>
        <w:rPr>
          <w:spacing w:val="-2"/>
        </w:rPr>
      </w:pPr>
      <w:r w:rsidRPr="001F6EDE">
        <w:rPr>
          <w:spacing w:val="-2"/>
        </w:rPr>
        <w:t>to Board or Board subrecipient employees who do not have a need to use TWC Information for the limited purpose under this agreement.</w:t>
      </w:r>
    </w:p>
    <w:p w14:paraId="3FD8266E" w14:textId="77777777" w:rsidR="007D6542" w:rsidRPr="007D6542" w:rsidRDefault="007D6542" w:rsidP="00606E9F">
      <w:pPr>
        <w:tabs>
          <w:tab w:val="left" w:pos="2100"/>
        </w:tabs>
        <w:ind w:right="1961"/>
        <w:rPr>
          <w:spacing w:val="-2"/>
        </w:rPr>
      </w:pPr>
    </w:p>
    <w:p w14:paraId="0E648471" w14:textId="77777777" w:rsidR="00DC40C2" w:rsidRDefault="001E2DE0" w:rsidP="00606E9F">
      <w:pPr>
        <w:pStyle w:val="ListParagraph"/>
        <w:numPr>
          <w:ilvl w:val="0"/>
          <w:numId w:val="60"/>
        </w:numPr>
        <w:tabs>
          <w:tab w:val="left" w:pos="1380"/>
        </w:tabs>
        <w:ind w:right="1249"/>
        <w:rPr>
          <w:spacing w:val="-2"/>
        </w:rPr>
      </w:pPr>
      <w:r w:rsidRPr="001F6EDE">
        <w:rPr>
          <w:spacing w:val="-2"/>
        </w:rPr>
        <w:t>Authorized Disclosure: TWC Information may only be disclosed to employees under the direct hiring-and-firing control of Board or Board subrecipient who have a need to use the TWC Information for the limited purpose under this agreement.</w:t>
      </w:r>
    </w:p>
    <w:p w14:paraId="75CE145B" w14:textId="77777777" w:rsidR="007D6542" w:rsidRPr="001F6EDE" w:rsidRDefault="007D6542" w:rsidP="00606E9F">
      <w:pPr>
        <w:pStyle w:val="ListParagraph"/>
        <w:tabs>
          <w:tab w:val="left" w:pos="1380"/>
        </w:tabs>
        <w:ind w:right="1249" w:firstLine="0"/>
        <w:rPr>
          <w:spacing w:val="-2"/>
        </w:rPr>
      </w:pPr>
    </w:p>
    <w:p w14:paraId="4139ACC8" w14:textId="77777777" w:rsidR="00DC40C2" w:rsidRDefault="001E2DE0" w:rsidP="00606E9F">
      <w:pPr>
        <w:pStyle w:val="ListParagraph"/>
        <w:numPr>
          <w:ilvl w:val="0"/>
          <w:numId w:val="60"/>
        </w:numPr>
        <w:tabs>
          <w:tab w:val="left" w:pos="1380"/>
        </w:tabs>
        <w:ind w:right="827"/>
        <w:rPr>
          <w:spacing w:val="-2"/>
        </w:rPr>
      </w:pPr>
      <w:r w:rsidRPr="001F6EDE">
        <w:rPr>
          <w:spacing w:val="-2"/>
        </w:rPr>
        <w:t xml:space="preserve">Security Violation: Board and Board subrecipient shall monitor access of Users and shall notify Agency within twenty-four (24) hours if a security violation of this Agreement is detected, or if </w:t>
      </w:r>
      <w:proofErr w:type="gramStart"/>
      <w:r w:rsidRPr="001F6EDE">
        <w:rPr>
          <w:spacing w:val="-2"/>
        </w:rPr>
        <w:t>Board</w:t>
      </w:r>
      <w:proofErr w:type="gramEnd"/>
      <w:r w:rsidRPr="001F6EDE">
        <w:rPr>
          <w:spacing w:val="-2"/>
        </w:rPr>
        <w:t xml:space="preserve"> or Board subrecipient suspects that the security or integrity of TWC Information has or may have been compromised in any way. The time period for notifying TWC under this section is reduced to one (1) hour for suspected security violations that involve protected health information of a covered under 45 C.F.R. Parts 160, 162, and 164, such as Medicaid Information provided from, by or accessed through the Health and Human Services Commission systems as required by the Health Information and Portability and Accountability Act (HIPAA) and the Health Information Technology Act (HITECH).</w:t>
      </w:r>
    </w:p>
    <w:p w14:paraId="7DC93214" w14:textId="77777777" w:rsidR="007D6542" w:rsidRPr="007D6542" w:rsidRDefault="007D6542" w:rsidP="00606E9F">
      <w:pPr>
        <w:tabs>
          <w:tab w:val="left" w:pos="1380"/>
        </w:tabs>
        <w:ind w:right="827"/>
        <w:rPr>
          <w:spacing w:val="-2"/>
        </w:rPr>
      </w:pPr>
    </w:p>
    <w:p w14:paraId="5CA6444E" w14:textId="77777777" w:rsidR="00DC40C2" w:rsidRDefault="001E2DE0" w:rsidP="00606E9F">
      <w:pPr>
        <w:pStyle w:val="ListParagraph"/>
        <w:numPr>
          <w:ilvl w:val="0"/>
          <w:numId w:val="60"/>
        </w:numPr>
        <w:tabs>
          <w:tab w:val="left" w:pos="1380"/>
        </w:tabs>
        <w:ind w:right="767"/>
        <w:rPr>
          <w:spacing w:val="-2"/>
        </w:rPr>
      </w:pPr>
      <w:r w:rsidRPr="001F6EDE">
        <w:rPr>
          <w:spacing w:val="-2"/>
        </w:rPr>
        <w:t xml:space="preserve">Breach Notice: In accordance with </w:t>
      </w:r>
      <w:proofErr w:type="gramStart"/>
      <w:r w:rsidRPr="001F6EDE">
        <w:rPr>
          <w:spacing w:val="-2"/>
        </w:rPr>
        <w:t>Texas</w:t>
      </w:r>
      <w:proofErr w:type="gramEnd"/>
      <w:r w:rsidRPr="001F6EDE">
        <w:rPr>
          <w:spacing w:val="-2"/>
        </w:rPr>
        <w:t xml:space="preserve"> Business and Commerce Code, Section 521.053 the Board shall provide notification to any individual whose sensitive personal information was, or is reasonably believed to have been, acquired by an unauthorized person.</w:t>
      </w:r>
    </w:p>
    <w:p w14:paraId="70EB1B71" w14:textId="77777777" w:rsidR="007D6542" w:rsidRPr="007D6542" w:rsidRDefault="007D6542" w:rsidP="00606E9F">
      <w:pPr>
        <w:tabs>
          <w:tab w:val="left" w:pos="1380"/>
        </w:tabs>
        <w:ind w:right="767"/>
        <w:rPr>
          <w:spacing w:val="-2"/>
        </w:rPr>
      </w:pPr>
    </w:p>
    <w:p w14:paraId="71974165" w14:textId="77777777" w:rsidR="00DC40C2" w:rsidRDefault="001E2DE0" w:rsidP="00606E9F">
      <w:pPr>
        <w:pStyle w:val="ListParagraph"/>
        <w:numPr>
          <w:ilvl w:val="0"/>
          <w:numId w:val="60"/>
        </w:numPr>
        <w:tabs>
          <w:tab w:val="left" w:pos="1380"/>
        </w:tabs>
        <w:ind w:right="939"/>
        <w:rPr>
          <w:spacing w:val="-2"/>
        </w:rPr>
      </w:pPr>
      <w:r w:rsidRPr="001F6EDE">
        <w:rPr>
          <w:spacing w:val="-2"/>
        </w:rPr>
        <w:t>Format: TWC Information is subject to the requirements of this Agreement even if the TWC Information is converted by Board, Board staff, Board subrecipient, Board contractor, or Board subcontractor staff into another format or medium, or incorporated in any manner into Board or Board subrecipient records, files, or data compilations.</w:t>
      </w:r>
    </w:p>
    <w:p w14:paraId="74999368" w14:textId="77777777" w:rsidR="007D6542" w:rsidRPr="007D6542" w:rsidRDefault="007D6542" w:rsidP="00606E9F">
      <w:pPr>
        <w:tabs>
          <w:tab w:val="left" w:pos="1380"/>
        </w:tabs>
        <w:ind w:right="939"/>
        <w:rPr>
          <w:spacing w:val="-2"/>
        </w:rPr>
      </w:pPr>
    </w:p>
    <w:p w14:paraId="52B4B075" w14:textId="77777777" w:rsidR="00DC40C2" w:rsidRDefault="001E2DE0" w:rsidP="00606E9F">
      <w:pPr>
        <w:pStyle w:val="ListParagraph"/>
        <w:numPr>
          <w:ilvl w:val="0"/>
          <w:numId w:val="60"/>
        </w:numPr>
        <w:tabs>
          <w:tab w:val="left" w:pos="1380"/>
        </w:tabs>
        <w:ind w:right="1321"/>
        <w:rPr>
          <w:spacing w:val="-2"/>
        </w:rPr>
      </w:pPr>
      <w:r w:rsidRPr="001F6EDE">
        <w:rPr>
          <w:spacing w:val="-2"/>
        </w:rPr>
        <w:t>Access Limited: Board and Board subcontractor shall limit access to TWC Information to their employees who need access to achieve the Limited Purpose.</w:t>
      </w:r>
    </w:p>
    <w:p w14:paraId="4AE21A11" w14:textId="77777777" w:rsidR="007D6542" w:rsidRPr="007D6542" w:rsidRDefault="007D6542" w:rsidP="00606E9F">
      <w:pPr>
        <w:tabs>
          <w:tab w:val="left" w:pos="1380"/>
        </w:tabs>
        <w:ind w:right="1321"/>
        <w:rPr>
          <w:spacing w:val="-2"/>
        </w:rPr>
      </w:pPr>
    </w:p>
    <w:p w14:paraId="1F9FF312" w14:textId="77777777" w:rsidR="00DC40C2" w:rsidRDefault="001E2DE0" w:rsidP="00606E9F">
      <w:pPr>
        <w:pStyle w:val="ListParagraph"/>
        <w:numPr>
          <w:ilvl w:val="0"/>
          <w:numId w:val="60"/>
        </w:numPr>
        <w:tabs>
          <w:tab w:val="left" w:pos="1380"/>
        </w:tabs>
        <w:ind w:right="926"/>
        <w:rPr>
          <w:spacing w:val="-2"/>
        </w:rPr>
      </w:pPr>
      <w:r w:rsidRPr="001F6EDE">
        <w:rPr>
          <w:spacing w:val="-2"/>
        </w:rPr>
        <w:t>Mobile Device and Removal: Board, Board staff, Board subrecipient, Board contractor, and Board subcontractor staff shall not place TWC Information on mobile, remote, or portable storage devices, or remove storage media from Board or Board subrecipient facility, without the prior written authorization of Agency.</w:t>
      </w:r>
    </w:p>
    <w:p w14:paraId="3D8B0573" w14:textId="77777777" w:rsidR="007D6542" w:rsidRPr="007D6542" w:rsidRDefault="007D6542" w:rsidP="00606E9F">
      <w:pPr>
        <w:tabs>
          <w:tab w:val="left" w:pos="1380"/>
        </w:tabs>
        <w:ind w:right="926"/>
        <w:rPr>
          <w:spacing w:val="-2"/>
        </w:rPr>
      </w:pPr>
    </w:p>
    <w:p w14:paraId="563CC331" w14:textId="77777777" w:rsidR="00DC40C2" w:rsidRPr="001F6EDE" w:rsidRDefault="001E2DE0" w:rsidP="00606E9F">
      <w:pPr>
        <w:pStyle w:val="ListParagraph"/>
        <w:numPr>
          <w:ilvl w:val="0"/>
          <w:numId w:val="60"/>
        </w:numPr>
        <w:tabs>
          <w:tab w:val="left" w:pos="1380"/>
        </w:tabs>
        <w:ind w:hanging="720"/>
        <w:rPr>
          <w:spacing w:val="-2"/>
        </w:rPr>
      </w:pPr>
      <w:r w:rsidRPr="001F6EDE">
        <w:rPr>
          <w:spacing w:val="-2"/>
        </w:rPr>
        <w:t>Public Information Act:</w:t>
      </w:r>
    </w:p>
    <w:p w14:paraId="029AC8A8" w14:textId="77777777" w:rsidR="00DC40C2" w:rsidRPr="001F6EDE" w:rsidRDefault="001E2DE0" w:rsidP="00606E9F">
      <w:pPr>
        <w:pStyle w:val="ListParagraph"/>
        <w:numPr>
          <w:ilvl w:val="1"/>
          <w:numId w:val="60"/>
        </w:numPr>
        <w:tabs>
          <w:tab w:val="left" w:pos="2100"/>
        </w:tabs>
        <w:ind w:right="927"/>
        <w:rPr>
          <w:spacing w:val="-2"/>
        </w:rPr>
      </w:pPr>
      <w:r w:rsidRPr="001F6EDE">
        <w:rPr>
          <w:spacing w:val="-2"/>
        </w:rPr>
        <w:t>Unemployment Information: Under Texas Labor Code § 301.085, individually identifiable information regarding unemployment insurance benefits applicants and recipients and employer tax reported information is not “public information” for purposes of the Texas Public Information Act, Texas Government Code, Chapter 552. Board, Board staff, Board subrecipient, Board contractor, and Board subcontractor staff shall not release any TWC Information in response to a request made under the Public Information Act or under any other law, regulation, or ordinance addressing public access to government records.</w:t>
      </w:r>
    </w:p>
    <w:p w14:paraId="071078C7" w14:textId="77777777" w:rsidR="00DC40C2" w:rsidRPr="001F6EDE" w:rsidRDefault="001E2DE0" w:rsidP="00606E9F">
      <w:pPr>
        <w:pStyle w:val="ListParagraph"/>
        <w:numPr>
          <w:ilvl w:val="1"/>
          <w:numId w:val="60"/>
        </w:numPr>
        <w:tabs>
          <w:tab w:val="left" w:pos="2100"/>
        </w:tabs>
        <w:ind w:right="775"/>
        <w:rPr>
          <w:spacing w:val="-2"/>
        </w:rPr>
      </w:pPr>
      <w:r w:rsidRPr="001F6EDE">
        <w:rPr>
          <w:spacing w:val="-2"/>
        </w:rPr>
        <w:t xml:space="preserve">Job Matching Services: Individually identifiable information maintained in the </w:t>
      </w:r>
      <w:proofErr w:type="spellStart"/>
      <w:r w:rsidRPr="001F6EDE">
        <w:rPr>
          <w:spacing w:val="-2"/>
        </w:rPr>
        <w:t>WorkInTexas</w:t>
      </w:r>
      <w:proofErr w:type="spellEnd"/>
      <w:r w:rsidRPr="001F6EDE">
        <w:rPr>
          <w:spacing w:val="-2"/>
        </w:rPr>
        <w:t xml:space="preserve"> system is not “public information” for purposes of the Public Information Act. Board, Board staff, Board subrecipient, Board contractor, and Board subcontractor staff shall not release any individually identifiable information from the </w:t>
      </w:r>
      <w:proofErr w:type="spellStart"/>
      <w:r w:rsidRPr="001F6EDE">
        <w:rPr>
          <w:spacing w:val="-2"/>
        </w:rPr>
        <w:t>WorkInTexas</w:t>
      </w:r>
      <w:proofErr w:type="spellEnd"/>
      <w:r w:rsidRPr="001F6EDE">
        <w:rPr>
          <w:spacing w:val="-2"/>
        </w:rPr>
        <w:t xml:space="preserve"> system in response to a request made under the Public Information Act or under any other law, regulation, or ordinance addressing public access to government records.</w:t>
      </w:r>
    </w:p>
    <w:p w14:paraId="1DF61010" w14:textId="77777777" w:rsidR="00DC40C2" w:rsidRPr="001F6EDE" w:rsidRDefault="001E2DE0" w:rsidP="00606E9F">
      <w:pPr>
        <w:pStyle w:val="ListParagraph"/>
        <w:numPr>
          <w:ilvl w:val="1"/>
          <w:numId w:val="60"/>
        </w:numPr>
        <w:tabs>
          <w:tab w:val="left" w:pos="2100"/>
        </w:tabs>
        <w:rPr>
          <w:spacing w:val="-2"/>
        </w:rPr>
      </w:pPr>
      <w:r w:rsidRPr="001F6EDE">
        <w:rPr>
          <w:spacing w:val="-2"/>
        </w:rPr>
        <w:t>Education Records: “Student record” as defined in the Family Educational Rights and</w:t>
      </w:r>
    </w:p>
    <w:p w14:paraId="03D2EEE7" w14:textId="77777777" w:rsidR="00DC40C2" w:rsidRPr="001F6EDE" w:rsidRDefault="001E2DE0" w:rsidP="00606E9F">
      <w:pPr>
        <w:ind w:left="2100" w:right="866"/>
        <w:rPr>
          <w:spacing w:val="-2"/>
        </w:rPr>
      </w:pPr>
      <w:r w:rsidRPr="001F6EDE">
        <w:rPr>
          <w:spacing w:val="-2"/>
        </w:rPr>
        <w:t>Privacy Act (FERPA) is not “public information” for purposes of the Public Information Act. Boards, Board staff, Board subrecipient, Board contractor, and Board subcontractor staff shall not release any “student records” collected, used or maintained in response to a request made under the Public Information Act or under any other law, regulation, or ordinance addressing public access to government records.</w:t>
      </w:r>
    </w:p>
    <w:p w14:paraId="4E23C7E1" w14:textId="77777777" w:rsidR="00DC40C2" w:rsidRPr="001F6EDE" w:rsidRDefault="001E2DE0" w:rsidP="00606E9F">
      <w:pPr>
        <w:pStyle w:val="ListParagraph"/>
        <w:numPr>
          <w:ilvl w:val="1"/>
          <w:numId w:val="60"/>
        </w:numPr>
        <w:tabs>
          <w:tab w:val="left" w:pos="2100"/>
        </w:tabs>
        <w:ind w:right="787"/>
        <w:rPr>
          <w:spacing w:val="-2"/>
        </w:rPr>
      </w:pPr>
      <w:r w:rsidRPr="001F6EDE">
        <w:rPr>
          <w:spacing w:val="-2"/>
        </w:rPr>
        <w:t xml:space="preserve">Protected Health Information: Protected health information as defined in </w:t>
      </w:r>
      <w:proofErr w:type="gramStart"/>
      <w:r w:rsidRPr="001F6EDE">
        <w:rPr>
          <w:spacing w:val="-2"/>
        </w:rPr>
        <w:t>Texas</w:t>
      </w:r>
      <w:proofErr w:type="gramEnd"/>
      <w:r w:rsidRPr="001F6EDE">
        <w:rPr>
          <w:spacing w:val="-2"/>
        </w:rPr>
        <w:t xml:space="preserve"> Health and Safety Code, Chapter 181 and 45 C.F.R. Parts 160, 162, and 164, such as Medicaid information provided from, by or accessed through the Health and Human Services Commission systems as required by the HIPAA and HITECH, is not subject to release under</w:t>
      </w:r>
    </w:p>
    <w:p w14:paraId="24465C81" w14:textId="77777777" w:rsidR="00DC40C2" w:rsidRPr="001F6EDE" w:rsidRDefault="001E2DE0" w:rsidP="00606E9F">
      <w:pPr>
        <w:ind w:left="2100" w:right="866"/>
        <w:rPr>
          <w:spacing w:val="-2"/>
        </w:rPr>
      </w:pPr>
      <w:r w:rsidRPr="001F6EDE">
        <w:rPr>
          <w:spacing w:val="-2"/>
        </w:rPr>
        <w:t xml:space="preserve">the Public Information Act. Boards, Board staff, Board subrecipients, Board </w:t>
      </w:r>
      <w:proofErr w:type="gramStart"/>
      <w:r w:rsidRPr="001F6EDE">
        <w:rPr>
          <w:spacing w:val="-2"/>
        </w:rPr>
        <w:t>contractor</w:t>
      </w:r>
      <w:proofErr w:type="gramEnd"/>
      <w:r w:rsidRPr="001F6EDE">
        <w:rPr>
          <w:spacing w:val="-2"/>
        </w:rPr>
        <w:t xml:space="preserve"> and Board subcontractor staff shall not release any protected health information except in accordance with law as applicable to the information and shall secure the information consistent with applicable laws.</w:t>
      </w:r>
    </w:p>
    <w:p w14:paraId="53446AF6" w14:textId="77777777" w:rsidR="007D6542" w:rsidRPr="007D6542" w:rsidRDefault="007D6542" w:rsidP="00606E9F">
      <w:pPr>
        <w:tabs>
          <w:tab w:val="left" w:pos="1380"/>
        </w:tabs>
        <w:ind w:right="816"/>
        <w:rPr>
          <w:spacing w:val="-2"/>
        </w:rPr>
      </w:pPr>
    </w:p>
    <w:p w14:paraId="3A5781D4" w14:textId="4D6FC0CE" w:rsidR="00DC40C2" w:rsidRPr="007D6542" w:rsidRDefault="001E2DE0" w:rsidP="00606E9F">
      <w:pPr>
        <w:pStyle w:val="ListParagraph"/>
        <w:numPr>
          <w:ilvl w:val="0"/>
          <w:numId w:val="60"/>
        </w:numPr>
        <w:tabs>
          <w:tab w:val="left" w:pos="1380"/>
        </w:tabs>
        <w:ind w:right="816"/>
        <w:rPr>
          <w:spacing w:val="-2"/>
        </w:rPr>
      </w:pPr>
      <w:r w:rsidRPr="007D6542">
        <w:rPr>
          <w:spacing w:val="-2"/>
        </w:rPr>
        <w:t>Subpoena: Notify the Agency within twenty-four (24) hours of the receipt of any subpoena, other judicial request, or request for appearance for testimony upon any matter concerning TWC Information. Federal regulations dictate the handling of subpoenas for TWC Information. Board or Board subrecipient shall comply with the subpoena handling requirements applicable to the information, including 20 C.F.R. § 603.7 in responding to any subpoena, other judicial request, or request for appearance for testimony upon any matter concerning TWC Information relating to unemployment compensation and employer tax information.</w:t>
      </w:r>
    </w:p>
    <w:p w14:paraId="11DB6407" w14:textId="77777777" w:rsidR="007D6542" w:rsidRDefault="007D6542" w:rsidP="00606E9F">
      <w:pPr>
        <w:pStyle w:val="ListParagraph"/>
        <w:tabs>
          <w:tab w:val="left" w:pos="1380"/>
        </w:tabs>
        <w:ind w:right="1000" w:firstLine="0"/>
        <w:rPr>
          <w:spacing w:val="-2"/>
        </w:rPr>
      </w:pPr>
    </w:p>
    <w:p w14:paraId="4A1C6800" w14:textId="0F462A8F" w:rsidR="00DC40C2" w:rsidRDefault="001E2DE0" w:rsidP="00606E9F">
      <w:pPr>
        <w:pStyle w:val="ListParagraph"/>
        <w:numPr>
          <w:ilvl w:val="0"/>
          <w:numId w:val="60"/>
        </w:numPr>
        <w:tabs>
          <w:tab w:val="left" w:pos="1380"/>
        </w:tabs>
        <w:ind w:right="1000"/>
        <w:rPr>
          <w:spacing w:val="-2"/>
        </w:rPr>
      </w:pPr>
      <w:r w:rsidRPr="001F6EDE">
        <w:rPr>
          <w:spacing w:val="-2"/>
        </w:rPr>
        <w:t xml:space="preserve">Federal Regulation: Comply with all requirements in federal and state law for safeguarding TWC Information, including 20 C.F.R. § 603.9 relating to safeguarding TWC unemployment compensation and employer tax information and </w:t>
      </w:r>
      <w:proofErr w:type="gramStart"/>
      <w:r w:rsidRPr="001F6EDE">
        <w:rPr>
          <w:spacing w:val="-2"/>
        </w:rPr>
        <w:t>insuring</w:t>
      </w:r>
      <w:proofErr w:type="gramEnd"/>
      <w:r w:rsidRPr="001F6EDE">
        <w:rPr>
          <w:spacing w:val="-2"/>
        </w:rPr>
        <w:t xml:space="preserve"> its confidentiality. Various federal and state laws and regulations, including but not limited to FERPA, FERPA regulations, HIPAA, HIPAA regulations, and the HITECH Act may also protect TWC.</w:t>
      </w:r>
    </w:p>
    <w:p w14:paraId="4A0E668F" w14:textId="77777777" w:rsidR="007D6542" w:rsidRPr="007D6542" w:rsidRDefault="007D6542" w:rsidP="00606E9F">
      <w:pPr>
        <w:tabs>
          <w:tab w:val="left" w:pos="1380"/>
        </w:tabs>
        <w:ind w:right="1000"/>
        <w:rPr>
          <w:spacing w:val="-2"/>
        </w:rPr>
      </w:pPr>
    </w:p>
    <w:p w14:paraId="7900B924" w14:textId="74017872" w:rsidR="00DC40C2" w:rsidRPr="007D6542" w:rsidRDefault="001E2DE0" w:rsidP="00606E9F">
      <w:pPr>
        <w:pStyle w:val="ListParagraph"/>
        <w:numPr>
          <w:ilvl w:val="0"/>
          <w:numId w:val="60"/>
        </w:numPr>
        <w:tabs>
          <w:tab w:val="left" w:pos="1380"/>
        </w:tabs>
        <w:ind w:hanging="720"/>
        <w:rPr>
          <w:spacing w:val="-2"/>
        </w:rPr>
      </w:pPr>
      <w:r w:rsidRPr="001F6EDE">
        <w:rPr>
          <w:spacing w:val="-2"/>
        </w:rPr>
        <w:t>Unauthorized Lookup: Shall not access TWC Information listed under the employee’s Social</w:t>
      </w:r>
      <w:r w:rsidR="007D6542">
        <w:rPr>
          <w:spacing w:val="-2"/>
        </w:rPr>
        <w:t xml:space="preserve"> </w:t>
      </w:r>
      <w:r w:rsidRPr="007D6542">
        <w:rPr>
          <w:spacing w:val="-2"/>
        </w:rPr>
        <w:t>Security number (SSN) or the SSN of a co-worker, family member, or friend</w:t>
      </w:r>
      <w:r w:rsidR="007D6542" w:rsidRPr="007D6542">
        <w:rPr>
          <w:spacing w:val="-2"/>
        </w:rPr>
        <w:t>.</w:t>
      </w:r>
    </w:p>
    <w:p w14:paraId="09289A97" w14:textId="77777777" w:rsidR="007D6542" w:rsidRPr="001F6EDE" w:rsidRDefault="007D6542" w:rsidP="00606E9F">
      <w:pPr>
        <w:rPr>
          <w:spacing w:val="-2"/>
        </w:rPr>
      </w:pPr>
    </w:p>
    <w:p w14:paraId="2BCB98B5" w14:textId="30133565" w:rsidR="00DC40C2" w:rsidRPr="001F6EDE" w:rsidRDefault="001E2DE0" w:rsidP="00606E9F">
      <w:pPr>
        <w:pStyle w:val="ListParagraph"/>
        <w:numPr>
          <w:ilvl w:val="0"/>
          <w:numId w:val="60"/>
        </w:numPr>
        <w:tabs>
          <w:tab w:val="left" w:pos="1380"/>
        </w:tabs>
        <w:ind w:right="1762"/>
        <w:rPr>
          <w:spacing w:val="-2"/>
        </w:rPr>
      </w:pPr>
      <w:r w:rsidRPr="001F6EDE">
        <w:rPr>
          <w:spacing w:val="-2"/>
        </w:rPr>
        <w:t>Screening: Permit access to TWC Information only to employees that the Board or Board</w:t>
      </w:r>
      <w:r w:rsidR="007D6542">
        <w:rPr>
          <w:spacing w:val="-2"/>
        </w:rPr>
        <w:t xml:space="preserve"> </w:t>
      </w:r>
      <w:r w:rsidRPr="001F6EDE">
        <w:rPr>
          <w:spacing w:val="-2"/>
        </w:rPr>
        <w:t>subrecipient has determined poses no threat to the security of TWC Information.</w:t>
      </w:r>
    </w:p>
    <w:p w14:paraId="31D3C144" w14:textId="77777777" w:rsidR="007D6542" w:rsidRDefault="007D6542" w:rsidP="00606E9F">
      <w:pPr>
        <w:pStyle w:val="ListParagraph"/>
        <w:tabs>
          <w:tab w:val="left" w:pos="1380"/>
        </w:tabs>
        <w:ind w:right="927" w:firstLine="0"/>
        <w:rPr>
          <w:spacing w:val="-2"/>
        </w:rPr>
      </w:pPr>
    </w:p>
    <w:p w14:paraId="3CAE30B2" w14:textId="5EF32B5F" w:rsidR="00DC40C2" w:rsidRPr="001F6EDE" w:rsidRDefault="001E2DE0" w:rsidP="00606E9F">
      <w:pPr>
        <w:pStyle w:val="ListParagraph"/>
        <w:numPr>
          <w:ilvl w:val="0"/>
          <w:numId w:val="60"/>
        </w:numPr>
        <w:tabs>
          <w:tab w:val="left" w:pos="1380"/>
        </w:tabs>
        <w:ind w:right="927"/>
        <w:rPr>
          <w:spacing w:val="-2"/>
        </w:rPr>
      </w:pPr>
      <w:r w:rsidRPr="001F6EDE">
        <w:rPr>
          <w:spacing w:val="-2"/>
        </w:rPr>
        <w:t xml:space="preserve">Internet: Board, Board staff, Board subrecipient, Board contractor, and Board subcontractor staff shall not transmit any TWC Information over the Internet unless it is encrypted using TWC approved encryption </w:t>
      </w:r>
      <w:r w:rsidRPr="001F6EDE">
        <w:rPr>
          <w:spacing w:val="-2"/>
        </w:rPr>
        <w:lastRenderedPageBreak/>
        <w:t>standards.</w:t>
      </w:r>
    </w:p>
    <w:p w14:paraId="64F4AF77" w14:textId="77777777" w:rsidR="007D6542" w:rsidRDefault="007D6542" w:rsidP="00606E9F">
      <w:pPr>
        <w:pStyle w:val="ListParagraph"/>
        <w:tabs>
          <w:tab w:val="left" w:pos="1380"/>
        </w:tabs>
        <w:ind w:right="879" w:firstLine="0"/>
        <w:rPr>
          <w:spacing w:val="-2"/>
        </w:rPr>
      </w:pPr>
    </w:p>
    <w:p w14:paraId="018EE772" w14:textId="45F862D7" w:rsidR="00DC40C2" w:rsidRDefault="001E2DE0" w:rsidP="00606E9F">
      <w:pPr>
        <w:pStyle w:val="ListParagraph"/>
        <w:numPr>
          <w:ilvl w:val="0"/>
          <w:numId w:val="60"/>
        </w:numPr>
        <w:tabs>
          <w:tab w:val="left" w:pos="1380"/>
        </w:tabs>
        <w:ind w:right="879"/>
        <w:rPr>
          <w:spacing w:val="-2"/>
        </w:rPr>
      </w:pPr>
      <w:r w:rsidRPr="001F6EDE">
        <w:rPr>
          <w:spacing w:val="-2"/>
        </w:rPr>
        <w:t>No Transfer: Board and Board subcontractor shall not transfer the authority or ability to access or maintain TWC Information under this Agreement to any other person or entity.</w:t>
      </w:r>
    </w:p>
    <w:p w14:paraId="6BEFF377" w14:textId="77777777" w:rsidR="007D6542" w:rsidRPr="007D6542" w:rsidRDefault="007D6542" w:rsidP="00606E9F">
      <w:pPr>
        <w:tabs>
          <w:tab w:val="left" w:pos="1380"/>
        </w:tabs>
        <w:ind w:right="879"/>
        <w:rPr>
          <w:spacing w:val="-2"/>
        </w:rPr>
      </w:pPr>
    </w:p>
    <w:p w14:paraId="578625DC" w14:textId="77777777" w:rsidR="007D6542" w:rsidRDefault="001E2DE0" w:rsidP="00606E9F">
      <w:pPr>
        <w:pStyle w:val="ListParagraph"/>
        <w:numPr>
          <w:ilvl w:val="0"/>
          <w:numId w:val="60"/>
        </w:numPr>
        <w:tabs>
          <w:tab w:val="left" w:pos="1380"/>
        </w:tabs>
        <w:ind w:right="1470"/>
        <w:rPr>
          <w:spacing w:val="-2"/>
        </w:rPr>
      </w:pPr>
      <w:r w:rsidRPr="001F6EDE">
        <w:rPr>
          <w:spacing w:val="-2"/>
        </w:rPr>
        <w:t>Resource Access Control Facility (RACF) Manager: The Board shall designate an initial RACF Manager</w:t>
      </w:r>
      <w:r w:rsidR="007D6542">
        <w:rPr>
          <w:spacing w:val="-2"/>
        </w:rPr>
        <w:t xml:space="preserve"> </w:t>
      </w:r>
      <w:r w:rsidRPr="001F6EDE">
        <w:rPr>
          <w:spacing w:val="-2"/>
        </w:rPr>
        <w:t>and any subsequent RACF Managers in writing to the Agency. All designated RACF</w:t>
      </w:r>
      <w:r w:rsidR="007D6542">
        <w:rPr>
          <w:spacing w:val="-2"/>
        </w:rPr>
        <w:t xml:space="preserve"> </w:t>
      </w:r>
      <w:r w:rsidRPr="007D6542">
        <w:rPr>
          <w:spacing w:val="-2"/>
        </w:rPr>
        <w:t>Managers must execute a P-41 Texas Workforce Commission Information Resources Usage</w:t>
      </w:r>
      <w:r w:rsidR="007D6542" w:rsidRPr="007D6542">
        <w:rPr>
          <w:spacing w:val="-2"/>
        </w:rPr>
        <w:t xml:space="preserve"> </w:t>
      </w:r>
      <w:r w:rsidRPr="007D6542">
        <w:rPr>
          <w:spacing w:val="-2"/>
        </w:rPr>
        <w:t>Agreement, and complete Security Training and Agency RACF Manager Training (“Manager</w:t>
      </w:r>
      <w:r w:rsidR="007D6542" w:rsidRPr="007D6542">
        <w:rPr>
          <w:spacing w:val="-2"/>
        </w:rPr>
        <w:t xml:space="preserve"> </w:t>
      </w:r>
      <w:r w:rsidRPr="007D6542">
        <w:rPr>
          <w:spacing w:val="-2"/>
        </w:rPr>
        <w:t xml:space="preserve">Training”). The Agency will not authorize access to a designated RACF Manager until Agency RACF Administration has received copies of the designee’s Training Certificate, certificate of completion of Manager Training (“Manager Training Certificate”) and completed a P-41 Texas Workforce Commission Information Resources Usage Agreement. The RACF Manager shall create a written report within fifteen (15) calendar days after the end of each month, listing all Users authorized for online access at any time during the previous month including the unique identifier and work address of each User. The RACF Manager shall immediately terminate access </w:t>
      </w:r>
      <w:proofErr w:type="gramStart"/>
      <w:r w:rsidRPr="007D6542">
        <w:rPr>
          <w:spacing w:val="-2"/>
        </w:rPr>
        <w:t>of</w:t>
      </w:r>
      <w:proofErr w:type="gramEnd"/>
      <w:r w:rsidRPr="007D6542">
        <w:rPr>
          <w:spacing w:val="-2"/>
        </w:rPr>
        <w:t xml:space="preserve"> any User no longer employed by the Board or Board subrecipient or any User whose job responsibilities no longer require access to TWC Information. The RACF Manager shall provide a copy of all reports, and a list of the names, unique identifiers, and work addresses of all current Users, with P-41 Texas Workforce Commission Information Resources Usage Agreements and copies of Training Certificates attached, at any time upon Agency request. A unique identifier may be used on all reports in lieu of SSN provided that the User SSN is available upon request. The Board shall be responsible for ensuring that each RACF Manager complies with the provisions of this Agreement and shall be liable and responsible for all actions of each RACF Manager.</w:t>
      </w:r>
    </w:p>
    <w:p w14:paraId="2AE670C3" w14:textId="77777777" w:rsidR="007D6542" w:rsidRDefault="007D6542" w:rsidP="00606E9F">
      <w:pPr>
        <w:pStyle w:val="ListParagraph"/>
        <w:tabs>
          <w:tab w:val="left" w:pos="1380"/>
        </w:tabs>
        <w:ind w:right="1470" w:firstLine="0"/>
        <w:rPr>
          <w:spacing w:val="-2"/>
        </w:rPr>
      </w:pPr>
    </w:p>
    <w:p w14:paraId="2D67FAD2" w14:textId="794497F2" w:rsidR="00DC40C2" w:rsidRPr="007D6542" w:rsidRDefault="001E2DE0" w:rsidP="00606E9F">
      <w:pPr>
        <w:pStyle w:val="ListParagraph"/>
        <w:tabs>
          <w:tab w:val="left" w:pos="1380"/>
        </w:tabs>
        <w:ind w:right="1470" w:firstLine="0"/>
        <w:rPr>
          <w:spacing w:val="-2"/>
        </w:rPr>
      </w:pPr>
      <w:r w:rsidRPr="007D6542">
        <w:rPr>
          <w:spacing w:val="-2"/>
        </w:rPr>
        <w:t>The RACF Manager shall provide a copy of all reports and a list of external agencies and community partners with P-48 TWC Systems Access and Data Security Report for Other Agencies and Community Partners, at any time upon Agency request.</w:t>
      </w:r>
    </w:p>
    <w:p w14:paraId="090E26E7" w14:textId="77777777" w:rsidR="00DC40C2" w:rsidRDefault="00DC40C2" w:rsidP="00606E9F">
      <w:pPr>
        <w:spacing w:line="360" w:lineRule="auto"/>
        <w:sectPr w:rsidR="00DC40C2">
          <w:pgSz w:w="12240" w:h="15840"/>
          <w:pgMar w:top="720" w:right="420" w:bottom="1260" w:left="60" w:header="0" w:footer="1077" w:gutter="0"/>
          <w:cols w:space="720"/>
        </w:sectPr>
      </w:pPr>
    </w:p>
    <w:p w14:paraId="7EF732DF" w14:textId="033529C4" w:rsidR="00DC40C2" w:rsidRPr="007D6542" w:rsidRDefault="001E2DE0" w:rsidP="00606E9F">
      <w:pPr>
        <w:pStyle w:val="Heading2"/>
      </w:pPr>
      <w:r w:rsidRPr="007D6542">
        <w:rPr>
          <w:color w:val="000000"/>
          <w:shd w:val="clear" w:color="auto" w:fill="CCCCCC"/>
        </w:rPr>
        <w:lastRenderedPageBreak/>
        <w:t xml:space="preserve"> </w:t>
      </w:r>
      <w:bookmarkStart w:id="49" w:name="_Toc190419984"/>
      <w:r w:rsidRPr="007D6542">
        <w:rPr>
          <w:color w:val="000000"/>
          <w:shd w:val="clear" w:color="auto" w:fill="CCCCCC"/>
        </w:rPr>
        <w:t>EXHIBIT 2</w:t>
      </w:r>
      <w:r w:rsidR="00E40BBA" w:rsidRPr="007D6542">
        <w:rPr>
          <w:color w:val="000000"/>
          <w:shd w:val="clear" w:color="auto" w:fill="CCCCCC"/>
        </w:rPr>
        <w:t xml:space="preserve"> </w:t>
      </w:r>
      <w:r w:rsidR="007D6542" w:rsidRPr="007D6542">
        <w:rPr>
          <w:color w:val="000000"/>
          <w:shd w:val="clear" w:color="auto" w:fill="CCCCCC"/>
        </w:rPr>
        <w:t>–</w:t>
      </w:r>
      <w:r w:rsidR="007D6542">
        <w:rPr>
          <w:color w:val="000000"/>
          <w:shd w:val="clear" w:color="auto" w:fill="CCCCCC"/>
        </w:rPr>
        <w:t xml:space="preserve"> </w:t>
      </w:r>
      <w:r w:rsidR="00E40BBA" w:rsidRPr="007D6542">
        <w:rPr>
          <w:color w:val="000000"/>
          <w:shd w:val="clear" w:color="auto" w:fill="CCCCCC"/>
        </w:rPr>
        <w:t>BOARD GUIDELINES FOR SECURITY</w:t>
      </w:r>
      <w:bookmarkEnd w:id="49"/>
      <w:r w:rsidRPr="007D6542">
        <w:rPr>
          <w:color w:val="000000"/>
          <w:shd w:val="clear" w:color="auto" w:fill="CCCCCC"/>
        </w:rPr>
        <w:tab/>
      </w:r>
    </w:p>
    <w:p w14:paraId="5CE84FE5" w14:textId="77777777" w:rsidR="00DC40C2" w:rsidRDefault="001E2DE0" w:rsidP="00606E9F">
      <w:pPr>
        <w:pStyle w:val="BodyText"/>
        <w:spacing w:before="267"/>
        <w:ind w:left="660" w:right="866"/>
      </w:pPr>
      <w:r>
        <w:t>These</w:t>
      </w:r>
      <w:r>
        <w:rPr>
          <w:spacing w:val="-3"/>
        </w:rPr>
        <w:t xml:space="preserve"> </w:t>
      </w:r>
      <w:r>
        <w:t>guidelines</w:t>
      </w:r>
      <w:r>
        <w:rPr>
          <w:spacing w:val="-3"/>
        </w:rPr>
        <w:t xml:space="preserve"> </w:t>
      </w:r>
      <w:r>
        <w:t>provide</w:t>
      </w:r>
      <w:r>
        <w:rPr>
          <w:spacing w:val="-5"/>
        </w:rPr>
        <w:t xml:space="preserve"> </w:t>
      </w:r>
      <w:r>
        <w:t>the</w:t>
      </w:r>
      <w:r>
        <w:rPr>
          <w:spacing w:val="-3"/>
        </w:rPr>
        <w:t xml:space="preserve"> </w:t>
      </w:r>
      <w:r>
        <w:t>minimum</w:t>
      </w:r>
      <w:r>
        <w:rPr>
          <w:spacing w:val="-2"/>
        </w:rPr>
        <w:t xml:space="preserve"> </w:t>
      </w:r>
      <w:r>
        <w:t>acceptable</w:t>
      </w:r>
      <w:r>
        <w:rPr>
          <w:spacing w:val="-5"/>
        </w:rPr>
        <w:t xml:space="preserve"> </w:t>
      </w:r>
      <w:r>
        <w:t>standards</w:t>
      </w:r>
      <w:r>
        <w:rPr>
          <w:spacing w:val="-3"/>
        </w:rPr>
        <w:t xml:space="preserve"> </w:t>
      </w:r>
      <w:r>
        <w:t>for</w:t>
      </w:r>
      <w:r>
        <w:rPr>
          <w:spacing w:val="-3"/>
        </w:rPr>
        <w:t xml:space="preserve"> </w:t>
      </w:r>
      <w:r>
        <w:t>the</w:t>
      </w:r>
      <w:r>
        <w:rPr>
          <w:spacing w:val="-3"/>
        </w:rPr>
        <w:t xml:space="preserve"> </w:t>
      </w:r>
      <w:r>
        <w:t>Texas</w:t>
      </w:r>
      <w:r>
        <w:rPr>
          <w:spacing w:val="-3"/>
        </w:rPr>
        <w:t xml:space="preserve"> </w:t>
      </w:r>
      <w:r>
        <w:t>Cybersecurity Framework</w:t>
      </w:r>
      <w:r>
        <w:rPr>
          <w:spacing w:val="-6"/>
        </w:rPr>
        <w:t xml:space="preserve"> </w:t>
      </w:r>
      <w:r>
        <w:t>(TCF)</w:t>
      </w:r>
      <w:r>
        <w:rPr>
          <w:spacing w:val="-6"/>
        </w:rPr>
        <w:t xml:space="preserve"> </w:t>
      </w:r>
      <w:r>
        <w:t xml:space="preserve">control </w:t>
      </w:r>
      <w:r>
        <w:rPr>
          <w:spacing w:val="-2"/>
        </w:rPr>
        <w:t>objectives.</w:t>
      </w:r>
    </w:p>
    <w:p w14:paraId="574DF51B" w14:textId="77777777" w:rsidR="00DC40C2" w:rsidRDefault="001E2DE0" w:rsidP="00606E9F">
      <w:pPr>
        <w:spacing w:before="241"/>
        <w:ind w:left="660"/>
        <w:rPr>
          <w:rFonts w:ascii="Verdana"/>
          <w:b/>
          <w:sz w:val="32"/>
        </w:rPr>
      </w:pPr>
      <w:r>
        <w:rPr>
          <w:rFonts w:ascii="Verdana"/>
          <w:b/>
          <w:color w:val="1F4E79"/>
          <w:spacing w:val="-2"/>
          <w:sz w:val="32"/>
        </w:rPr>
        <w:t>Contents</w:t>
      </w:r>
    </w:p>
    <w:p w14:paraId="64C102BE" w14:textId="4FB428B8" w:rsidR="00DC40C2" w:rsidRPr="007D6542" w:rsidRDefault="00DC40C2" w:rsidP="00606E9F">
      <w:pPr>
        <w:pStyle w:val="BodyText"/>
        <w:tabs>
          <w:tab w:val="right" w:leader="dot" w:pos="10014"/>
        </w:tabs>
        <w:spacing w:before="31"/>
        <w:ind w:left="660"/>
        <w:rPr>
          <w:b/>
          <w:bCs/>
        </w:rPr>
      </w:pPr>
      <w:hyperlink w:anchor="_bookmark41" w:history="1">
        <w:r w:rsidRPr="007D6542">
          <w:rPr>
            <w:b/>
            <w:bCs/>
            <w:color w:val="0462C1"/>
            <w:u w:val="single" w:color="0462C1"/>
          </w:rPr>
          <w:t>Section</w:t>
        </w:r>
        <w:r w:rsidRPr="007D6542">
          <w:rPr>
            <w:b/>
            <w:bCs/>
            <w:color w:val="0462C1"/>
            <w:spacing w:val="-6"/>
            <w:u w:val="single" w:color="0462C1"/>
          </w:rPr>
          <w:t xml:space="preserve"> </w:t>
        </w:r>
        <w:r w:rsidRPr="007D6542">
          <w:rPr>
            <w:b/>
            <w:bCs/>
            <w:color w:val="0462C1"/>
            <w:u w:val="single" w:color="0462C1"/>
          </w:rPr>
          <w:t>1.</w:t>
        </w:r>
        <w:r w:rsidRPr="007D6542">
          <w:rPr>
            <w:b/>
            <w:bCs/>
            <w:color w:val="0462C1"/>
            <w:spacing w:val="-1"/>
            <w:u w:val="single" w:color="0462C1"/>
          </w:rPr>
          <w:t xml:space="preserve"> </w:t>
        </w:r>
        <w:r w:rsidRPr="007D6542">
          <w:rPr>
            <w:b/>
            <w:bCs/>
            <w:color w:val="0462C1"/>
            <w:spacing w:val="-2"/>
            <w:u w:val="single" w:color="0462C1"/>
          </w:rPr>
          <w:t>Identify</w:t>
        </w:r>
        <w:r w:rsidRPr="007D6542">
          <w:rPr>
            <w:b/>
            <w:bCs/>
            <w:color w:val="0462C1"/>
          </w:rPr>
          <w:tab/>
        </w:r>
        <w:r w:rsidRPr="007D6542">
          <w:rPr>
            <w:b/>
            <w:bCs/>
            <w:spacing w:val="-5"/>
          </w:rPr>
          <w:t>3</w:t>
        </w:r>
        <w:r w:rsidR="00613EE8">
          <w:rPr>
            <w:b/>
            <w:bCs/>
            <w:spacing w:val="-5"/>
          </w:rPr>
          <w:t>6</w:t>
        </w:r>
      </w:hyperlink>
    </w:p>
    <w:p w14:paraId="5B932F7A" w14:textId="69075628" w:rsidR="00DC40C2" w:rsidRDefault="00DC40C2" w:rsidP="00606E9F">
      <w:pPr>
        <w:pStyle w:val="ListParagraph"/>
        <w:numPr>
          <w:ilvl w:val="1"/>
          <w:numId w:val="59"/>
        </w:numPr>
        <w:tabs>
          <w:tab w:val="left" w:pos="1537"/>
          <w:tab w:val="right" w:leader="dot" w:pos="10014"/>
        </w:tabs>
        <w:spacing w:before="101"/>
        <w:ind w:left="1537" w:hanging="426"/>
      </w:pPr>
      <w:hyperlink w:anchor="_bookmark42" w:history="1">
        <w:r>
          <w:rPr>
            <w:color w:val="0462C1"/>
            <w:u w:val="single" w:color="0462C1"/>
          </w:rPr>
          <w:t>Privacy</w:t>
        </w:r>
        <w:r>
          <w:rPr>
            <w:color w:val="0462C1"/>
            <w:spacing w:val="-3"/>
            <w:u w:val="single" w:color="0462C1"/>
          </w:rPr>
          <w:t xml:space="preserve"> </w:t>
        </w:r>
        <w:r>
          <w:rPr>
            <w:color w:val="0462C1"/>
            <w:u w:val="single" w:color="0462C1"/>
          </w:rPr>
          <w:t>and</w:t>
        </w:r>
        <w:r>
          <w:rPr>
            <w:color w:val="0462C1"/>
            <w:spacing w:val="-4"/>
            <w:u w:val="single" w:color="0462C1"/>
          </w:rPr>
          <w:t xml:space="preserve"> </w:t>
        </w:r>
        <w:r>
          <w:rPr>
            <w:color w:val="0462C1"/>
            <w:spacing w:val="-2"/>
            <w:u w:val="single" w:color="0462C1"/>
          </w:rPr>
          <w:t>Confidentiality</w:t>
        </w:r>
        <w:r>
          <w:rPr>
            <w:color w:val="0462C1"/>
          </w:rPr>
          <w:tab/>
        </w:r>
        <w:r>
          <w:rPr>
            <w:spacing w:val="-5"/>
          </w:rPr>
          <w:t>3</w:t>
        </w:r>
        <w:r w:rsidR="00613EE8">
          <w:rPr>
            <w:spacing w:val="-5"/>
          </w:rPr>
          <w:t>6</w:t>
        </w:r>
      </w:hyperlink>
    </w:p>
    <w:p w14:paraId="38915036" w14:textId="491E825B" w:rsidR="00DC40C2" w:rsidRDefault="00DC40C2" w:rsidP="00606E9F">
      <w:pPr>
        <w:pStyle w:val="ListParagraph"/>
        <w:numPr>
          <w:ilvl w:val="1"/>
          <w:numId w:val="59"/>
        </w:numPr>
        <w:tabs>
          <w:tab w:val="left" w:pos="1537"/>
          <w:tab w:val="right" w:leader="dot" w:pos="10014"/>
        </w:tabs>
        <w:spacing w:before="132"/>
        <w:ind w:left="1537" w:hanging="426"/>
      </w:pPr>
      <w:hyperlink w:anchor="_bookmark44" w:history="1">
        <w:r>
          <w:rPr>
            <w:color w:val="0462C1"/>
            <w:u w:val="single" w:color="0462C1"/>
          </w:rPr>
          <w:t xml:space="preserve">Data </w:t>
        </w:r>
        <w:r>
          <w:rPr>
            <w:color w:val="0462C1"/>
            <w:spacing w:val="-2"/>
            <w:u w:val="single" w:color="0462C1"/>
          </w:rPr>
          <w:t>Classification</w:t>
        </w:r>
        <w:r>
          <w:rPr>
            <w:color w:val="0462C1"/>
          </w:rPr>
          <w:tab/>
        </w:r>
        <w:r>
          <w:rPr>
            <w:spacing w:val="-5"/>
          </w:rPr>
          <w:t>3</w:t>
        </w:r>
        <w:r w:rsidR="00613EE8">
          <w:rPr>
            <w:spacing w:val="-5"/>
          </w:rPr>
          <w:t>6</w:t>
        </w:r>
      </w:hyperlink>
    </w:p>
    <w:p w14:paraId="39BEE8E1" w14:textId="4E21B2DE" w:rsidR="00DC40C2" w:rsidRDefault="00DC40C2" w:rsidP="00606E9F">
      <w:pPr>
        <w:pStyle w:val="ListParagraph"/>
        <w:numPr>
          <w:ilvl w:val="1"/>
          <w:numId w:val="59"/>
        </w:numPr>
        <w:tabs>
          <w:tab w:val="left" w:pos="1537"/>
          <w:tab w:val="right" w:leader="dot" w:pos="10014"/>
        </w:tabs>
        <w:spacing w:before="135"/>
        <w:ind w:left="1537" w:hanging="426"/>
      </w:pPr>
      <w:hyperlink w:anchor="_bookmark45" w:history="1">
        <w:r>
          <w:rPr>
            <w:color w:val="0462C1"/>
            <w:u w:val="single" w:color="0462C1"/>
          </w:rPr>
          <w:t>Critical</w:t>
        </w:r>
        <w:r>
          <w:rPr>
            <w:color w:val="0462C1"/>
            <w:spacing w:val="-5"/>
            <w:u w:val="single" w:color="0462C1"/>
          </w:rPr>
          <w:t xml:space="preserve"> </w:t>
        </w:r>
        <w:r>
          <w:rPr>
            <w:color w:val="0462C1"/>
            <w:u w:val="single" w:color="0462C1"/>
          </w:rPr>
          <w:t>Information</w:t>
        </w:r>
        <w:r>
          <w:rPr>
            <w:color w:val="0462C1"/>
            <w:spacing w:val="-6"/>
            <w:u w:val="single" w:color="0462C1"/>
          </w:rPr>
          <w:t xml:space="preserve"> </w:t>
        </w:r>
        <w:r>
          <w:rPr>
            <w:color w:val="0462C1"/>
            <w:u w:val="single" w:color="0462C1"/>
          </w:rPr>
          <w:t>Asset</w:t>
        </w:r>
        <w:r>
          <w:rPr>
            <w:color w:val="0462C1"/>
            <w:spacing w:val="-3"/>
            <w:u w:val="single" w:color="0462C1"/>
          </w:rPr>
          <w:t xml:space="preserve"> </w:t>
        </w:r>
        <w:r>
          <w:rPr>
            <w:color w:val="0462C1"/>
            <w:spacing w:val="-2"/>
            <w:u w:val="single" w:color="0462C1"/>
          </w:rPr>
          <w:t>Inventory</w:t>
        </w:r>
        <w:r>
          <w:rPr>
            <w:color w:val="0462C1"/>
          </w:rPr>
          <w:tab/>
        </w:r>
        <w:r>
          <w:rPr>
            <w:spacing w:val="-5"/>
          </w:rPr>
          <w:t>3</w:t>
        </w:r>
        <w:r w:rsidR="00613EE8">
          <w:rPr>
            <w:spacing w:val="-5"/>
          </w:rPr>
          <w:t>6</w:t>
        </w:r>
      </w:hyperlink>
    </w:p>
    <w:p w14:paraId="6BF8E198" w14:textId="58394BD8" w:rsidR="00DC40C2" w:rsidRDefault="00DC40C2" w:rsidP="00606E9F">
      <w:pPr>
        <w:pStyle w:val="ListParagraph"/>
        <w:numPr>
          <w:ilvl w:val="1"/>
          <w:numId w:val="59"/>
        </w:numPr>
        <w:tabs>
          <w:tab w:val="left" w:pos="1537"/>
          <w:tab w:val="right" w:leader="dot" w:pos="10014"/>
        </w:tabs>
        <w:spacing w:before="134"/>
        <w:ind w:left="1537" w:hanging="426"/>
      </w:pPr>
      <w:hyperlink w:anchor="_bookmark46" w:history="1">
        <w:r>
          <w:rPr>
            <w:color w:val="0462C1"/>
            <w:u w:val="single" w:color="0462C1"/>
          </w:rPr>
          <w:t>Enterprise</w:t>
        </w:r>
        <w:r>
          <w:rPr>
            <w:color w:val="0462C1"/>
            <w:spacing w:val="-5"/>
            <w:u w:val="single" w:color="0462C1"/>
          </w:rPr>
          <w:t xml:space="preserve"> </w:t>
        </w:r>
        <w:r>
          <w:rPr>
            <w:color w:val="0462C1"/>
            <w:u w:val="single" w:color="0462C1"/>
          </w:rPr>
          <w:t>Security</w:t>
        </w:r>
        <w:r>
          <w:rPr>
            <w:color w:val="0462C1"/>
            <w:spacing w:val="-5"/>
            <w:u w:val="single" w:color="0462C1"/>
          </w:rPr>
          <w:t xml:space="preserve"> </w:t>
        </w:r>
        <w:r>
          <w:rPr>
            <w:color w:val="0462C1"/>
            <w:u w:val="single" w:color="0462C1"/>
          </w:rPr>
          <w:t>Policy,</w:t>
        </w:r>
        <w:r>
          <w:rPr>
            <w:color w:val="0462C1"/>
            <w:spacing w:val="-6"/>
            <w:u w:val="single" w:color="0462C1"/>
          </w:rPr>
          <w:t xml:space="preserve"> </w:t>
        </w:r>
        <w:r>
          <w:rPr>
            <w:color w:val="0462C1"/>
            <w:u w:val="single" w:color="0462C1"/>
          </w:rPr>
          <w:t>Standards</w:t>
        </w:r>
        <w:r>
          <w:rPr>
            <w:color w:val="0462C1"/>
            <w:spacing w:val="-5"/>
            <w:u w:val="single" w:color="0462C1"/>
          </w:rPr>
          <w:t xml:space="preserve"> </w:t>
        </w:r>
        <w:r>
          <w:rPr>
            <w:color w:val="0462C1"/>
            <w:u w:val="single" w:color="0462C1"/>
          </w:rPr>
          <w:t>and</w:t>
        </w:r>
        <w:r>
          <w:rPr>
            <w:color w:val="0462C1"/>
            <w:spacing w:val="-6"/>
            <w:u w:val="single" w:color="0462C1"/>
          </w:rPr>
          <w:t xml:space="preserve"> </w:t>
        </w:r>
        <w:r>
          <w:rPr>
            <w:color w:val="0462C1"/>
            <w:spacing w:val="-2"/>
            <w:u w:val="single" w:color="0462C1"/>
          </w:rPr>
          <w:t>Guidelines</w:t>
        </w:r>
        <w:r>
          <w:rPr>
            <w:color w:val="0462C1"/>
          </w:rPr>
          <w:tab/>
        </w:r>
        <w:r>
          <w:rPr>
            <w:spacing w:val="-5"/>
          </w:rPr>
          <w:t>3</w:t>
        </w:r>
        <w:r w:rsidR="00613EE8">
          <w:rPr>
            <w:spacing w:val="-5"/>
          </w:rPr>
          <w:t>6</w:t>
        </w:r>
      </w:hyperlink>
    </w:p>
    <w:p w14:paraId="45F36699" w14:textId="369B6A19" w:rsidR="00DC40C2" w:rsidRDefault="00DC40C2" w:rsidP="00606E9F">
      <w:pPr>
        <w:pStyle w:val="ListParagraph"/>
        <w:numPr>
          <w:ilvl w:val="2"/>
          <w:numId w:val="59"/>
        </w:numPr>
        <w:tabs>
          <w:tab w:val="left" w:pos="1546"/>
          <w:tab w:val="right" w:leader="dot" w:pos="10014"/>
        </w:tabs>
        <w:spacing w:before="136"/>
        <w:ind w:left="1546" w:hanging="447"/>
      </w:pPr>
      <w:hyperlink w:anchor="_bookmark47" w:history="1">
        <w:r>
          <w:rPr>
            <w:color w:val="0462C1"/>
            <w:spacing w:val="-5"/>
            <w:u w:val="single" w:color="0462C1"/>
          </w:rPr>
          <w:t xml:space="preserve"> </w:t>
        </w:r>
        <w:r>
          <w:rPr>
            <w:color w:val="0462C1"/>
            <w:u w:val="single" w:color="0462C1"/>
          </w:rPr>
          <w:t>Acceptable</w:t>
        </w:r>
        <w:r>
          <w:rPr>
            <w:color w:val="0462C1"/>
            <w:spacing w:val="-2"/>
            <w:u w:val="single" w:color="0462C1"/>
          </w:rPr>
          <w:t xml:space="preserve"> </w:t>
        </w:r>
        <w:r>
          <w:rPr>
            <w:color w:val="0462C1"/>
            <w:spacing w:val="-5"/>
            <w:u w:val="single" w:color="0462C1"/>
          </w:rPr>
          <w:t>Use</w:t>
        </w:r>
        <w:r>
          <w:rPr>
            <w:color w:val="0462C1"/>
          </w:rPr>
          <w:tab/>
        </w:r>
        <w:r>
          <w:rPr>
            <w:spacing w:val="-5"/>
          </w:rPr>
          <w:t>3</w:t>
        </w:r>
        <w:r w:rsidR="00613EE8">
          <w:rPr>
            <w:spacing w:val="-5"/>
          </w:rPr>
          <w:t>6</w:t>
        </w:r>
      </w:hyperlink>
    </w:p>
    <w:p w14:paraId="25B3E874" w14:textId="179CFD9A" w:rsidR="00DC40C2" w:rsidRDefault="00DC40C2" w:rsidP="00606E9F">
      <w:pPr>
        <w:pStyle w:val="ListParagraph"/>
        <w:numPr>
          <w:ilvl w:val="2"/>
          <w:numId w:val="59"/>
        </w:numPr>
        <w:tabs>
          <w:tab w:val="left" w:pos="1546"/>
          <w:tab w:val="right" w:leader="dot" w:pos="10014"/>
        </w:tabs>
        <w:spacing w:before="98"/>
        <w:ind w:left="1546" w:hanging="447"/>
      </w:pPr>
      <w:hyperlink w:anchor="_bookmark48" w:history="1">
        <w:r>
          <w:rPr>
            <w:color w:val="0462C1"/>
            <w:spacing w:val="-4"/>
            <w:u w:val="single" w:color="0462C1"/>
          </w:rPr>
          <w:t xml:space="preserve"> </w:t>
        </w:r>
        <w:r>
          <w:rPr>
            <w:color w:val="0462C1"/>
            <w:u w:val="single" w:color="0462C1"/>
          </w:rPr>
          <w:t>Data</w:t>
        </w:r>
        <w:r>
          <w:rPr>
            <w:color w:val="0462C1"/>
            <w:spacing w:val="-2"/>
            <w:u w:val="single" w:color="0462C1"/>
          </w:rPr>
          <w:t xml:space="preserve"> </w:t>
        </w:r>
        <w:r>
          <w:rPr>
            <w:color w:val="0462C1"/>
            <w:u w:val="single" w:color="0462C1"/>
          </w:rPr>
          <w:t>Security</w:t>
        </w:r>
        <w:r>
          <w:rPr>
            <w:color w:val="0462C1"/>
            <w:spacing w:val="-3"/>
            <w:u w:val="single" w:color="0462C1"/>
          </w:rPr>
          <w:t xml:space="preserve"> </w:t>
        </w:r>
        <w:r>
          <w:rPr>
            <w:color w:val="0462C1"/>
            <w:spacing w:val="-2"/>
            <w:u w:val="single" w:color="0462C1"/>
          </w:rPr>
          <w:t>Guidelines</w:t>
        </w:r>
        <w:r>
          <w:rPr>
            <w:color w:val="0462C1"/>
          </w:rPr>
          <w:tab/>
        </w:r>
        <w:r>
          <w:rPr>
            <w:spacing w:val="-5"/>
          </w:rPr>
          <w:t>3</w:t>
        </w:r>
        <w:r w:rsidR="00613EE8">
          <w:rPr>
            <w:spacing w:val="-5"/>
          </w:rPr>
          <w:t>6</w:t>
        </w:r>
      </w:hyperlink>
    </w:p>
    <w:p w14:paraId="01E98110" w14:textId="7D07ED02" w:rsidR="00DC40C2" w:rsidRDefault="00DC40C2" w:rsidP="00606E9F">
      <w:pPr>
        <w:pStyle w:val="ListParagraph"/>
        <w:numPr>
          <w:ilvl w:val="1"/>
          <w:numId w:val="59"/>
        </w:numPr>
        <w:tabs>
          <w:tab w:val="left" w:pos="1537"/>
          <w:tab w:val="right" w:leader="dot" w:pos="10014"/>
        </w:tabs>
        <w:spacing w:before="101"/>
        <w:ind w:left="1537" w:hanging="426"/>
      </w:pPr>
      <w:hyperlink w:anchor="_bookmark49" w:history="1">
        <w:r>
          <w:rPr>
            <w:color w:val="0462C1"/>
            <w:u w:val="single" w:color="0462C1"/>
          </w:rPr>
          <w:t>Control</w:t>
        </w:r>
        <w:r>
          <w:rPr>
            <w:color w:val="0462C1"/>
            <w:spacing w:val="-5"/>
            <w:u w:val="single" w:color="0462C1"/>
          </w:rPr>
          <w:t xml:space="preserve"> </w:t>
        </w:r>
        <w:r>
          <w:rPr>
            <w:color w:val="0462C1"/>
            <w:u w:val="single" w:color="0462C1"/>
          </w:rPr>
          <w:t>Oversight</w:t>
        </w:r>
        <w:r>
          <w:rPr>
            <w:color w:val="0462C1"/>
            <w:spacing w:val="-7"/>
            <w:u w:val="single" w:color="0462C1"/>
          </w:rPr>
          <w:t xml:space="preserve"> </w:t>
        </w:r>
        <w:r>
          <w:rPr>
            <w:color w:val="0462C1"/>
            <w:u w:val="single" w:color="0462C1"/>
          </w:rPr>
          <w:t>and</w:t>
        </w:r>
        <w:r>
          <w:rPr>
            <w:color w:val="0462C1"/>
            <w:spacing w:val="-6"/>
            <w:u w:val="single" w:color="0462C1"/>
          </w:rPr>
          <w:t xml:space="preserve"> </w:t>
        </w:r>
        <w:r>
          <w:rPr>
            <w:color w:val="0462C1"/>
            <w:u w:val="single" w:color="0462C1"/>
          </w:rPr>
          <w:t>Safeguard</w:t>
        </w:r>
        <w:r>
          <w:rPr>
            <w:color w:val="0462C1"/>
            <w:spacing w:val="-6"/>
            <w:u w:val="single" w:color="0462C1"/>
          </w:rPr>
          <w:t xml:space="preserve"> </w:t>
        </w:r>
        <w:r>
          <w:rPr>
            <w:color w:val="0462C1"/>
            <w:spacing w:val="-2"/>
            <w:u w:val="single" w:color="0462C1"/>
          </w:rPr>
          <w:t>Assurance</w:t>
        </w:r>
        <w:r>
          <w:rPr>
            <w:color w:val="0462C1"/>
          </w:rPr>
          <w:tab/>
        </w:r>
        <w:r>
          <w:rPr>
            <w:spacing w:val="-5"/>
          </w:rPr>
          <w:t>3</w:t>
        </w:r>
        <w:r w:rsidR="00613EE8">
          <w:rPr>
            <w:spacing w:val="-5"/>
          </w:rPr>
          <w:t>6</w:t>
        </w:r>
      </w:hyperlink>
    </w:p>
    <w:p w14:paraId="7608EAE5" w14:textId="3EBBFB3D" w:rsidR="00DC40C2" w:rsidRDefault="00DC40C2" w:rsidP="00606E9F">
      <w:pPr>
        <w:pStyle w:val="ListParagraph"/>
        <w:numPr>
          <w:ilvl w:val="1"/>
          <w:numId w:val="59"/>
        </w:numPr>
        <w:tabs>
          <w:tab w:val="left" w:pos="1537"/>
          <w:tab w:val="right" w:leader="dot" w:pos="10014"/>
        </w:tabs>
        <w:spacing w:before="135"/>
        <w:ind w:left="1537" w:hanging="426"/>
      </w:pPr>
      <w:hyperlink w:anchor="_bookmark50" w:history="1">
        <w:r>
          <w:rPr>
            <w:color w:val="0462C1"/>
            <w:u w:val="single" w:color="0462C1"/>
          </w:rPr>
          <w:t>Information</w:t>
        </w:r>
        <w:r>
          <w:rPr>
            <w:color w:val="0462C1"/>
            <w:spacing w:val="-6"/>
            <w:u w:val="single" w:color="0462C1"/>
          </w:rPr>
          <w:t xml:space="preserve"> </w:t>
        </w:r>
        <w:r>
          <w:rPr>
            <w:color w:val="0462C1"/>
            <w:u w:val="single" w:color="0462C1"/>
          </w:rPr>
          <w:t>Security</w:t>
        </w:r>
        <w:r>
          <w:rPr>
            <w:color w:val="0462C1"/>
            <w:spacing w:val="-5"/>
            <w:u w:val="single" w:color="0462C1"/>
          </w:rPr>
          <w:t xml:space="preserve"> </w:t>
        </w:r>
        <w:r>
          <w:rPr>
            <w:color w:val="0462C1"/>
            <w:u w:val="single" w:color="0462C1"/>
          </w:rPr>
          <w:t>Risk</w:t>
        </w:r>
        <w:r>
          <w:rPr>
            <w:color w:val="0462C1"/>
            <w:spacing w:val="-7"/>
            <w:u w:val="single" w:color="0462C1"/>
          </w:rPr>
          <w:t xml:space="preserve"> </w:t>
        </w:r>
        <w:r>
          <w:rPr>
            <w:color w:val="0462C1"/>
            <w:spacing w:val="-2"/>
            <w:u w:val="single" w:color="0462C1"/>
          </w:rPr>
          <w:t>Management</w:t>
        </w:r>
        <w:r>
          <w:rPr>
            <w:color w:val="0462C1"/>
          </w:rPr>
          <w:tab/>
        </w:r>
        <w:r>
          <w:rPr>
            <w:spacing w:val="-5"/>
          </w:rPr>
          <w:t>3</w:t>
        </w:r>
        <w:r w:rsidR="00613EE8">
          <w:rPr>
            <w:spacing w:val="-5"/>
          </w:rPr>
          <w:t>7</w:t>
        </w:r>
      </w:hyperlink>
    </w:p>
    <w:p w14:paraId="4F285A37" w14:textId="03747862" w:rsidR="00DC40C2" w:rsidRDefault="00DC40C2" w:rsidP="00606E9F">
      <w:pPr>
        <w:pStyle w:val="ListParagraph"/>
        <w:numPr>
          <w:ilvl w:val="1"/>
          <w:numId w:val="59"/>
        </w:numPr>
        <w:tabs>
          <w:tab w:val="left" w:pos="1537"/>
          <w:tab w:val="right" w:leader="dot" w:pos="10014"/>
        </w:tabs>
        <w:spacing w:before="135"/>
        <w:ind w:left="1537" w:hanging="426"/>
      </w:pPr>
      <w:hyperlink w:anchor="_bookmark51" w:history="1">
        <w:r>
          <w:rPr>
            <w:color w:val="0462C1"/>
            <w:u w:val="single" w:color="0462C1"/>
          </w:rPr>
          <w:t>Security</w:t>
        </w:r>
        <w:r>
          <w:rPr>
            <w:color w:val="0462C1"/>
            <w:spacing w:val="-5"/>
            <w:u w:val="single" w:color="0462C1"/>
          </w:rPr>
          <w:t xml:space="preserve"> </w:t>
        </w:r>
        <w:r>
          <w:rPr>
            <w:color w:val="0462C1"/>
            <w:u w:val="single" w:color="0462C1"/>
          </w:rPr>
          <w:t>Oversight</w:t>
        </w:r>
        <w:r>
          <w:rPr>
            <w:color w:val="0462C1"/>
            <w:spacing w:val="-2"/>
            <w:u w:val="single" w:color="0462C1"/>
          </w:rPr>
          <w:t xml:space="preserve"> </w:t>
        </w:r>
        <w:r>
          <w:rPr>
            <w:color w:val="0462C1"/>
            <w:u w:val="single" w:color="0462C1"/>
          </w:rPr>
          <w:t>and</w:t>
        </w:r>
        <w:r>
          <w:rPr>
            <w:color w:val="0462C1"/>
            <w:spacing w:val="-3"/>
            <w:u w:val="single" w:color="0462C1"/>
          </w:rPr>
          <w:t xml:space="preserve"> </w:t>
        </w:r>
        <w:r>
          <w:rPr>
            <w:color w:val="0462C1"/>
            <w:spacing w:val="-2"/>
            <w:u w:val="single" w:color="0462C1"/>
          </w:rPr>
          <w:t>Governance</w:t>
        </w:r>
        <w:r>
          <w:rPr>
            <w:color w:val="0462C1"/>
          </w:rPr>
          <w:tab/>
        </w:r>
        <w:r>
          <w:rPr>
            <w:spacing w:val="-5"/>
          </w:rPr>
          <w:t>3</w:t>
        </w:r>
        <w:r w:rsidR="00613EE8">
          <w:rPr>
            <w:spacing w:val="-5"/>
          </w:rPr>
          <w:t>7</w:t>
        </w:r>
      </w:hyperlink>
    </w:p>
    <w:p w14:paraId="5A19C6AC" w14:textId="41E6E71B" w:rsidR="00DC40C2" w:rsidRDefault="00DC40C2" w:rsidP="00606E9F">
      <w:pPr>
        <w:pStyle w:val="ListParagraph"/>
        <w:numPr>
          <w:ilvl w:val="1"/>
          <w:numId w:val="59"/>
        </w:numPr>
        <w:tabs>
          <w:tab w:val="left" w:pos="1537"/>
          <w:tab w:val="right" w:leader="dot" w:pos="10014"/>
        </w:tabs>
        <w:spacing w:before="134"/>
        <w:ind w:left="1537" w:hanging="426"/>
      </w:pPr>
      <w:hyperlink w:anchor="_bookmark52" w:history="1">
        <w:r>
          <w:rPr>
            <w:color w:val="0462C1"/>
            <w:u w:val="single" w:color="0462C1"/>
          </w:rPr>
          <w:t>Security</w:t>
        </w:r>
        <w:r>
          <w:rPr>
            <w:color w:val="0462C1"/>
            <w:spacing w:val="-11"/>
            <w:u w:val="single" w:color="0462C1"/>
          </w:rPr>
          <w:t xml:space="preserve"> </w:t>
        </w:r>
        <w:r>
          <w:rPr>
            <w:color w:val="0462C1"/>
            <w:u w:val="single" w:color="0462C1"/>
          </w:rPr>
          <w:t>Compliance</w:t>
        </w:r>
        <w:r>
          <w:rPr>
            <w:color w:val="0462C1"/>
            <w:spacing w:val="-9"/>
            <w:u w:val="single" w:color="0462C1"/>
          </w:rPr>
          <w:t xml:space="preserve"> </w:t>
        </w:r>
        <w:r>
          <w:rPr>
            <w:color w:val="0462C1"/>
            <w:u w:val="single" w:color="0462C1"/>
          </w:rPr>
          <w:t>and</w:t>
        </w:r>
        <w:r>
          <w:rPr>
            <w:color w:val="0462C1"/>
            <w:spacing w:val="-8"/>
            <w:u w:val="single" w:color="0462C1"/>
          </w:rPr>
          <w:t xml:space="preserve"> </w:t>
        </w:r>
        <w:r>
          <w:rPr>
            <w:color w:val="0462C1"/>
            <w:u w:val="single" w:color="0462C1"/>
          </w:rPr>
          <w:t>Regulatory</w:t>
        </w:r>
        <w:r>
          <w:rPr>
            <w:color w:val="0462C1"/>
            <w:spacing w:val="-7"/>
            <w:u w:val="single" w:color="0462C1"/>
          </w:rPr>
          <w:t xml:space="preserve"> </w:t>
        </w:r>
        <w:r>
          <w:rPr>
            <w:color w:val="0462C1"/>
            <w:u w:val="single" w:color="0462C1"/>
          </w:rPr>
          <w:t>Requirements</w:t>
        </w:r>
        <w:r>
          <w:rPr>
            <w:color w:val="0462C1"/>
            <w:spacing w:val="-8"/>
            <w:u w:val="single" w:color="0462C1"/>
          </w:rPr>
          <w:t xml:space="preserve"> </w:t>
        </w:r>
        <w:r>
          <w:rPr>
            <w:color w:val="0462C1"/>
            <w:spacing w:val="-2"/>
            <w:u w:val="single" w:color="0462C1"/>
          </w:rPr>
          <w:t>Management</w:t>
        </w:r>
        <w:r>
          <w:rPr>
            <w:color w:val="0462C1"/>
          </w:rPr>
          <w:tab/>
        </w:r>
        <w:r>
          <w:rPr>
            <w:spacing w:val="-5"/>
          </w:rPr>
          <w:t>3</w:t>
        </w:r>
        <w:r w:rsidR="00613EE8">
          <w:rPr>
            <w:spacing w:val="-5"/>
          </w:rPr>
          <w:t>7</w:t>
        </w:r>
      </w:hyperlink>
    </w:p>
    <w:p w14:paraId="29E79465" w14:textId="0433E9ED" w:rsidR="00DC40C2" w:rsidRDefault="00DC40C2" w:rsidP="00606E9F">
      <w:pPr>
        <w:pStyle w:val="ListParagraph"/>
        <w:numPr>
          <w:ilvl w:val="1"/>
          <w:numId w:val="59"/>
        </w:numPr>
        <w:tabs>
          <w:tab w:val="left" w:pos="1537"/>
          <w:tab w:val="right" w:leader="dot" w:pos="10014"/>
        </w:tabs>
        <w:spacing w:before="133"/>
        <w:ind w:left="1537" w:hanging="426"/>
      </w:pPr>
      <w:hyperlink w:anchor="_bookmark53" w:history="1">
        <w:r>
          <w:rPr>
            <w:color w:val="0462C1"/>
            <w:u w:val="single" w:color="0462C1"/>
          </w:rPr>
          <w:t>Cloud</w:t>
        </w:r>
        <w:r>
          <w:rPr>
            <w:color w:val="0462C1"/>
            <w:spacing w:val="-3"/>
            <w:u w:val="single" w:color="0462C1"/>
          </w:rPr>
          <w:t xml:space="preserve"> </w:t>
        </w:r>
        <w:r>
          <w:rPr>
            <w:color w:val="0462C1"/>
            <w:u w:val="single" w:color="0462C1"/>
          </w:rPr>
          <w:t>Usage</w:t>
        </w:r>
        <w:r>
          <w:rPr>
            <w:color w:val="0462C1"/>
            <w:spacing w:val="-5"/>
            <w:u w:val="single" w:color="0462C1"/>
          </w:rPr>
          <w:t xml:space="preserve"> </w:t>
        </w:r>
        <w:r>
          <w:rPr>
            <w:color w:val="0462C1"/>
            <w:u w:val="single" w:color="0462C1"/>
          </w:rPr>
          <w:t>and</w:t>
        </w:r>
        <w:r>
          <w:rPr>
            <w:color w:val="0462C1"/>
            <w:spacing w:val="-3"/>
            <w:u w:val="single" w:color="0462C1"/>
          </w:rPr>
          <w:t xml:space="preserve"> </w:t>
        </w:r>
        <w:r>
          <w:rPr>
            <w:color w:val="0462C1"/>
            <w:spacing w:val="-2"/>
            <w:u w:val="single" w:color="0462C1"/>
          </w:rPr>
          <w:t>Security</w:t>
        </w:r>
        <w:r>
          <w:rPr>
            <w:color w:val="0462C1"/>
          </w:rPr>
          <w:tab/>
        </w:r>
        <w:r>
          <w:rPr>
            <w:spacing w:val="-5"/>
          </w:rPr>
          <w:t>3</w:t>
        </w:r>
        <w:r w:rsidR="00613EE8">
          <w:rPr>
            <w:spacing w:val="-5"/>
          </w:rPr>
          <w:t>7</w:t>
        </w:r>
      </w:hyperlink>
    </w:p>
    <w:p w14:paraId="3434AD5A" w14:textId="1AA3448F" w:rsidR="00DC40C2" w:rsidRDefault="00DC40C2" w:rsidP="00606E9F">
      <w:pPr>
        <w:pStyle w:val="ListParagraph"/>
        <w:numPr>
          <w:ilvl w:val="1"/>
          <w:numId w:val="59"/>
        </w:numPr>
        <w:tabs>
          <w:tab w:val="left" w:pos="1758"/>
          <w:tab w:val="right" w:leader="dot" w:pos="10014"/>
        </w:tabs>
        <w:spacing w:before="134"/>
        <w:ind w:left="1758" w:hanging="647"/>
      </w:pPr>
      <w:hyperlink w:anchor="_bookmark54" w:history="1">
        <w:r>
          <w:rPr>
            <w:color w:val="0462C1"/>
            <w:u w:val="single" w:color="0462C1"/>
          </w:rPr>
          <w:t>Security</w:t>
        </w:r>
        <w:r>
          <w:rPr>
            <w:color w:val="0462C1"/>
            <w:spacing w:val="-6"/>
            <w:u w:val="single" w:color="0462C1"/>
          </w:rPr>
          <w:t xml:space="preserve"> </w:t>
        </w:r>
        <w:r>
          <w:rPr>
            <w:color w:val="0462C1"/>
            <w:u w:val="single" w:color="0462C1"/>
          </w:rPr>
          <w:t>Assessment</w:t>
        </w:r>
        <w:r>
          <w:rPr>
            <w:color w:val="0462C1"/>
            <w:spacing w:val="-5"/>
            <w:u w:val="single" w:color="0462C1"/>
          </w:rPr>
          <w:t xml:space="preserve"> </w:t>
        </w:r>
        <w:r>
          <w:rPr>
            <w:color w:val="0462C1"/>
            <w:u w:val="single" w:color="0462C1"/>
          </w:rPr>
          <w:t>and</w:t>
        </w:r>
        <w:r>
          <w:rPr>
            <w:color w:val="0462C1"/>
            <w:spacing w:val="-7"/>
            <w:u w:val="single" w:color="0462C1"/>
          </w:rPr>
          <w:t xml:space="preserve"> </w:t>
        </w:r>
        <w:r>
          <w:rPr>
            <w:color w:val="0462C1"/>
            <w:u w:val="single" w:color="0462C1"/>
          </w:rPr>
          <w:t>Authorization</w:t>
        </w:r>
        <w:r>
          <w:rPr>
            <w:color w:val="0462C1"/>
            <w:spacing w:val="-9"/>
            <w:u w:val="single" w:color="0462C1"/>
          </w:rPr>
          <w:t xml:space="preserve"> </w:t>
        </w:r>
        <w:r>
          <w:rPr>
            <w:color w:val="0462C1"/>
            <w:u w:val="single" w:color="0462C1"/>
          </w:rPr>
          <w:t>/</w:t>
        </w:r>
        <w:r>
          <w:rPr>
            <w:color w:val="0462C1"/>
            <w:spacing w:val="-6"/>
            <w:u w:val="single" w:color="0462C1"/>
          </w:rPr>
          <w:t xml:space="preserve"> </w:t>
        </w:r>
        <w:r>
          <w:rPr>
            <w:color w:val="0462C1"/>
            <w:u w:val="single" w:color="0462C1"/>
          </w:rPr>
          <w:t>Technology</w:t>
        </w:r>
        <w:r>
          <w:rPr>
            <w:color w:val="0462C1"/>
            <w:spacing w:val="-7"/>
            <w:u w:val="single" w:color="0462C1"/>
          </w:rPr>
          <w:t xml:space="preserve"> </w:t>
        </w:r>
        <w:r>
          <w:rPr>
            <w:color w:val="0462C1"/>
            <w:u w:val="single" w:color="0462C1"/>
          </w:rPr>
          <w:t>Risk</w:t>
        </w:r>
        <w:r>
          <w:rPr>
            <w:color w:val="0462C1"/>
            <w:spacing w:val="-5"/>
            <w:u w:val="single" w:color="0462C1"/>
          </w:rPr>
          <w:t xml:space="preserve"> </w:t>
        </w:r>
        <w:r>
          <w:rPr>
            <w:color w:val="0462C1"/>
            <w:spacing w:val="-2"/>
            <w:u w:val="single" w:color="0462C1"/>
          </w:rPr>
          <w:t>Assessments</w:t>
        </w:r>
        <w:r>
          <w:rPr>
            <w:color w:val="0462C1"/>
          </w:rPr>
          <w:tab/>
        </w:r>
        <w:r>
          <w:rPr>
            <w:spacing w:val="-5"/>
          </w:rPr>
          <w:t>3</w:t>
        </w:r>
        <w:r w:rsidR="00613EE8">
          <w:rPr>
            <w:spacing w:val="-5"/>
          </w:rPr>
          <w:t>7</w:t>
        </w:r>
      </w:hyperlink>
    </w:p>
    <w:p w14:paraId="63EB142F" w14:textId="3A03A348" w:rsidR="00DC40C2" w:rsidRDefault="00DC40C2" w:rsidP="00606E9F">
      <w:pPr>
        <w:pStyle w:val="ListParagraph"/>
        <w:numPr>
          <w:ilvl w:val="1"/>
          <w:numId w:val="59"/>
        </w:numPr>
        <w:tabs>
          <w:tab w:val="left" w:pos="1758"/>
          <w:tab w:val="right" w:leader="dot" w:pos="10014"/>
        </w:tabs>
        <w:spacing w:before="135"/>
        <w:ind w:left="1758" w:hanging="647"/>
      </w:pPr>
      <w:hyperlink w:anchor="_bookmark55" w:history="1">
        <w:r>
          <w:rPr>
            <w:color w:val="0462C1"/>
            <w:u w:val="single" w:color="0462C1"/>
          </w:rPr>
          <w:t>External</w:t>
        </w:r>
        <w:r>
          <w:rPr>
            <w:color w:val="0462C1"/>
            <w:spacing w:val="-5"/>
            <w:u w:val="single" w:color="0462C1"/>
          </w:rPr>
          <w:t xml:space="preserve"> </w:t>
        </w:r>
        <w:r>
          <w:rPr>
            <w:color w:val="0462C1"/>
            <w:u w:val="single" w:color="0462C1"/>
          </w:rPr>
          <w:t>Vendors</w:t>
        </w:r>
        <w:r>
          <w:rPr>
            <w:color w:val="0462C1"/>
            <w:spacing w:val="-8"/>
            <w:u w:val="single" w:color="0462C1"/>
          </w:rPr>
          <w:t xml:space="preserve"> </w:t>
        </w:r>
        <w:r>
          <w:rPr>
            <w:color w:val="0462C1"/>
            <w:u w:val="single" w:color="0462C1"/>
          </w:rPr>
          <w:t>and</w:t>
        </w:r>
        <w:r>
          <w:rPr>
            <w:color w:val="0462C1"/>
            <w:spacing w:val="-7"/>
            <w:u w:val="single" w:color="0462C1"/>
          </w:rPr>
          <w:t xml:space="preserve"> </w:t>
        </w:r>
        <w:r>
          <w:rPr>
            <w:color w:val="0462C1"/>
            <w:u w:val="single" w:color="0462C1"/>
          </w:rPr>
          <w:t>Third-Party</w:t>
        </w:r>
        <w:r>
          <w:rPr>
            <w:color w:val="0462C1"/>
            <w:spacing w:val="-4"/>
            <w:u w:val="single" w:color="0462C1"/>
          </w:rPr>
          <w:t xml:space="preserve"> </w:t>
        </w:r>
        <w:r>
          <w:rPr>
            <w:color w:val="0462C1"/>
            <w:spacing w:val="-2"/>
            <w:u w:val="single" w:color="0462C1"/>
          </w:rPr>
          <w:t>Providers</w:t>
        </w:r>
        <w:r>
          <w:rPr>
            <w:color w:val="0462C1"/>
          </w:rPr>
          <w:tab/>
        </w:r>
        <w:r>
          <w:rPr>
            <w:spacing w:val="-5"/>
          </w:rPr>
          <w:t>3</w:t>
        </w:r>
        <w:r w:rsidR="00613EE8">
          <w:rPr>
            <w:spacing w:val="-5"/>
          </w:rPr>
          <w:t>7</w:t>
        </w:r>
      </w:hyperlink>
    </w:p>
    <w:p w14:paraId="4C723BA5" w14:textId="25A47319" w:rsidR="00DC40C2" w:rsidRPr="007D6542" w:rsidRDefault="00DC40C2" w:rsidP="00606E9F">
      <w:pPr>
        <w:pStyle w:val="BodyText"/>
        <w:tabs>
          <w:tab w:val="right" w:leader="dot" w:pos="10014"/>
        </w:tabs>
        <w:spacing w:before="135"/>
        <w:ind w:left="660"/>
        <w:rPr>
          <w:b/>
          <w:bCs/>
        </w:rPr>
      </w:pPr>
      <w:hyperlink w:anchor="_bookmark56" w:history="1">
        <w:r w:rsidRPr="007D6542">
          <w:rPr>
            <w:b/>
            <w:bCs/>
            <w:color w:val="0462C1"/>
            <w:u w:val="single" w:color="0462C1"/>
          </w:rPr>
          <w:t>Section</w:t>
        </w:r>
        <w:r w:rsidRPr="007D6542">
          <w:rPr>
            <w:b/>
            <w:bCs/>
            <w:color w:val="0462C1"/>
            <w:spacing w:val="-6"/>
            <w:u w:val="single" w:color="0462C1"/>
          </w:rPr>
          <w:t xml:space="preserve"> </w:t>
        </w:r>
        <w:r w:rsidRPr="007D6542">
          <w:rPr>
            <w:b/>
            <w:bCs/>
            <w:color w:val="0462C1"/>
            <w:u w:val="single" w:color="0462C1"/>
          </w:rPr>
          <w:t>2.</w:t>
        </w:r>
        <w:r w:rsidRPr="007D6542">
          <w:rPr>
            <w:b/>
            <w:bCs/>
            <w:color w:val="0462C1"/>
            <w:spacing w:val="-4"/>
            <w:u w:val="single" w:color="0462C1"/>
          </w:rPr>
          <w:t xml:space="preserve"> </w:t>
        </w:r>
        <w:r w:rsidRPr="007D6542">
          <w:rPr>
            <w:b/>
            <w:bCs/>
            <w:color w:val="0462C1"/>
            <w:spacing w:val="-2"/>
            <w:u w:val="single" w:color="0462C1"/>
          </w:rPr>
          <w:t>Protect</w:t>
        </w:r>
        <w:r w:rsidRPr="007D6542">
          <w:rPr>
            <w:b/>
            <w:bCs/>
            <w:color w:val="0462C1"/>
          </w:rPr>
          <w:tab/>
        </w:r>
        <w:r w:rsidRPr="007D6542">
          <w:rPr>
            <w:b/>
            <w:bCs/>
            <w:spacing w:val="-5"/>
          </w:rPr>
          <w:t>3</w:t>
        </w:r>
        <w:r w:rsidR="00613EE8">
          <w:rPr>
            <w:b/>
            <w:bCs/>
            <w:spacing w:val="-5"/>
          </w:rPr>
          <w:t>7</w:t>
        </w:r>
      </w:hyperlink>
    </w:p>
    <w:p w14:paraId="55670A59" w14:textId="2AB5B371" w:rsidR="00DC40C2" w:rsidRDefault="00DC40C2" w:rsidP="00606E9F">
      <w:pPr>
        <w:pStyle w:val="ListParagraph"/>
        <w:numPr>
          <w:ilvl w:val="1"/>
          <w:numId w:val="58"/>
        </w:numPr>
        <w:tabs>
          <w:tab w:val="left" w:pos="1444"/>
          <w:tab w:val="right" w:leader="dot" w:pos="10014"/>
        </w:tabs>
        <w:spacing w:before="101"/>
        <w:ind w:left="1444" w:hanging="333"/>
      </w:pPr>
      <w:hyperlink w:anchor="_bookmark57" w:history="1">
        <w:r>
          <w:rPr>
            <w:color w:val="0462C1"/>
            <w:spacing w:val="-5"/>
            <w:u w:val="single" w:color="0462C1"/>
          </w:rPr>
          <w:t xml:space="preserve"> </w:t>
        </w:r>
        <w:r>
          <w:rPr>
            <w:color w:val="0462C1"/>
            <w:u w:val="single" w:color="0462C1"/>
          </w:rPr>
          <w:t>Enterprise</w:t>
        </w:r>
        <w:r>
          <w:rPr>
            <w:color w:val="0462C1"/>
            <w:spacing w:val="-4"/>
            <w:u w:val="single" w:color="0462C1"/>
          </w:rPr>
          <w:t xml:space="preserve"> </w:t>
        </w:r>
        <w:r>
          <w:rPr>
            <w:color w:val="0462C1"/>
            <w:u w:val="single" w:color="0462C1"/>
          </w:rPr>
          <w:t>Architecture,</w:t>
        </w:r>
        <w:r>
          <w:rPr>
            <w:color w:val="0462C1"/>
            <w:spacing w:val="-4"/>
            <w:u w:val="single" w:color="0462C1"/>
          </w:rPr>
          <w:t xml:space="preserve"> </w:t>
        </w:r>
        <w:r>
          <w:rPr>
            <w:color w:val="0462C1"/>
            <w:u w:val="single" w:color="0462C1"/>
          </w:rPr>
          <w:t>Roadmap</w:t>
        </w:r>
        <w:r>
          <w:rPr>
            <w:color w:val="0462C1"/>
            <w:spacing w:val="-8"/>
            <w:u w:val="single" w:color="0462C1"/>
          </w:rPr>
          <w:t xml:space="preserve"> </w:t>
        </w:r>
        <w:r>
          <w:rPr>
            <w:color w:val="0462C1"/>
            <w:u w:val="single" w:color="0462C1"/>
          </w:rPr>
          <w:t>and</w:t>
        </w:r>
        <w:r>
          <w:rPr>
            <w:color w:val="0462C1"/>
            <w:spacing w:val="-6"/>
            <w:u w:val="single" w:color="0462C1"/>
          </w:rPr>
          <w:t xml:space="preserve"> </w:t>
        </w:r>
        <w:r>
          <w:rPr>
            <w:color w:val="0462C1"/>
            <w:u w:val="single" w:color="0462C1"/>
          </w:rPr>
          <w:t>Emerging</w:t>
        </w:r>
        <w:r>
          <w:rPr>
            <w:color w:val="0462C1"/>
            <w:spacing w:val="-7"/>
            <w:u w:val="single" w:color="0462C1"/>
          </w:rPr>
          <w:t xml:space="preserve"> </w:t>
        </w:r>
        <w:r>
          <w:rPr>
            <w:color w:val="0462C1"/>
            <w:spacing w:val="-2"/>
            <w:u w:val="single" w:color="0462C1"/>
          </w:rPr>
          <w:t>Technology</w:t>
        </w:r>
        <w:r>
          <w:rPr>
            <w:color w:val="0462C1"/>
          </w:rPr>
          <w:tab/>
        </w:r>
        <w:r>
          <w:rPr>
            <w:spacing w:val="-5"/>
          </w:rPr>
          <w:t>3</w:t>
        </w:r>
        <w:r w:rsidR="00613EE8">
          <w:rPr>
            <w:spacing w:val="-5"/>
          </w:rPr>
          <w:t>7</w:t>
        </w:r>
      </w:hyperlink>
    </w:p>
    <w:p w14:paraId="6D04D744" w14:textId="1AA0F997" w:rsidR="00DC40C2" w:rsidRDefault="00DC40C2" w:rsidP="00606E9F">
      <w:pPr>
        <w:pStyle w:val="ListParagraph"/>
        <w:numPr>
          <w:ilvl w:val="1"/>
          <w:numId w:val="58"/>
        </w:numPr>
        <w:tabs>
          <w:tab w:val="left" w:pos="1444"/>
          <w:tab w:val="right" w:leader="dot" w:pos="10014"/>
        </w:tabs>
        <w:spacing w:before="132"/>
        <w:ind w:left="1444" w:hanging="333"/>
      </w:pPr>
      <w:hyperlink w:anchor="_bookmark59" w:history="1">
        <w:r>
          <w:rPr>
            <w:color w:val="0462C1"/>
            <w:spacing w:val="-5"/>
            <w:u w:val="single" w:color="0462C1"/>
          </w:rPr>
          <w:t xml:space="preserve"> </w:t>
        </w:r>
        <w:r>
          <w:rPr>
            <w:color w:val="0462C1"/>
            <w:u w:val="single" w:color="0462C1"/>
          </w:rPr>
          <w:t>Secure</w:t>
        </w:r>
        <w:r>
          <w:rPr>
            <w:color w:val="0462C1"/>
            <w:spacing w:val="-4"/>
            <w:u w:val="single" w:color="0462C1"/>
          </w:rPr>
          <w:t xml:space="preserve"> </w:t>
        </w:r>
        <w:r>
          <w:rPr>
            <w:color w:val="0462C1"/>
            <w:u w:val="single" w:color="0462C1"/>
          </w:rPr>
          <w:t>System</w:t>
        </w:r>
        <w:r>
          <w:rPr>
            <w:color w:val="0462C1"/>
            <w:spacing w:val="-3"/>
            <w:u w:val="single" w:color="0462C1"/>
          </w:rPr>
          <w:t xml:space="preserve"> </w:t>
        </w:r>
        <w:r>
          <w:rPr>
            <w:color w:val="0462C1"/>
            <w:u w:val="single" w:color="0462C1"/>
          </w:rPr>
          <w:t>Services,</w:t>
        </w:r>
        <w:r>
          <w:rPr>
            <w:color w:val="0462C1"/>
            <w:spacing w:val="-4"/>
            <w:u w:val="single" w:color="0462C1"/>
          </w:rPr>
          <w:t xml:space="preserve"> </w:t>
        </w:r>
        <w:r>
          <w:rPr>
            <w:color w:val="0462C1"/>
            <w:u w:val="single" w:color="0462C1"/>
          </w:rPr>
          <w:t>Acquisition</w:t>
        </w:r>
        <w:r>
          <w:rPr>
            <w:color w:val="0462C1"/>
            <w:spacing w:val="-7"/>
            <w:u w:val="single" w:color="0462C1"/>
          </w:rPr>
          <w:t xml:space="preserve"> </w:t>
        </w:r>
        <w:r>
          <w:rPr>
            <w:color w:val="0462C1"/>
            <w:u w:val="single" w:color="0462C1"/>
          </w:rPr>
          <w:t>and</w:t>
        </w:r>
        <w:r>
          <w:rPr>
            <w:color w:val="0462C1"/>
            <w:spacing w:val="-5"/>
            <w:u w:val="single" w:color="0462C1"/>
          </w:rPr>
          <w:t xml:space="preserve"> </w:t>
        </w:r>
        <w:r>
          <w:rPr>
            <w:color w:val="0462C1"/>
            <w:spacing w:val="-2"/>
            <w:u w:val="single" w:color="0462C1"/>
          </w:rPr>
          <w:t>Development</w:t>
        </w:r>
        <w:r>
          <w:rPr>
            <w:color w:val="0462C1"/>
          </w:rPr>
          <w:tab/>
        </w:r>
        <w:r>
          <w:rPr>
            <w:spacing w:val="-5"/>
          </w:rPr>
          <w:t>3</w:t>
        </w:r>
        <w:r w:rsidR="00613EE8">
          <w:rPr>
            <w:spacing w:val="-5"/>
          </w:rPr>
          <w:t>7</w:t>
        </w:r>
      </w:hyperlink>
    </w:p>
    <w:p w14:paraId="6DC32ADC" w14:textId="126A8E5F" w:rsidR="00DC40C2" w:rsidRDefault="00DC40C2" w:rsidP="00606E9F">
      <w:pPr>
        <w:pStyle w:val="ListParagraph"/>
        <w:numPr>
          <w:ilvl w:val="1"/>
          <w:numId w:val="58"/>
        </w:numPr>
        <w:tabs>
          <w:tab w:val="left" w:pos="1444"/>
          <w:tab w:val="right" w:leader="dot" w:pos="10014"/>
        </w:tabs>
        <w:spacing w:before="135"/>
        <w:ind w:left="1444" w:hanging="333"/>
      </w:pPr>
      <w:hyperlink w:anchor="_bookmark60" w:history="1">
        <w:r>
          <w:rPr>
            <w:color w:val="0462C1"/>
            <w:spacing w:val="-5"/>
            <w:u w:val="single" w:color="0462C1"/>
          </w:rPr>
          <w:t xml:space="preserve"> </w:t>
        </w:r>
        <w:r>
          <w:rPr>
            <w:color w:val="0462C1"/>
            <w:u w:val="single" w:color="0462C1"/>
          </w:rPr>
          <w:t>Security</w:t>
        </w:r>
        <w:r>
          <w:rPr>
            <w:color w:val="0462C1"/>
            <w:spacing w:val="-5"/>
            <w:u w:val="single" w:color="0462C1"/>
          </w:rPr>
          <w:t xml:space="preserve"> </w:t>
        </w:r>
        <w:r>
          <w:rPr>
            <w:color w:val="0462C1"/>
            <w:u w:val="single" w:color="0462C1"/>
          </w:rPr>
          <w:t>Awareness</w:t>
        </w:r>
        <w:r>
          <w:rPr>
            <w:color w:val="0462C1"/>
            <w:spacing w:val="-5"/>
            <w:u w:val="single" w:color="0462C1"/>
          </w:rPr>
          <w:t xml:space="preserve"> </w:t>
        </w:r>
        <w:r>
          <w:rPr>
            <w:color w:val="0462C1"/>
            <w:u w:val="single" w:color="0462C1"/>
          </w:rPr>
          <w:t>and</w:t>
        </w:r>
        <w:r>
          <w:rPr>
            <w:color w:val="0462C1"/>
            <w:spacing w:val="-5"/>
            <w:u w:val="single" w:color="0462C1"/>
          </w:rPr>
          <w:t xml:space="preserve"> </w:t>
        </w:r>
        <w:r>
          <w:rPr>
            <w:color w:val="0462C1"/>
            <w:spacing w:val="-2"/>
            <w:u w:val="single" w:color="0462C1"/>
          </w:rPr>
          <w:t>Training</w:t>
        </w:r>
        <w:r>
          <w:rPr>
            <w:color w:val="0462C1"/>
          </w:rPr>
          <w:tab/>
        </w:r>
        <w:r>
          <w:rPr>
            <w:spacing w:val="-5"/>
          </w:rPr>
          <w:t>3</w:t>
        </w:r>
        <w:r w:rsidR="00613EE8">
          <w:rPr>
            <w:spacing w:val="-5"/>
          </w:rPr>
          <w:t>8</w:t>
        </w:r>
      </w:hyperlink>
    </w:p>
    <w:p w14:paraId="73502E22" w14:textId="095365CA" w:rsidR="00DC40C2" w:rsidRDefault="00DC40C2" w:rsidP="00606E9F">
      <w:pPr>
        <w:pStyle w:val="ListParagraph"/>
        <w:numPr>
          <w:ilvl w:val="1"/>
          <w:numId w:val="58"/>
        </w:numPr>
        <w:tabs>
          <w:tab w:val="left" w:pos="1444"/>
          <w:tab w:val="right" w:leader="dot" w:pos="10014"/>
        </w:tabs>
        <w:spacing w:before="134"/>
        <w:ind w:left="1444" w:hanging="333"/>
      </w:pPr>
      <w:hyperlink w:anchor="_bookmark61" w:history="1">
        <w:r>
          <w:rPr>
            <w:color w:val="0462C1"/>
            <w:spacing w:val="-7"/>
            <w:u w:val="single" w:color="0462C1"/>
          </w:rPr>
          <w:t xml:space="preserve"> </w:t>
        </w:r>
        <w:r>
          <w:rPr>
            <w:color w:val="0462C1"/>
            <w:u w:val="single" w:color="0462C1"/>
          </w:rPr>
          <w:t>Privacy</w:t>
        </w:r>
        <w:r>
          <w:rPr>
            <w:color w:val="0462C1"/>
            <w:spacing w:val="-4"/>
            <w:u w:val="single" w:color="0462C1"/>
          </w:rPr>
          <w:t xml:space="preserve"> </w:t>
        </w:r>
        <w:r>
          <w:rPr>
            <w:color w:val="0462C1"/>
            <w:u w:val="single" w:color="0462C1"/>
          </w:rPr>
          <w:t>Awareness</w:t>
        </w:r>
        <w:r>
          <w:rPr>
            <w:color w:val="0462C1"/>
            <w:spacing w:val="-3"/>
            <w:u w:val="single" w:color="0462C1"/>
          </w:rPr>
          <w:t xml:space="preserve"> </w:t>
        </w:r>
        <w:r>
          <w:rPr>
            <w:color w:val="0462C1"/>
            <w:u w:val="single" w:color="0462C1"/>
          </w:rPr>
          <w:t>and</w:t>
        </w:r>
        <w:r>
          <w:rPr>
            <w:color w:val="0462C1"/>
            <w:spacing w:val="-8"/>
            <w:u w:val="single" w:color="0462C1"/>
          </w:rPr>
          <w:t xml:space="preserve"> </w:t>
        </w:r>
        <w:r>
          <w:rPr>
            <w:color w:val="0462C1"/>
            <w:spacing w:val="-2"/>
            <w:u w:val="single" w:color="0462C1"/>
          </w:rPr>
          <w:t>Training</w:t>
        </w:r>
        <w:r>
          <w:rPr>
            <w:color w:val="0462C1"/>
          </w:rPr>
          <w:tab/>
        </w:r>
        <w:r>
          <w:rPr>
            <w:spacing w:val="-5"/>
          </w:rPr>
          <w:t>3</w:t>
        </w:r>
        <w:r w:rsidR="00613EE8">
          <w:rPr>
            <w:spacing w:val="-5"/>
          </w:rPr>
          <w:t>8</w:t>
        </w:r>
      </w:hyperlink>
    </w:p>
    <w:p w14:paraId="6606C410" w14:textId="18467E60" w:rsidR="00DC40C2" w:rsidRDefault="00DC40C2" w:rsidP="00606E9F">
      <w:pPr>
        <w:pStyle w:val="ListParagraph"/>
        <w:numPr>
          <w:ilvl w:val="1"/>
          <w:numId w:val="58"/>
        </w:numPr>
        <w:tabs>
          <w:tab w:val="left" w:pos="1444"/>
          <w:tab w:val="right" w:leader="dot" w:pos="10014"/>
        </w:tabs>
        <w:spacing w:before="135"/>
        <w:ind w:left="1444" w:hanging="333"/>
      </w:pPr>
      <w:hyperlink w:anchor="_bookmark62" w:history="1">
        <w:r>
          <w:rPr>
            <w:color w:val="0462C1"/>
            <w:u w:val="single" w:color="0462C1"/>
          </w:rPr>
          <w:t xml:space="preserve"> </w:t>
        </w:r>
        <w:r>
          <w:rPr>
            <w:color w:val="0462C1"/>
            <w:spacing w:val="-2"/>
            <w:u w:val="single" w:color="0462C1"/>
          </w:rPr>
          <w:t>Cryptography</w:t>
        </w:r>
        <w:r>
          <w:rPr>
            <w:color w:val="0462C1"/>
          </w:rPr>
          <w:tab/>
        </w:r>
        <w:r>
          <w:rPr>
            <w:spacing w:val="-5"/>
          </w:rPr>
          <w:t>3</w:t>
        </w:r>
        <w:r w:rsidR="00613EE8">
          <w:rPr>
            <w:spacing w:val="-5"/>
          </w:rPr>
          <w:t>8</w:t>
        </w:r>
      </w:hyperlink>
    </w:p>
    <w:p w14:paraId="2C9C8171" w14:textId="161E342A" w:rsidR="00DC40C2" w:rsidRDefault="00DC40C2" w:rsidP="00606E9F">
      <w:pPr>
        <w:pStyle w:val="ListParagraph"/>
        <w:numPr>
          <w:ilvl w:val="1"/>
          <w:numId w:val="58"/>
        </w:numPr>
        <w:tabs>
          <w:tab w:val="left" w:pos="1444"/>
          <w:tab w:val="right" w:leader="dot" w:pos="10014"/>
        </w:tabs>
        <w:spacing w:before="135"/>
        <w:ind w:left="1444" w:hanging="333"/>
      </w:pPr>
      <w:hyperlink w:anchor="_bookmark63" w:history="1">
        <w:r>
          <w:rPr>
            <w:color w:val="0462C1"/>
            <w:spacing w:val="-5"/>
            <w:u w:val="single" w:color="0462C1"/>
          </w:rPr>
          <w:t xml:space="preserve"> </w:t>
        </w:r>
        <w:r>
          <w:rPr>
            <w:color w:val="0462C1"/>
            <w:u w:val="single" w:color="0462C1"/>
          </w:rPr>
          <w:t>Secure</w:t>
        </w:r>
        <w:r>
          <w:rPr>
            <w:color w:val="0462C1"/>
            <w:spacing w:val="-4"/>
            <w:u w:val="single" w:color="0462C1"/>
          </w:rPr>
          <w:t xml:space="preserve"> </w:t>
        </w:r>
        <w:r>
          <w:rPr>
            <w:color w:val="0462C1"/>
            <w:u w:val="single" w:color="0462C1"/>
          </w:rPr>
          <w:t>Configuration</w:t>
        </w:r>
        <w:r>
          <w:rPr>
            <w:color w:val="0462C1"/>
            <w:spacing w:val="-9"/>
            <w:u w:val="single" w:color="0462C1"/>
          </w:rPr>
          <w:t xml:space="preserve"> </w:t>
        </w:r>
        <w:r>
          <w:rPr>
            <w:color w:val="0462C1"/>
            <w:spacing w:val="-2"/>
            <w:u w:val="single" w:color="0462C1"/>
          </w:rPr>
          <w:t>Management</w:t>
        </w:r>
        <w:r>
          <w:rPr>
            <w:color w:val="0462C1"/>
          </w:rPr>
          <w:tab/>
        </w:r>
        <w:r>
          <w:rPr>
            <w:spacing w:val="-5"/>
          </w:rPr>
          <w:t>3</w:t>
        </w:r>
        <w:r w:rsidR="00613EE8">
          <w:rPr>
            <w:spacing w:val="-5"/>
          </w:rPr>
          <w:t>8</w:t>
        </w:r>
      </w:hyperlink>
    </w:p>
    <w:p w14:paraId="0B1E878C" w14:textId="37E6E317" w:rsidR="00DC40C2" w:rsidRDefault="00DC40C2" w:rsidP="00606E9F">
      <w:pPr>
        <w:pStyle w:val="ListParagraph"/>
        <w:numPr>
          <w:ilvl w:val="1"/>
          <w:numId w:val="58"/>
        </w:numPr>
        <w:tabs>
          <w:tab w:val="left" w:pos="1444"/>
          <w:tab w:val="right" w:leader="dot" w:pos="10014"/>
        </w:tabs>
        <w:spacing w:before="134"/>
        <w:ind w:left="1444" w:hanging="333"/>
      </w:pPr>
      <w:hyperlink w:anchor="_bookmark64" w:history="1">
        <w:r>
          <w:rPr>
            <w:color w:val="0462C1"/>
            <w:spacing w:val="-4"/>
            <w:u w:val="single" w:color="0462C1"/>
          </w:rPr>
          <w:t xml:space="preserve"> </w:t>
        </w:r>
        <w:r>
          <w:rPr>
            <w:color w:val="0462C1"/>
            <w:u w:val="single" w:color="0462C1"/>
          </w:rPr>
          <w:t>Change</w:t>
        </w:r>
        <w:r>
          <w:rPr>
            <w:color w:val="0462C1"/>
            <w:spacing w:val="-4"/>
            <w:u w:val="single" w:color="0462C1"/>
          </w:rPr>
          <w:t xml:space="preserve"> </w:t>
        </w:r>
        <w:r>
          <w:rPr>
            <w:color w:val="0462C1"/>
            <w:spacing w:val="-2"/>
            <w:u w:val="single" w:color="0462C1"/>
          </w:rPr>
          <w:t>Management</w:t>
        </w:r>
        <w:r>
          <w:rPr>
            <w:color w:val="0462C1"/>
          </w:rPr>
          <w:tab/>
        </w:r>
        <w:r>
          <w:rPr>
            <w:spacing w:val="-5"/>
          </w:rPr>
          <w:t>3</w:t>
        </w:r>
        <w:r w:rsidR="00613EE8">
          <w:rPr>
            <w:spacing w:val="-5"/>
          </w:rPr>
          <w:t>8</w:t>
        </w:r>
      </w:hyperlink>
    </w:p>
    <w:p w14:paraId="2D42C1E1" w14:textId="137497D6" w:rsidR="00DC40C2" w:rsidRDefault="00DC40C2" w:rsidP="00606E9F">
      <w:pPr>
        <w:pStyle w:val="ListParagraph"/>
        <w:numPr>
          <w:ilvl w:val="1"/>
          <w:numId w:val="58"/>
        </w:numPr>
        <w:tabs>
          <w:tab w:val="left" w:pos="1444"/>
          <w:tab w:val="right" w:leader="dot" w:pos="10014"/>
        </w:tabs>
        <w:spacing w:before="133"/>
        <w:ind w:left="1444" w:hanging="333"/>
      </w:pPr>
      <w:hyperlink w:anchor="_bookmark65" w:history="1">
        <w:r>
          <w:rPr>
            <w:color w:val="0462C1"/>
            <w:spacing w:val="-5"/>
            <w:u w:val="single" w:color="0462C1"/>
          </w:rPr>
          <w:t xml:space="preserve"> </w:t>
        </w:r>
        <w:r>
          <w:rPr>
            <w:color w:val="0462C1"/>
            <w:u w:val="single" w:color="0462C1"/>
          </w:rPr>
          <w:t>Contingency</w:t>
        </w:r>
        <w:r>
          <w:rPr>
            <w:color w:val="0462C1"/>
            <w:spacing w:val="-5"/>
            <w:u w:val="single" w:color="0462C1"/>
          </w:rPr>
          <w:t xml:space="preserve"> </w:t>
        </w:r>
        <w:r>
          <w:rPr>
            <w:color w:val="0462C1"/>
            <w:spacing w:val="-2"/>
            <w:u w:val="single" w:color="0462C1"/>
          </w:rPr>
          <w:t>Planning</w:t>
        </w:r>
        <w:r>
          <w:rPr>
            <w:color w:val="0462C1"/>
          </w:rPr>
          <w:tab/>
        </w:r>
        <w:r>
          <w:rPr>
            <w:spacing w:val="-5"/>
          </w:rPr>
          <w:t>3</w:t>
        </w:r>
        <w:r w:rsidR="00613EE8">
          <w:rPr>
            <w:spacing w:val="-5"/>
          </w:rPr>
          <w:t>8</w:t>
        </w:r>
      </w:hyperlink>
    </w:p>
    <w:p w14:paraId="75149B2B" w14:textId="0665A3C9" w:rsidR="00DC40C2" w:rsidRDefault="00DC40C2" w:rsidP="00606E9F">
      <w:pPr>
        <w:pStyle w:val="ListParagraph"/>
        <w:numPr>
          <w:ilvl w:val="1"/>
          <w:numId w:val="58"/>
        </w:numPr>
        <w:tabs>
          <w:tab w:val="left" w:pos="1444"/>
          <w:tab w:val="right" w:leader="dot" w:pos="10014"/>
        </w:tabs>
        <w:spacing w:before="135"/>
        <w:ind w:left="1444" w:hanging="333"/>
      </w:pPr>
      <w:hyperlink w:anchor="_bookmark66" w:history="1">
        <w:r>
          <w:rPr>
            <w:color w:val="0462C1"/>
            <w:spacing w:val="-2"/>
            <w:u w:val="single" w:color="0462C1"/>
          </w:rPr>
          <w:t xml:space="preserve"> Media</w:t>
        </w:r>
        <w:r>
          <w:rPr>
            <w:color w:val="0462C1"/>
          </w:rPr>
          <w:tab/>
        </w:r>
        <w:r>
          <w:rPr>
            <w:spacing w:val="-5"/>
          </w:rPr>
          <w:t>3</w:t>
        </w:r>
        <w:r w:rsidR="00613EE8">
          <w:rPr>
            <w:spacing w:val="-5"/>
          </w:rPr>
          <w:t>9</w:t>
        </w:r>
      </w:hyperlink>
    </w:p>
    <w:p w14:paraId="3291B6EF" w14:textId="03E0DD93" w:rsidR="00DC40C2" w:rsidRDefault="00DC40C2" w:rsidP="00606E9F">
      <w:pPr>
        <w:pStyle w:val="ListParagraph"/>
        <w:numPr>
          <w:ilvl w:val="2"/>
          <w:numId w:val="58"/>
        </w:numPr>
        <w:tabs>
          <w:tab w:val="left" w:pos="1546"/>
          <w:tab w:val="right" w:leader="dot" w:pos="10014"/>
        </w:tabs>
        <w:spacing w:before="135"/>
        <w:ind w:left="1546" w:hanging="447"/>
      </w:pPr>
      <w:hyperlink w:anchor="_bookmark67" w:history="1">
        <w:r>
          <w:rPr>
            <w:color w:val="0462C1"/>
            <w:spacing w:val="-6"/>
            <w:u w:val="single" w:color="0462C1"/>
          </w:rPr>
          <w:t xml:space="preserve"> </w:t>
        </w:r>
        <w:r>
          <w:rPr>
            <w:color w:val="0462C1"/>
            <w:u w:val="single" w:color="0462C1"/>
          </w:rPr>
          <w:t>Removable</w:t>
        </w:r>
        <w:r>
          <w:rPr>
            <w:color w:val="0462C1"/>
            <w:spacing w:val="-4"/>
            <w:u w:val="single" w:color="0462C1"/>
          </w:rPr>
          <w:t xml:space="preserve"> </w:t>
        </w:r>
        <w:r>
          <w:rPr>
            <w:color w:val="0462C1"/>
            <w:spacing w:val="-2"/>
            <w:u w:val="single" w:color="0462C1"/>
          </w:rPr>
          <w:t>Media</w:t>
        </w:r>
        <w:r>
          <w:rPr>
            <w:color w:val="0462C1"/>
          </w:rPr>
          <w:tab/>
        </w:r>
        <w:r>
          <w:rPr>
            <w:spacing w:val="-5"/>
          </w:rPr>
          <w:t>3</w:t>
        </w:r>
        <w:r w:rsidR="00613EE8">
          <w:rPr>
            <w:spacing w:val="-5"/>
          </w:rPr>
          <w:t>9</w:t>
        </w:r>
      </w:hyperlink>
    </w:p>
    <w:p w14:paraId="1B23C179" w14:textId="124F2732" w:rsidR="00DC40C2" w:rsidRDefault="00DC40C2" w:rsidP="00606E9F">
      <w:pPr>
        <w:pStyle w:val="ListParagraph"/>
        <w:numPr>
          <w:ilvl w:val="1"/>
          <w:numId w:val="58"/>
        </w:numPr>
        <w:tabs>
          <w:tab w:val="left" w:pos="1559"/>
          <w:tab w:val="right" w:leader="dot" w:pos="10014"/>
        </w:tabs>
        <w:spacing w:before="101"/>
        <w:ind w:left="1559" w:hanging="448"/>
      </w:pPr>
      <w:hyperlink w:anchor="_bookmark69" w:history="1">
        <w:r>
          <w:rPr>
            <w:color w:val="0462C1"/>
            <w:spacing w:val="-5"/>
            <w:u w:val="single" w:color="0462C1"/>
          </w:rPr>
          <w:t xml:space="preserve"> </w:t>
        </w:r>
        <w:r>
          <w:rPr>
            <w:color w:val="0462C1"/>
            <w:u w:val="single" w:color="0462C1"/>
          </w:rPr>
          <w:t>Physical</w:t>
        </w:r>
        <w:r>
          <w:rPr>
            <w:color w:val="0462C1"/>
            <w:spacing w:val="-4"/>
            <w:u w:val="single" w:color="0462C1"/>
          </w:rPr>
          <w:t xml:space="preserve"> </w:t>
        </w:r>
        <w:r>
          <w:rPr>
            <w:color w:val="0462C1"/>
            <w:u w:val="single" w:color="0462C1"/>
          </w:rPr>
          <w:t>and</w:t>
        </w:r>
        <w:r>
          <w:rPr>
            <w:color w:val="0462C1"/>
            <w:spacing w:val="-6"/>
            <w:u w:val="single" w:color="0462C1"/>
          </w:rPr>
          <w:t xml:space="preserve"> </w:t>
        </w:r>
        <w:r>
          <w:rPr>
            <w:color w:val="0462C1"/>
            <w:u w:val="single" w:color="0462C1"/>
          </w:rPr>
          <w:t>Environmental</w:t>
        </w:r>
        <w:r>
          <w:rPr>
            <w:color w:val="0462C1"/>
            <w:spacing w:val="-4"/>
            <w:u w:val="single" w:color="0462C1"/>
          </w:rPr>
          <w:t xml:space="preserve"> </w:t>
        </w:r>
        <w:r>
          <w:rPr>
            <w:color w:val="0462C1"/>
            <w:spacing w:val="-2"/>
            <w:u w:val="single" w:color="0462C1"/>
          </w:rPr>
          <w:t>Protection</w:t>
        </w:r>
        <w:r>
          <w:rPr>
            <w:color w:val="0462C1"/>
          </w:rPr>
          <w:tab/>
        </w:r>
        <w:r>
          <w:rPr>
            <w:spacing w:val="-5"/>
          </w:rPr>
          <w:t>3</w:t>
        </w:r>
        <w:r w:rsidR="00613EE8">
          <w:rPr>
            <w:spacing w:val="-5"/>
          </w:rPr>
          <w:t>9</w:t>
        </w:r>
      </w:hyperlink>
    </w:p>
    <w:p w14:paraId="45C1FFD8" w14:textId="59EE2E88" w:rsidR="00DC40C2" w:rsidRDefault="00DC40C2" w:rsidP="00606E9F">
      <w:pPr>
        <w:pStyle w:val="ListParagraph"/>
        <w:numPr>
          <w:ilvl w:val="1"/>
          <w:numId w:val="58"/>
        </w:numPr>
        <w:tabs>
          <w:tab w:val="left" w:pos="1559"/>
          <w:tab w:val="right" w:leader="dot" w:pos="10014"/>
        </w:tabs>
        <w:spacing w:before="134"/>
        <w:ind w:left="1559" w:hanging="448"/>
      </w:pPr>
      <w:hyperlink w:anchor="_bookmark70" w:history="1">
        <w:r>
          <w:rPr>
            <w:color w:val="0462C1"/>
            <w:spacing w:val="-7"/>
            <w:u w:val="single" w:color="0462C1"/>
          </w:rPr>
          <w:t xml:space="preserve"> </w:t>
        </w:r>
        <w:r>
          <w:rPr>
            <w:color w:val="0462C1"/>
            <w:u w:val="single" w:color="0462C1"/>
          </w:rPr>
          <w:t>Personnel</w:t>
        </w:r>
        <w:r>
          <w:rPr>
            <w:color w:val="0462C1"/>
            <w:spacing w:val="-4"/>
            <w:u w:val="single" w:color="0462C1"/>
          </w:rPr>
          <w:t xml:space="preserve"> </w:t>
        </w:r>
        <w:r>
          <w:rPr>
            <w:color w:val="0462C1"/>
            <w:spacing w:val="-2"/>
            <w:u w:val="single" w:color="0462C1"/>
          </w:rPr>
          <w:t>Security</w:t>
        </w:r>
        <w:r>
          <w:rPr>
            <w:color w:val="0462C1"/>
          </w:rPr>
          <w:tab/>
        </w:r>
        <w:r>
          <w:rPr>
            <w:spacing w:val="-5"/>
          </w:rPr>
          <w:t>3</w:t>
        </w:r>
        <w:r w:rsidR="00613EE8">
          <w:rPr>
            <w:spacing w:val="-5"/>
          </w:rPr>
          <w:t>9</w:t>
        </w:r>
      </w:hyperlink>
    </w:p>
    <w:p w14:paraId="3E80E6D9" w14:textId="2F18CA87" w:rsidR="00DC40C2" w:rsidRDefault="00DC40C2" w:rsidP="00606E9F">
      <w:pPr>
        <w:pStyle w:val="ListParagraph"/>
        <w:numPr>
          <w:ilvl w:val="1"/>
          <w:numId w:val="58"/>
        </w:numPr>
        <w:tabs>
          <w:tab w:val="left" w:pos="1559"/>
          <w:tab w:val="right" w:leader="dot" w:pos="10014"/>
        </w:tabs>
        <w:spacing w:before="132"/>
        <w:ind w:left="1559" w:hanging="448"/>
      </w:pPr>
      <w:hyperlink w:anchor="_bookmark71" w:history="1">
        <w:r>
          <w:rPr>
            <w:color w:val="0462C1"/>
            <w:spacing w:val="-8"/>
            <w:u w:val="single" w:color="0462C1"/>
          </w:rPr>
          <w:t xml:space="preserve"> </w:t>
        </w:r>
        <w:r>
          <w:rPr>
            <w:color w:val="0462C1"/>
            <w:u w:val="single" w:color="0462C1"/>
          </w:rPr>
          <w:t>Third-Party</w:t>
        </w:r>
        <w:r>
          <w:rPr>
            <w:color w:val="0462C1"/>
            <w:spacing w:val="-5"/>
            <w:u w:val="single" w:color="0462C1"/>
          </w:rPr>
          <w:t xml:space="preserve"> </w:t>
        </w:r>
        <w:r>
          <w:rPr>
            <w:color w:val="0462C1"/>
            <w:u w:val="single" w:color="0462C1"/>
          </w:rPr>
          <w:t>Personnel</w:t>
        </w:r>
        <w:r>
          <w:rPr>
            <w:color w:val="0462C1"/>
            <w:spacing w:val="-7"/>
            <w:u w:val="single" w:color="0462C1"/>
          </w:rPr>
          <w:t xml:space="preserve"> </w:t>
        </w:r>
        <w:r>
          <w:rPr>
            <w:color w:val="0462C1"/>
            <w:spacing w:val="-2"/>
            <w:u w:val="single" w:color="0462C1"/>
          </w:rPr>
          <w:t>Security</w:t>
        </w:r>
        <w:r>
          <w:rPr>
            <w:color w:val="0462C1"/>
          </w:rPr>
          <w:tab/>
        </w:r>
        <w:r>
          <w:rPr>
            <w:spacing w:val="-5"/>
          </w:rPr>
          <w:t>3</w:t>
        </w:r>
        <w:r w:rsidR="00613EE8">
          <w:rPr>
            <w:spacing w:val="-5"/>
          </w:rPr>
          <w:t>9</w:t>
        </w:r>
      </w:hyperlink>
    </w:p>
    <w:p w14:paraId="7224E374" w14:textId="59DDEF23" w:rsidR="00DC40C2" w:rsidRDefault="00DC40C2" w:rsidP="00606E9F">
      <w:pPr>
        <w:pStyle w:val="ListParagraph"/>
        <w:numPr>
          <w:ilvl w:val="1"/>
          <w:numId w:val="58"/>
        </w:numPr>
        <w:tabs>
          <w:tab w:val="left" w:pos="1559"/>
          <w:tab w:val="right" w:leader="dot" w:pos="10014"/>
        </w:tabs>
        <w:spacing w:before="135"/>
        <w:ind w:left="1559" w:hanging="448"/>
      </w:pPr>
      <w:hyperlink w:anchor="_bookmark72" w:history="1">
        <w:r>
          <w:rPr>
            <w:color w:val="0462C1"/>
            <w:spacing w:val="-7"/>
            <w:u w:val="single" w:color="0462C1"/>
          </w:rPr>
          <w:t xml:space="preserve"> </w:t>
        </w:r>
        <w:r>
          <w:rPr>
            <w:color w:val="0462C1"/>
            <w:u w:val="single" w:color="0462C1"/>
          </w:rPr>
          <w:t>System</w:t>
        </w:r>
        <w:r>
          <w:rPr>
            <w:color w:val="0462C1"/>
            <w:spacing w:val="-3"/>
            <w:u w:val="single" w:color="0462C1"/>
          </w:rPr>
          <w:t xml:space="preserve"> </w:t>
        </w:r>
        <w:r>
          <w:rPr>
            <w:color w:val="0462C1"/>
            <w:u w:val="single" w:color="0462C1"/>
          </w:rPr>
          <w:t>Configuration</w:t>
        </w:r>
        <w:r>
          <w:rPr>
            <w:color w:val="0462C1"/>
            <w:spacing w:val="-8"/>
            <w:u w:val="single" w:color="0462C1"/>
          </w:rPr>
          <w:t xml:space="preserve"> </w:t>
        </w:r>
        <w:r>
          <w:rPr>
            <w:color w:val="0462C1"/>
            <w:u w:val="single" w:color="0462C1"/>
          </w:rPr>
          <w:t>Hardening</w:t>
        </w:r>
        <w:r>
          <w:rPr>
            <w:color w:val="0462C1"/>
            <w:spacing w:val="-5"/>
            <w:u w:val="single" w:color="0462C1"/>
          </w:rPr>
          <w:t xml:space="preserve"> </w:t>
        </w:r>
        <w:r>
          <w:rPr>
            <w:color w:val="0462C1"/>
            <w:u w:val="single" w:color="0462C1"/>
          </w:rPr>
          <w:t>and</w:t>
        </w:r>
        <w:r>
          <w:rPr>
            <w:color w:val="0462C1"/>
            <w:spacing w:val="-6"/>
            <w:u w:val="single" w:color="0462C1"/>
          </w:rPr>
          <w:t xml:space="preserve"> </w:t>
        </w:r>
        <w:r>
          <w:rPr>
            <w:color w:val="0462C1"/>
            <w:u w:val="single" w:color="0462C1"/>
          </w:rPr>
          <w:t>Patch</w:t>
        </w:r>
        <w:r>
          <w:rPr>
            <w:color w:val="0462C1"/>
            <w:spacing w:val="-3"/>
            <w:u w:val="single" w:color="0462C1"/>
          </w:rPr>
          <w:t xml:space="preserve"> </w:t>
        </w:r>
        <w:r>
          <w:rPr>
            <w:color w:val="0462C1"/>
            <w:spacing w:val="-2"/>
            <w:u w:val="single" w:color="0462C1"/>
          </w:rPr>
          <w:t>Management</w:t>
        </w:r>
        <w:r>
          <w:rPr>
            <w:color w:val="0462C1"/>
          </w:rPr>
          <w:tab/>
        </w:r>
        <w:r>
          <w:rPr>
            <w:spacing w:val="-5"/>
          </w:rPr>
          <w:t>3</w:t>
        </w:r>
        <w:r w:rsidR="00613EE8">
          <w:rPr>
            <w:spacing w:val="-5"/>
          </w:rPr>
          <w:t>9</w:t>
        </w:r>
      </w:hyperlink>
    </w:p>
    <w:p w14:paraId="0C36C411" w14:textId="77777777" w:rsidR="00DC40C2" w:rsidRDefault="00DC40C2" w:rsidP="00606E9F">
      <w:pPr>
        <w:sectPr w:rsidR="00DC40C2">
          <w:pgSz w:w="12240" w:h="15840"/>
          <w:pgMar w:top="720" w:right="420" w:bottom="1260" w:left="60" w:header="0" w:footer="1077" w:gutter="0"/>
          <w:cols w:space="720"/>
        </w:sectPr>
      </w:pPr>
    </w:p>
    <w:p w14:paraId="2C0C7B72" w14:textId="5E0349B3" w:rsidR="00DC40C2" w:rsidRDefault="00DC40C2" w:rsidP="00606E9F">
      <w:pPr>
        <w:pStyle w:val="ListParagraph"/>
        <w:numPr>
          <w:ilvl w:val="2"/>
          <w:numId w:val="58"/>
        </w:numPr>
        <w:tabs>
          <w:tab w:val="left" w:pos="1656"/>
          <w:tab w:val="right" w:leader="dot" w:pos="10014"/>
        </w:tabs>
        <w:spacing w:before="40"/>
        <w:ind w:left="1656" w:hanging="557"/>
      </w:pPr>
      <w:hyperlink w:anchor="_bookmark73" w:history="1">
        <w:r>
          <w:rPr>
            <w:color w:val="0462C1"/>
            <w:spacing w:val="-6"/>
            <w:u w:val="single" w:color="0462C1"/>
          </w:rPr>
          <w:t xml:space="preserve"> </w:t>
        </w:r>
        <w:r>
          <w:rPr>
            <w:color w:val="0462C1"/>
            <w:u w:val="single" w:color="0462C1"/>
          </w:rPr>
          <w:t>System</w:t>
        </w:r>
        <w:r>
          <w:rPr>
            <w:color w:val="0462C1"/>
            <w:spacing w:val="-6"/>
            <w:u w:val="single" w:color="0462C1"/>
          </w:rPr>
          <w:t xml:space="preserve"> </w:t>
        </w:r>
        <w:r>
          <w:rPr>
            <w:color w:val="0462C1"/>
            <w:u w:val="single" w:color="0462C1"/>
          </w:rPr>
          <w:t>Configuration</w:t>
        </w:r>
        <w:r>
          <w:rPr>
            <w:color w:val="0462C1"/>
            <w:spacing w:val="-5"/>
            <w:u w:val="single" w:color="0462C1"/>
          </w:rPr>
          <w:t xml:space="preserve"> </w:t>
        </w:r>
        <w:r>
          <w:rPr>
            <w:color w:val="0462C1"/>
            <w:spacing w:val="-2"/>
            <w:u w:val="single" w:color="0462C1"/>
          </w:rPr>
          <w:t>Hardening</w:t>
        </w:r>
        <w:r>
          <w:rPr>
            <w:color w:val="0462C1"/>
          </w:rPr>
          <w:tab/>
        </w:r>
        <w:r>
          <w:rPr>
            <w:spacing w:val="-5"/>
          </w:rPr>
          <w:t>3</w:t>
        </w:r>
        <w:r w:rsidR="00613EE8">
          <w:rPr>
            <w:spacing w:val="-5"/>
          </w:rPr>
          <w:t>9</w:t>
        </w:r>
      </w:hyperlink>
    </w:p>
    <w:p w14:paraId="75E891E3" w14:textId="2C7FBB1B" w:rsidR="00DC40C2" w:rsidRDefault="00DC40C2" w:rsidP="00606E9F">
      <w:pPr>
        <w:pStyle w:val="ListParagraph"/>
        <w:numPr>
          <w:ilvl w:val="2"/>
          <w:numId w:val="58"/>
        </w:numPr>
        <w:tabs>
          <w:tab w:val="left" w:pos="1656"/>
          <w:tab w:val="right" w:leader="dot" w:pos="10014"/>
        </w:tabs>
        <w:spacing w:before="101"/>
        <w:ind w:left="1656" w:hanging="557"/>
      </w:pPr>
      <w:hyperlink w:anchor="_bookmark74" w:history="1">
        <w:r>
          <w:rPr>
            <w:color w:val="0462C1"/>
            <w:spacing w:val="-4"/>
            <w:u w:val="single" w:color="0462C1"/>
          </w:rPr>
          <w:t xml:space="preserve"> </w:t>
        </w:r>
        <w:r>
          <w:rPr>
            <w:color w:val="0462C1"/>
            <w:u w:val="single" w:color="0462C1"/>
          </w:rPr>
          <w:t>Patch</w:t>
        </w:r>
        <w:r>
          <w:rPr>
            <w:color w:val="0462C1"/>
            <w:spacing w:val="-4"/>
            <w:u w:val="single" w:color="0462C1"/>
          </w:rPr>
          <w:t xml:space="preserve"> </w:t>
        </w:r>
        <w:r>
          <w:rPr>
            <w:color w:val="0462C1"/>
            <w:spacing w:val="-2"/>
            <w:u w:val="single" w:color="0462C1"/>
          </w:rPr>
          <w:t>Management</w:t>
        </w:r>
        <w:r>
          <w:rPr>
            <w:color w:val="0462C1"/>
          </w:rPr>
          <w:tab/>
        </w:r>
        <w:r w:rsidR="00613EE8">
          <w:rPr>
            <w:spacing w:val="-5"/>
          </w:rPr>
          <w:t>40</w:t>
        </w:r>
      </w:hyperlink>
    </w:p>
    <w:p w14:paraId="7631AA9F" w14:textId="2F08833E" w:rsidR="00DC40C2" w:rsidRDefault="00DC40C2" w:rsidP="00606E9F">
      <w:pPr>
        <w:pStyle w:val="ListParagraph"/>
        <w:numPr>
          <w:ilvl w:val="1"/>
          <w:numId w:val="57"/>
        </w:numPr>
        <w:tabs>
          <w:tab w:val="left" w:pos="1502"/>
          <w:tab w:val="right" w:leader="dot" w:pos="10014"/>
        </w:tabs>
        <w:spacing w:before="99"/>
        <w:ind w:left="1502" w:hanging="391"/>
      </w:pPr>
      <w:hyperlink w:anchor="_bookmark75" w:history="1">
        <w:r>
          <w:rPr>
            <w:color w:val="0462C1"/>
            <w:spacing w:val="-6"/>
            <w:u w:val="single" w:color="0462C1"/>
          </w:rPr>
          <w:t xml:space="preserve"> </w:t>
        </w:r>
        <w:r>
          <w:rPr>
            <w:color w:val="0462C1"/>
            <w:u w:val="single" w:color="0462C1"/>
          </w:rPr>
          <w:t>Access</w:t>
        </w:r>
        <w:r>
          <w:rPr>
            <w:color w:val="0462C1"/>
            <w:spacing w:val="-1"/>
            <w:u w:val="single" w:color="0462C1"/>
          </w:rPr>
          <w:t xml:space="preserve"> </w:t>
        </w:r>
        <w:r>
          <w:rPr>
            <w:color w:val="0462C1"/>
            <w:spacing w:val="-2"/>
            <w:u w:val="single" w:color="0462C1"/>
          </w:rPr>
          <w:t>Control</w:t>
        </w:r>
        <w:r>
          <w:rPr>
            <w:color w:val="0462C1"/>
          </w:rPr>
          <w:tab/>
        </w:r>
        <w:r w:rsidR="00613EE8">
          <w:rPr>
            <w:spacing w:val="-5"/>
          </w:rPr>
          <w:t>40</w:t>
        </w:r>
      </w:hyperlink>
    </w:p>
    <w:p w14:paraId="6A6B8B06" w14:textId="5B0E547B" w:rsidR="00DC40C2" w:rsidRDefault="00DC40C2" w:rsidP="00606E9F">
      <w:pPr>
        <w:pStyle w:val="ListParagraph"/>
        <w:numPr>
          <w:ilvl w:val="1"/>
          <w:numId w:val="57"/>
        </w:numPr>
        <w:tabs>
          <w:tab w:val="left" w:pos="1502"/>
          <w:tab w:val="right" w:leader="dot" w:pos="10014"/>
        </w:tabs>
        <w:spacing w:before="135"/>
        <w:ind w:left="1502" w:hanging="391"/>
      </w:pPr>
      <w:hyperlink w:anchor="_bookmark76" w:history="1">
        <w:r>
          <w:rPr>
            <w:color w:val="0462C1"/>
            <w:spacing w:val="-4"/>
            <w:u w:val="single" w:color="0462C1"/>
          </w:rPr>
          <w:t xml:space="preserve"> </w:t>
        </w:r>
        <w:r>
          <w:rPr>
            <w:color w:val="0462C1"/>
            <w:u w:val="single" w:color="0462C1"/>
          </w:rPr>
          <w:t>Account</w:t>
        </w:r>
        <w:r>
          <w:rPr>
            <w:color w:val="0462C1"/>
            <w:spacing w:val="-3"/>
            <w:u w:val="single" w:color="0462C1"/>
          </w:rPr>
          <w:t xml:space="preserve"> </w:t>
        </w:r>
        <w:r>
          <w:rPr>
            <w:color w:val="0462C1"/>
            <w:spacing w:val="-2"/>
            <w:u w:val="single" w:color="0462C1"/>
          </w:rPr>
          <w:t>Management</w:t>
        </w:r>
        <w:r>
          <w:rPr>
            <w:color w:val="0462C1"/>
          </w:rPr>
          <w:tab/>
        </w:r>
        <w:r w:rsidR="00613EE8">
          <w:rPr>
            <w:spacing w:val="-5"/>
          </w:rPr>
          <w:t>40</w:t>
        </w:r>
      </w:hyperlink>
    </w:p>
    <w:p w14:paraId="3AC1495C" w14:textId="274AAA71" w:rsidR="00DC40C2" w:rsidRDefault="00DC40C2" w:rsidP="00606E9F">
      <w:pPr>
        <w:pStyle w:val="ListParagraph"/>
        <w:numPr>
          <w:ilvl w:val="2"/>
          <w:numId w:val="57"/>
        </w:numPr>
        <w:tabs>
          <w:tab w:val="left" w:pos="1656"/>
          <w:tab w:val="right" w:leader="dot" w:pos="10014"/>
        </w:tabs>
        <w:spacing w:before="134"/>
        <w:ind w:left="1656" w:hanging="557"/>
      </w:pPr>
      <w:hyperlink w:anchor="_bookmark77" w:history="1">
        <w:r>
          <w:rPr>
            <w:color w:val="0462C1"/>
            <w:spacing w:val="-2"/>
            <w:u w:val="single" w:color="0462C1"/>
          </w:rPr>
          <w:t xml:space="preserve"> </w:t>
        </w:r>
        <w:r>
          <w:rPr>
            <w:color w:val="0462C1"/>
            <w:u w:val="single" w:color="0462C1"/>
          </w:rPr>
          <w:t>User</w:t>
        </w:r>
        <w:r>
          <w:rPr>
            <w:color w:val="0462C1"/>
            <w:spacing w:val="-2"/>
            <w:u w:val="single" w:color="0462C1"/>
          </w:rPr>
          <w:t xml:space="preserve"> Verification</w:t>
        </w:r>
        <w:r>
          <w:rPr>
            <w:color w:val="0462C1"/>
          </w:rPr>
          <w:tab/>
        </w:r>
        <w:r w:rsidR="00613EE8">
          <w:rPr>
            <w:spacing w:val="-5"/>
          </w:rPr>
          <w:t>41</w:t>
        </w:r>
      </w:hyperlink>
    </w:p>
    <w:p w14:paraId="242822A5" w14:textId="7BAF120A" w:rsidR="00DC40C2" w:rsidRDefault="00DC40C2" w:rsidP="00606E9F">
      <w:pPr>
        <w:pStyle w:val="ListParagraph"/>
        <w:numPr>
          <w:ilvl w:val="1"/>
          <w:numId w:val="57"/>
        </w:numPr>
        <w:tabs>
          <w:tab w:val="left" w:pos="1502"/>
          <w:tab w:val="right" w:leader="dot" w:pos="10014"/>
        </w:tabs>
        <w:spacing w:before="99"/>
        <w:ind w:left="1502" w:hanging="391"/>
      </w:pPr>
      <w:hyperlink w:anchor="_bookmark78" w:history="1">
        <w:r>
          <w:rPr>
            <w:color w:val="0462C1"/>
            <w:spacing w:val="-4"/>
            <w:u w:val="single" w:color="0462C1"/>
          </w:rPr>
          <w:t xml:space="preserve"> </w:t>
        </w:r>
        <w:r>
          <w:rPr>
            <w:color w:val="0462C1"/>
            <w:u w:val="single" w:color="0462C1"/>
          </w:rPr>
          <w:t>Security</w:t>
        </w:r>
        <w:r>
          <w:rPr>
            <w:color w:val="0462C1"/>
            <w:spacing w:val="-3"/>
            <w:u w:val="single" w:color="0462C1"/>
          </w:rPr>
          <w:t xml:space="preserve"> </w:t>
        </w:r>
        <w:r>
          <w:rPr>
            <w:color w:val="0462C1"/>
            <w:u w:val="single" w:color="0462C1"/>
          </w:rPr>
          <w:t>Systems</w:t>
        </w:r>
        <w:r>
          <w:rPr>
            <w:color w:val="0462C1"/>
            <w:spacing w:val="-5"/>
            <w:u w:val="single" w:color="0462C1"/>
          </w:rPr>
          <w:t xml:space="preserve"> </w:t>
        </w:r>
        <w:r>
          <w:rPr>
            <w:color w:val="0462C1"/>
            <w:spacing w:val="-2"/>
            <w:u w:val="single" w:color="0462C1"/>
          </w:rPr>
          <w:t>Management</w:t>
        </w:r>
        <w:r>
          <w:rPr>
            <w:color w:val="0462C1"/>
          </w:rPr>
          <w:tab/>
        </w:r>
        <w:r w:rsidR="00613EE8">
          <w:rPr>
            <w:spacing w:val="-5"/>
          </w:rPr>
          <w:t>41</w:t>
        </w:r>
      </w:hyperlink>
    </w:p>
    <w:p w14:paraId="32C5CDB6" w14:textId="3C9412CE" w:rsidR="00DC40C2" w:rsidRDefault="00DC40C2" w:rsidP="00606E9F">
      <w:pPr>
        <w:pStyle w:val="ListParagraph"/>
        <w:numPr>
          <w:ilvl w:val="1"/>
          <w:numId w:val="57"/>
        </w:numPr>
        <w:tabs>
          <w:tab w:val="left" w:pos="1502"/>
          <w:tab w:val="right" w:leader="dot" w:pos="10014"/>
        </w:tabs>
        <w:spacing w:before="134"/>
        <w:ind w:left="1502" w:hanging="391"/>
      </w:pPr>
      <w:hyperlink w:anchor="_bookmark79" w:history="1">
        <w:r>
          <w:rPr>
            <w:color w:val="0462C1"/>
            <w:spacing w:val="-5"/>
            <w:u w:val="single" w:color="0462C1"/>
          </w:rPr>
          <w:t xml:space="preserve"> </w:t>
        </w:r>
        <w:r>
          <w:rPr>
            <w:color w:val="0462C1"/>
            <w:u w:val="single" w:color="0462C1"/>
          </w:rPr>
          <w:t>Network</w:t>
        </w:r>
        <w:r>
          <w:rPr>
            <w:color w:val="0462C1"/>
            <w:spacing w:val="-3"/>
            <w:u w:val="single" w:color="0462C1"/>
          </w:rPr>
          <w:t xml:space="preserve"> </w:t>
        </w:r>
        <w:r>
          <w:rPr>
            <w:color w:val="0462C1"/>
            <w:u w:val="single" w:color="0462C1"/>
          </w:rPr>
          <w:t>Access</w:t>
        </w:r>
        <w:r>
          <w:rPr>
            <w:color w:val="0462C1"/>
            <w:spacing w:val="-2"/>
            <w:u w:val="single" w:color="0462C1"/>
          </w:rPr>
          <w:t xml:space="preserve"> </w:t>
        </w:r>
        <w:r>
          <w:rPr>
            <w:color w:val="0462C1"/>
            <w:u w:val="single" w:color="0462C1"/>
          </w:rPr>
          <w:t>and</w:t>
        </w:r>
        <w:r>
          <w:rPr>
            <w:color w:val="0462C1"/>
            <w:spacing w:val="-6"/>
            <w:u w:val="single" w:color="0462C1"/>
          </w:rPr>
          <w:t xml:space="preserve"> </w:t>
        </w:r>
        <w:r>
          <w:rPr>
            <w:color w:val="0462C1"/>
            <w:u w:val="single" w:color="0462C1"/>
          </w:rPr>
          <w:t>Perimeter</w:t>
        </w:r>
        <w:r>
          <w:rPr>
            <w:color w:val="0462C1"/>
            <w:spacing w:val="-5"/>
            <w:u w:val="single" w:color="0462C1"/>
          </w:rPr>
          <w:t xml:space="preserve"> </w:t>
        </w:r>
        <w:r>
          <w:rPr>
            <w:color w:val="0462C1"/>
            <w:spacing w:val="-2"/>
            <w:u w:val="single" w:color="0462C1"/>
          </w:rPr>
          <w:t>Controls</w:t>
        </w:r>
        <w:r>
          <w:rPr>
            <w:color w:val="0462C1"/>
          </w:rPr>
          <w:tab/>
        </w:r>
        <w:r w:rsidR="00613EE8">
          <w:rPr>
            <w:spacing w:val="-5"/>
          </w:rPr>
          <w:t>41</w:t>
        </w:r>
      </w:hyperlink>
    </w:p>
    <w:p w14:paraId="69719AAD" w14:textId="1C60DE8D" w:rsidR="00DC40C2" w:rsidRDefault="00DC40C2" w:rsidP="00606E9F">
      <w:pPr>
        <w:pStyle w:val="ListParagraph"/>
        <w:numPr>
          <w:ilvl w:val="1"/>
          <w:numId w:val="57"/>
        </w:numPr>
        <w:tabs>
          <w:tab w:val="left" w:pos="1502"/>
          <w:tab w:val="right" w:leader="dot" w:pos="10014"/>
        </w:tabs>
        <w:spacing w:before="135"/>
        <w:ind w:left="1502" w:hanging="391"/>
      </w:pPr>
      <w:hyperlink w:anchor="_bookmark80" w:history="1">
        <w:r>
          <w:rPr>
            <w:color w:val="0462C1"/>
            <w:spacing w:val="-5"/>
            <w:u w:val="single" w:color="0462C1"/>
          </w:rPr>
          <w:t xml:space="preserve"> </w:t>
        </w:r>
        <w:r>
          <w:rPr>
            <w:color w:val="0462C1"/>
            <w:u w:val="single" w:color="0462C1"/>
          </w:rPr>
          <w:t>Internet</w:t>
        </w:r>
        <w:r>
          <w:rPr>
            <w:color w:val="0462C1"/>
            <w:spacing w:val="-3"/>
            <w:u w:val="single" w:color="0462C1"/>
          </w:rPr>
          <w:t xml:space="preserve"> </w:t>
        </w:r>
        <w:r>
          <w:rPr>
            <w:color w:val="0462C1"/>
            <w:u w:val="single" w:color="0462C1"/>
          </w:rPr>
          <w:t>Content</w:t>
        </w:r>
        <w:r>
          <w:rPr>
            <w:color w:val="0462C1"/>
            <w:spacing w:val="-5"/>
            <w:u w:val="single" w:color="0462C1"/>
          </w:rPr>
          <w:t xml:space="preserve"> </w:t>
        </w:r>
        <w:r>
          <w:rPr>
            <w:color w:val="0462C1"/>
            <w:spacing w:val="-2"/>
            <w:u w:val="single" w:color="0462C1"/>
          </w:rPr>
          <w:t>Filtering</w:t>
        </w:r>
        <w:r>
          <w:rPr>
            <w:color w:val="0462C1"/>
          </w:rPr>
          <w:tab/>
        </w:r>
        <w:r w:rsidR="00613EE8">
          <w:rPr>
            <w:spacing w:val="-5"/>
          </w:rPr>
          <w:t>41</w:t>
        </w:r>
      </w:hyperlink>
    </w:p>
    <w:p w14:paraId="4647DDB4" w14:textId="4BBDEF99" w:rsidR="00DC40C2" w:rsidRDefault="00DC40C2" w:rsidP="00606E9F">
      <w:pPr>
        <w:pStyle w:val="ListParagraph"/>
        <w:numPr>
          <w:ilvl w:val="1"/>
          <w:numId w:val="57"/>
        </w:numPr>
        <w:tabs>
          <w:tab w:val="left" w:pos="1502"/>
          <w:tab w:val="right" w:leader="dot" w:pos="10014"/>
        </w:tabs>
        <w:spacing w:before="135"/>
        <w:ind w:left="1502" w:hanging="391"/>
      </w:pPr>
      <w:hyperlink w:anchor="_bookmark81" w:history="1">
        <w:r>
          <w:rPr>
            <w:color w:val="0462C1"/>
            <w:spacing w:val="-2"/>
            <w:u w:val="single" w:color="0462C1"/>
          </w:rPr>
          <w:t xml:space="preserve"> </w:t>
        </w:r>
        <w:r>
          <w:rPr>
            <w:color w:val="0462C1"/>
            <w:u w:val="single" w:color="0462C1"/>
          </w:rPr>
          <w:t>Data</w:t>
        </w:r>
        <w:r>
          <w:rPr>
            <w:color w:val="0462C1"/>
            <w:spacing w:val="-3"/>
            <w:u w:val="single" w:color="0462C1"/>
          </w:rPr>
          <w:t xml:space="preserve"> </w:t>
        </w:r>
        <w:r>
          <w:rPr>
            <w:color w:val="0462C1"/>
            <w:u w:val="single" w:color="0462C1"/>
          </w:rPr>
          <w:t>Loss</w:t>
        </w:r>
        <w:r>
          <w:rPr>
            <w:color w:val="0462C1"/>
            <w:spacing w:val="-3"/>
            <w:u w:val="single" w:color="0462C1"/>
          </w:rPr>
          <w:t xml:space="preserve"> </w:t>
        </w:r>
        <w:r>
          <w:rPr>
            <w:color w:val="0462C1"/>
            <w:spacing w:val="-2"/>
            <w:u w:val="single" w:color="0462C1"/>
          </w:rPr>
          <w:t>Prevention</w:t>
        </w:r>
        <w:r>
          <w:rPr>
            <w:color w:val="0462C1"/>
          </w:rPr>
          <w:tab/>
        </w:r>
        <w:r w:rsidR="00613EE8">
          <w:rPr>
            <w:spacing w:val="-5"/>
          </w:rPr>
          <w:t>41</w:t>
        </w:r>
      </w:hyperlink>
    </w:p>
    <w:p w14:paraId="4E1109B9" w14:textId="083913A1" w:rsidR="00DC40C2" w:rsidRDefault="00DC40C2" w:rsidP="00606E9F">
      <w:pPr>
        <w:pStyle w:val="ListParagraph"/>
        <w:numPr>
          <w:ilvl w:val="1"/>
          <w:numId w:val="57"/>
        </w:numPr>
        <w:tabs>
          <w:tab w:val="left" w:pos="1502"/>
          <w:tab w:val="right" w:leader="dot" w:pos="10014"/>
        </w:tabs>
        <w:spacing w:before="134"/>
        <w:ind w:left="1502" w:hanging="391"/>
      </w:pPr>
      <w:hyperlink w:anchor="_bookmark82" w:history="1">
        <w:r>
          <w:rPr>
            <w:color w:val="0462C1"/>
            <w:spacing w:val="-5"/>
            <w:u w:val="single" w:color="0462C1"/>
          </w:rPr>
          <w:t xml:space="preserve"> </w:t>
        </w:r>
        <w:r>
          <w:rPr>
            <w:color w:val="0462C1"/>
            <w:u w:val="single" w:color="0462C1"/>
          </w:rPr>
          <w:t>Identification</w:t>
        </w:r>
        <w:r>
          <w:rPr>
            <w:color w:val="0462C1"/>
            <w:spacing w:val="-4"/>
            <w:u w:val="single" w:color="0462C1"/>
          </w:rPr>
          <w:t xml:space="preserve"> </w:t>
        </w:r>
        <w:r>
          <w:rPr>
            <w:color w:val="0462C1"/>
            <w:u w:val="single" w:color="0462C1"/>
          </w:rPr>
          <w:t>and</w:t>
        </w:r>
        <w:r>
          <w:rPr>
            <w:color w:val="0462C1"/>
            <w:spacing w:val="-4"/>
            <w:u w:val="single" w:color="0462C1"/>
          </w:rPr>
          <w:t xml:space="preserve"> </w:t>
        </w:r>
        <w:r>
          <w:rPr>
            <w:color w:val="0462C1"/>
            <w:spacing w:val="-2"/>
            <w:u w:val="single" w:color="0462C1"/>
          </w:rPr>
          <w:t>Authentication</w:t>
        </w:r>
        <w:r>
          <w:rPr>
            <w:color w:val="0462C1"/>
          </w:rPr>
          <w:tab/>
        </w:r>
        <w:r w:rsidR="00613EE8">
          <w:rPr>
            <w:spacing w:val="-5"/>
          </w:rPr>
          <w:t>41</w:t>
        </w:r>
      </w:hyperlink>
    </w:p>
    <w:p w14:paraId="7EAED50C" w14:textId="01B1E374" w:rsidR="00DC40C2" w:rsidRDefault="00DC40C2" w:rsidP="00606E9F">
      <w:pPr>
        <w:pStyle w:val="ListParagraph"/>
        <w:numPr>
          <w:ilvl w:val="1"/>
          <w:numId w:val="57"/>
        </w:numPr>
        <w:tabs>
          <w:tab w:val="left" w:pos="1502"/>
          <w:tab w:val="right" w:leader="dot" w:pos="10014"/>
        </w:tabs>
        <w:spacing w:before="135"/>
        <w:ind w:left="1502" w:hanging="391"/>
      </w:pPr>
      <w:hyperlink w:anchor="_bookmark83" w:history="1">
        <w:r>
          <w:rPr>
            <w:color w:val="0462C1"/>
            <w:spacing w:val="-3"/>
            <w:u w:val="single" w:color="0462C1"/>
          </w:rPr>
          <w:t xml:space="preserve"> </w:t>
        </w:r>
        <w:r>
          <w:rPr>
            <w:color w:val="0462C1"/>
            <w:u w:val="single" w:color="0462C1"/>
          </w:rPr>
          <w:t>Spam</w:t>
        </w:r>
        <w:r>
          <w:rPr>
            <w:color w:val="0462C1"/>
            <w:spacing w:val="-2"/>
            <w:u w:val="single" w:color="0462C1"/>
          </w:rPr>
          <w:t xml:space="preserve"> Filtering</w:t>
        </w:r>
        <w:r>
          <w:rPr>
            <w:color w:val="0462C1"/>
          </w:rPr>
          <w:tab/>
        </w:r>
        <w:r>
          <w:rPr>
            <w:spacing w:val="-5"/>
          </w:rPr>
          <w:t>4</w:t>
        </w:r>
        <w:r w:rsidR="00613EE8">
          <w:rPr>
            <w:spacing w:val="-5"/>
          </w:rPr>
          <w:t>2</w:t>
        </w:r>
      </w:hyperlink>
    </w:p>
    <w:p w14:paraId="14301B35" w14:textId="0AF6D04B" w:rsidR="00DC40C2" w:rsidRDefault="00DC40C2" w:rsidP="00606E9F">
      <w:pPr>
        <w:pStyle w:val="ListParagraph"/>
        <w:numPr>
          <w:ilvl w:val="1"/>
          <w:numId w:val="57"/>
        </w:numPr>
        <w:tabs>
          <w:tab w:val="left" w:pos="1502"/>
          <w:tab w:val="right" w:leader="dot" w:pos="10014"/>
        </w:tabs>
        <w:spacing w:before="135"/>
        <w:ind w:left="1502" w:hanging="391"/>
      </w:pPr>
      <w:hyperlink w:anchor="_bookmark84" w:history="1">
        <w:r>
          <w:rPr>
            <w:color w:val="0462C1"/>
            <w:spacing w:val="-5"/>
            <w:u w:val="single" w:color="0462C1"/>
          </w:rPr>
          <w:t xml:space="preserve"> </w:t>
        </w:r>
        <w:r>
          <w:rPr>
            <w:color w:val="0462C1"/>
            <w:u w:val="single" w:color="0462C1"/>
          </w:rPr>
          <w:t>Portable</w:t>
        </w:r>
        <w:r>
          <w:rPr>
            <w:color w:val="0462C1"/>
            <w:spacing w:val="-3"/>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Remote</w:t>
        </w:r>
        <w:r>
          <w:rPr>
            <w:color w:val="0462C1"/>
            <w:spacing w:val="-5"/>
            <w:u w:val="single" w:color="0462C1"/>
          </w:rPr>
          <w:t xml:space="preserve"> </w:t>
        </w:r>
        <w:r>
          <w:rPr>
            <w:color w:val="0462C1"/>
            <w:spacing w:val="-2"/>
            <w:u w:val="single" w:color="0462C1"/>
          </w:rPr>
          <w:t>Computing</w:t>
        </w:r>
        <w:r>
          <w:rPr>
            <w:color w:val="0462C1"/>
          </w:rPr>
          <w:tab/>
        </w:r>
        <w:r>
          <w:rPr>
            <w:spacing w:val="-5"/>
          </w:rPr>
          <w:t>4</w:t>
        </w:r>
        <w:r w:rsidR="00613EE8">
          <w:rPr>
            <w:spacing w:val="-5"/>
          </w:rPr>
          <w:t>2</w:t>
        </w:r>
      </w:hyperlink>
    </w:p>
    <w:p w14:paraId="14907ED2" w14:textId="1C7F3DF0" w:rsidR="00DC40C2" w:rsidRDefault="00DC40C2" w:rsidP="00606E9F">
      <w:pPr>
        <w:pStyle w:val="ListParagraph"/>
        <w:numPr>
          <w:ilvl w:val="1"/>
          <w:numId w:val="57"/>
        </w:numPr>
        <w:tabs>
          <w:tab w:val="left" w:pos="1502"/>
          <w:tab w:val="right" w:leader="dot" w:pos="10014"/>
        </w:tabs>
        <w:spacing w:before="133"/>
        <w:ind w:left="1502" w:hanging="391"/>
      </w:pPr>
      <w:hyperlink w:anchor="_bookmark85" w:history="1">
        <w:r>
          <w:rPr>
            <w:color w:val="0462C1"/>
            <w:spacing w:val="-8"/>
            <w:u w:val="single" w:color="0462C1"/>
          </w:rPr>
          <w:t xml:space="preserve"> </w:t>
        </w:r>
        <w:r>
          <w:rPr>
            <w:color w:val="0462C1"/>
            <w:u w:val="single" w:color="0462C1"/>
          </w:rPr>
          <w:t>System</w:t>
        </w:r>
        <w:r>
          <w:rPr>
            <w:color w:val="0462C1"/>
            <w:spacing w:val="-6"/>
            <w:u w:val="single" w:color="0462C1"/>
          </w:rPr>
          <w:t xml:space="preserve"> </w:t>
        </w:r>
        <w:r>
          <w:rPr>
            <w:color w:val="0462C1"/>
            <w:u w:val="single" w:color="0462C1"/>
          </w:rPr>
          <w:t>Communications</w:t>
        </w:r>
        <w:r>
          <w:rPr>
            <w:color w:val="0462C1"/>
            <w:spacing w:val="-6"/>
            <w:u w:val="single" w:color="0462C1"/>
          </w:rPr>
          <w:t xml:space="preserve"> </w:t>
        </w:r>
        <w:r>
          <w:rPr>
            <w:color w:val="0462C1"/>
            <w:spacing w:val="-2"/>
            <w:u w:val="single" w:color="0462C1"/>
          </w:rPr>
          <w:t>Protection</w:t>
        </w:r>
        <w:r>
          <w:rPr>
            <w:color w:val="0462C1"/>
          </w:rPr>
          <w:tab/>
        </w:r>
        <w:r>
          <w:rPr>
            <w:spacing w:val="-5"/>
          </w:rPr>
          <w:t>4</w:t>
        </w:r>
        <w:r w:rsidR="00613EE8">
          <w:rPr>
            <w:spacing w:val="-5"/>
          </w:rPr>
          <w:t>2</w:t>
        </w:r>
      </w:hyperlink>
    </w:p>
    <w:p w14:paraId="065E0B78" w14:textId="72A69D47" w:rsidR="00DC40C2" w:rsidRPr="007D6542" w:rsidRDefault="00DC40C2" w:rsidP="00606E9F">
      <w:pPr>
        <w:pStyle w:val="BodyText"/>
        <w:tabs>
          <w:tab w:val="right" w:leader="dot" w:pos="10014"/>
        </w:tabs>
        <w:spacing w:before="134"/>
        <w:ind w:left="660"/>
        <w:rPr>
          <w:b/>
          <w:bCs/>
        </w:rPr>
      </w:pPr>
      <w:hyperlink w:anchor="_bookmark86" w:history="1">
        <w:r w:rsidRPr="007D6542">
          <w:rPr>
            <w:b/>
            <w:bCs/>
            <w:color w:val="0462C1"/>
            <w:u w:val="single" w:color="0462C1"/>
          </w:rPr>
          <w:t>Section</w:t>
        </w:r>
        <w:r w:rsidRPr="007D6542">
          <w:rPr>
            <w:b/>
            <w:bCs/>
            <w:color w:val="0462C1"/>
            <w:spacing w:val="-8"/>
            <w:u w:val="single" w:color="0462C1"/>
          </w:rPr>
          <w:t xml:space="preserve"> </w:t>
        </w:r>
        <w:r w:rsidRPr="007D6542">
          <w:rPr>
            <w:b/>
            <w:bCs/>
            <w:color w:val="0462C1"/>
            <w:u w:val="single" w:color="0462C1"/>
          </w:rPr>
          <w:t>3.</w:t>
        </w:r>
        <w:r w:rsidRPr="007D6542">
          <w:rPr>
            <w:b/>
            <w:bCs/>
            <w:color w:val="0462C1"/>
            <w:spacing w:val="-4"/>
            <w:u w:val="single" w:color="0462C1"/>
          </w:rPr>
          <w:t xml:space="preserve"> </w:t>
        </w:r>
        <w:r w:rsidRPr="007D6542">
          <w:rPr>
            <w:b/>
            <w:bCs/>
            <w:color w:val="0462C1"/>
            <w:spacing w:val="-2"/>
            <w:u w:val="single" w:color="0462C1"/>
          </w:rPr>
          <w:t>Detect</w:t>
        </w:r>
        <w:r w:rsidRPr="007D6542">
          <w:rPr>
            <w:b/>
            <w:bCs/>
            <w:color w:val="0462C1"/>
          </w:rPr>
          <w:tab/>
        </w:r>
        <w:r w:rsidRPr="007D6542">
          <w:rPr>
            <w:b/>
            <w:bCs/>
            <w:spacing w:val="-5"/>
          </w:rPr>
          <w:t>4</w:t>
        </w:r>
        <w:r w:rsidR="00613EE8">
          <w:rPr>
            <w:b/>
            <w:bCs/>
            <w:spacing w:val="-5"/>
          </w:rPr>
          <w:t>2</w:t>
        </w:r>
      </w:hyperlink>
    </w:p>
    <w:p w14:paraId="60EAB184" w14:textId="48A46BC2" w:rsidR="00DC40C2" w:rsidRDefault="00DC40C2" w:rsidP="00606E9F">
      <w:pPr>
        <w:pStyle w:val="ListParagraph"/>
        <w:numPr>
          <w:ilvl w:val="1"/>
          <w:numId w:val="56"/>
        </w:numPr>
        <w:tabs>
          <w:tab w:val="left" w:pos="1390"/>
          <w:tab w:val="right" w:leader="dot" w:pos="10014"/>
        </w:tabs>
        <w:spacing w:before="101"/>
        <w:ind w:left="1390" w:hanging="279"/>
      </w:pPr>
      <w:hyperlink w:anchor="_bookmark87" w:history="1">
        <w:r>
          <w:rPr>
            <w:color w:val="0462C1"/>
            <w:spacing w:val="6"/>
            <w:u w:val="single" w:color="0462C1"/>
          </w:rPr>
          <w:t xml:space="preserve"> </w:t>
        </w:r>
        <w:r>
          <w:rPr>
            <w:color w:val="0462C1"/>
            <w:spacing w:val="-2"/>
            <w:u w:val="single" w:color="0462C1"/>
          </w:rPr>
          <w:t>Vulnerability</w:t>
        </w:r>
        <w:r>
          <w:rPr>
            <w:color w:val="0462C1"/>
            <w:spacing w:val="6"/>
            <w:u w:val="single" w:color="0462C1"/>
          </w:rPr>
          <w:t xml:space="preserve"> </w:t>
        </w:r>
        <w:r>
          <w:rPr>
            <w:color w:val="0462C1"/>
            <w:spacing w:val="-2"/>
            <w:u w:val="single" w:color="0462C1"/>
          </w:rPr>
          <w:t>Assessment</w:t>
        </w:r>
        <w:r>
          <w:rPr>
            <w:color w:val="0462C1"/>
          </w:rPr>
          <w:tab/>
        </w:r>
        <w:r>
          <w:rPr>
            <w:spacing w:val="-5"/>
          </w:rPr>
          <w:t>4</w:t>
        </w:r>
        <w:r w:rsidR="00613EE8">
          <w:rPr>
            <w:spacing w:val="-5"/>
          </w:rPr>
          <w:t>2</w:t>
        </w:r>
      </w:hyperlink>
    </w:p>
    <w:p w14:paraId="26A8F444" w14:textId="37571B9E" w:rsidR="00DC40C2" w:rsidRDefault="00DC40C2" w:rsidP="00606E9F">
      <w:pPr>
        <w:pStyle w:val="ListParagraph"/>
        <w:numPr>
          <w:ilvl w:val="1"/>
          <w:numId w:val="56"/>
        </w:numPr>
        <w:tabs>
          <w:tab w:val="left" w:pos="1390"/>
          <w:tab w:val="right" w:leader="dot" w:pos="10014"/>
        </w:tabs>
        <w:spacing w:before="135"/>
        <w:ind w:left="1390" w:hanging="279"/>
      </w:pPr>
      <w:hyperlink w:anchor="_bookmark89" w:history="1">
        <w:r>
          <w:rPr>
            <w:color w:val="0462C1"/>
            <w:spacing w:val="-4"/>
            <w:u w:val="single" w:color="0462C1"/>
          </w:rPr>
          <w:t xml:space="preserve"> </w:t>
        </w:r>
        <w:r>
          <w:rPr>
            <w:color w:val="0462C1"/>
            <w:u w:val="single" w:color="0462C1"/>
          </w:rPr>
          <w:t>Malware</w:t>
        </w:r>
        <w:r>
          <w:rPr>
            <w:color w:val="0462C1"/>
            <w:spacing w:val="-3"/>
            <w:u w:val="single" w:color="0462C1"/>
          </w:rPr>
          <w:t xml:space="preserve"> </w:t>
        </w:r>
        <w:r>
          <w:rPr>
            <w:color w:val="0462C1"/>
            <w:spacing w:val="-2"/>
            <w:u w:val="single" w:color="0462C1"/>
          </w:rPr>
          <w:t>Protection</w:t>
        </w:r>
        <w:r>
          <w:rPr>
            <w:color w:val="0462C1"/>
          </w:rPr>
          <w:tab/>
        </w:r>
        <w:r>
          <w:rPr>
            <w:spacing w:val="-5"/>
          </w:rPr>
          <w:t>4</w:t>
        </w:r>
        <w:r w:rsidR="00613EE8">
          <w:rPr>
            <w:spacing w:val="-5"/>
          </w:rPr>
          <w:t>2</w:t>
        </w:r>
      </w:hyperlink>
    </w:p>
    <w:p w14:paraId="3AAF89FA" w14:textId="47EE0BF3" w:rsidR="00DC40C2" w:rsidRDefault="00DC40C2" w:rsidP="00606E9F">
      <w:pPr>
        <w:pStyle w:val="ListParagraph"/>
        <w:numPr>
          <w:ilvl w:val="1"/>
          <w:numId w:val="56"/>
        </w:numPr>
        <w:tabs>
          <w:tab w:val="left" w:pos="1390"/>
          <w:tab w:val="right" w:leader="dot" w:pos="10014"/>
        </w:tabs>
        <w:spacing w:before="135"/>
        <w:ind w:left="1390" w:hanging="279"/>
      </w:pPr>
      <w:hyperlink w:anchor="_bookmark90" w:history="1">
        <w:r>
          <w:rPr>
            <w:color w:val="0462C1"/>
            <w:spacing w:val="-4"/>
            <w:u w:val="single" w:color="0462C1"/>
          </w:rPr>
          <w:t xml:space="preserve"> </w:t>
        </w:r>
        <w:r>
          <w:rPr>
            <w:color w:val="0462C1"/>
            <w:u w:val="single" w:color="0462C1"/>
          </w:rPr>
          <w:t>Security</w:t>
        </w:r>
        <w:r>
          <w:rPr>
            <w:color w:val="0462C1"/>
            <w:spacing w:val="-5"/>
            <w:u w:val="single" w:color="0462C1"/>
          </w:rPr>
          <w:t xml:space="preserve"> </w:t>
        </w:r>
        <w:r>
          <w:rPr>
            <w:color w:val="0462C1"/>
            <w:u w:val="single" w:color="0462C1"/>
          </w:rPr>
          <w:t>Monitoring</w:t>
        </w:r>
        <w:r>
          <w:rPr>
            <w:color w:val="0462C1"/>
            <w:spacing w:val="-4"/>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Event</w:t>
        </w:r>
        <w:r>
          <w:rPr>
            <w:color w:val="0462C1"/>
            <w:spacing w:val="-6"/>
            <w:u w:val="single" w:color="0462C1"/>
          </w:rPr>
          <w:t xml:space="preserve"> </w:t>
        </w:r>
        <w:r>
          <w:rPr>
            <w:color w:val="0462C1"/>
            <w:spacing w:val="-2"/>
            <w:u w:val="single" w:color="0462C1"/>
          </w:rPr>
          <w:t>Analysis</w:t>
        </w:r>
        <w:r>
          <w:rPr>
            <w:color w:val="0462C1"/>
          </w:rPr>
          <w:tab/>
        </w:r>
        <w:r>
          <w:rPr>
            <w:spacing w:val="-5"/>
          </w:rPr>
          <w:t>4</w:t>
        </w:r>
        <w:r w:rsidR="00613EE8">
          <w:rPr>
            <w:spacing w:val="-5"/>
          </w:rPr>
          <w:t>3</w:t>
        </w:r>
      </w:hyperlink>
    </w:p>
    <w:p w14:paraId="7B4D1B47" w14:textId="4DD00045" w:rsidR="00DC40C2" w:rsidRPr="007D6542" w:rsidRDefault="00DC40C2" w:rsidP="00606E9F">
      <w:pPr>
        <w:pStyle w:val="BodyText"/>
        <w:tabs>
          <w:tab w:val="right" w:leader="dot" w:pos="10014"/>
        </w:tabs>
        <w:spacing w:before="132"/>
        <w:ind w:left="660"/>
        <w:rPr>
          <w:b/>
          <w:bCs/>
        </w:rPr>
      </w:pPr>
      <w:hyperlink w:anchor="_bookmark91" w:history="1">
        <w:r w:rsidRPr="007D6542">
          <w:rPr>
            <w:b/>
            <w:bCs/>
            <w:color w:val="0462C1"/>
            <w:u w:val="single" w:color="0462C1"/>
          </w:rPr>
          <w:t>Section</w:t>
        </w:r>
        <w:r w:rsidRPr="007D6542">
          <w:rPr>
            <w:b/>
            <w:bCs/>
            <w:color w:val="0462C1"/>
            <w:spacing w:val="-6"/>
            <w:u w:val="single" w:color="0462C1"/>
          </w:rPr>
          <w:t xml:space="preserve"> </w:t>
        </w:r>
        <w:r w:rsidRPr="007D6542">
          <w:rPr>
            <w:b/>
            <w:bCs/>
            <w:color w:val="0462C1"/>
            <w:u w:val="single" w:color="0462C1"/>
          </w:rPr>
          <w:t>4.</w:t>
        </w:r>
        <w:r w:rsidRPr="007D6542">
          <w:rPr>
            <w:b/>
            <w:bCs/>
            <w:color w:val="0462C1"/>
            <w:spacing w:val="-1"/>
            <w:u w:val="single" w:color="0462C1"/>
          </w:rPr>
          <w:t xml:space="preserve"> </w:t>
        </w:r>
        <w:r w:rsidRPr="007D6542">
          <w:rPr>
            <w:b/>
            <w:bCs/>
            <w:color w:val="0462C1"/>
            <w:spacing w:val="-2"/>
            <w:u w:val="single" w:color="0462C1"/>
          </w:rPr>
          <w:t>Respond</w:t>
        </w:r>
        <w:r w:rsidRPr="007D6542">
          <w:rPr>
            <w:b/>
            <w:bCs/>
            <w:color w:val="0462C1"/>
          </w:rPr>
          <w:tab/>
        </w:r>
        <w:r w:rsidRPr="007D6542">
          <w:rPr>
            <w:b/>
            <w:bCs/>
            <w:spacing w:val="-5"/>
          </w:rPr>
          <w:t>4</w:t>
        </w:r>
        <w:r w:rsidR="007D7389">
          <w:rPr>
            <w:b/>
            <w:bCs/>
            <w:spacing w:val="-5"/>
          </w:rPr>
          <w:t>3</w:t>
        </w:r>
      </w:hyperlink>
    </w:p>
    <w:p w14:paraId="581C5C5E" w14:textId="0D9E73DA" w:rsidR="00DC40C2" w:rsidRDefault="00DC40C2" w:rsidP="00606E9F">
      <w:pPr>
        <w:pStyle w:val="ListParagraph"/>
        <w:numPr>
          <w:ilvl w:val="1"/>
          <w:numId w:val="55"/>
        </w:numPr>
        <w:tabs>
          <w:tab w:val="left" w:pos="1390"/>
          <w:tab w:val="right" w:leader="dot" w:pos="10014"/>
        </w:tabs>
        <w:spacing w:before="101"/>
        <w:ind w:left="1390" w:hanging="279"/>
      </w:pPr>
      <w:hyperlink w:anchor="_bookmark92" w:history="1">
        <w:r>
          <w:rPr>
            <w:color w:val="0462C1"/>
            <w:spacing w:val="-6"/>
            <w:u w:val="single" w:color="0462C1"/>
          </w:rPr>
          <w:t xml:space="preserve"> </w:t>
        </w:r>
        <w:r>
          <w:rPr>
            <w:color w:val="0462C1"/>
            <w:u w:val="single" w:color="0462C1"/>
          </w:rPr>
          <w:t>Cybersecurity</w:t>
        </w:r>
        <w:r>
          <w:rPr>
            <w:color w:val="0462C1"/>
            <w:spacing w:val="-6"/>
            <w:u w:val="single" w:color="0462C1"/>
          </w:rPr>
          <w:t xml:space="preserve"> </w:t>
        </w:r>
        <w:r>
          <w:rPr>
            <w:color w:val="0462C1"/>
            <w:u w:val="single" w:color="0462C1"/>
          </w:rPr>
          <w:t>Incident</w:t>
        </w:r>
        <w:r>
          <w:rPr>
            <w:color w:val="0462C1"/>
            <w:spacing w:val="-6"/>
            <w:u w:val="single" w:color="0462C1"/>
          </w:rPr>
          <w:t xml:space="preserve"> </w:t>
        </w:r>
        <w:r>
          <w:rPr>
            <w:color w:val="0462C1"/>
            <w:spacing w:val="-2"/>
            <w:u w:val="single" w:color="0462C1"/>
          </w:rPr>
          <w:t>Response</w:t>
        </w:r>
        <w:r>
          <w:rPr>
            <w:color w:val="0462C1"/>
          </w:rPr>
          <w:tab/>
        </w:r>
        <w:r>
          <w:rPr>
            <w:spacing w:val="-7"/>
          </w:rPr>
          <w:t>4</w:t>
        </w:r>
        <w:r w:rsidR="007D7389">
          <w:rPr>
            <w:spacing w:val="-7"/>
          </w:rPr>
          <w:t>3</w:t>
        </w:r>
      </w:hyperlink>
    </w:p>
    <w:p w14:paraId="53105970" w14:textId="2F9A4C85" w:rsidR="00DC40C2" w:rsidRDefault="00DC40C2" w:rsidP="00606E9F">
      <w:pPr>
        <w:pStyle w:val="ListParagraph"/>
        <w:numPr>
          <w:ilvl w:val="1"/>
          <w:numId w:val="55"/>
        </w:numPr>
        <w:tabs>
          <w:tab w:val="left" w:pos="1390"/>
          <w:tab w:val="right" w:leader="dot" w:pos="10014"/>
        </w:tabs>
        <w:spacing w:before="135"/>
        <w:ind w:left="1390" w:hanging="279"/>
      </w:pPr>
      <w:hyperlink w:anchor="_bookmark93" w:history="1">
        <w:r>
          <w:rPr>
            <w:color w:val="0462C1"/>
            <w:spacing w:val="-5"/>
            <w:u w:val="single" w:color="0462C1"/>
          </w:rPr>
          <w:t xml:space="preserve"> </w:t>
        </w:r>
        <w:r>
          <w:rPr>
            <w:color w:val="0462C1"/>
            <w:u w:val="single" w:color="0462C1"/>
          </w:rPr>
          <w:t>Privacy</w:t>
        </w:r>
        <w:r>
          <w:rPr>
            <w:color w:val="0462C1"/>
            <w:spacing w:val="-4"/>
            <w:u w:val="single" w:color="0462C1"/>
          </w:rPr>
          <w:t xml:space="preserve"> </w:t>
        </w:r>
        <w:r>
          <w:rPr>
            <w:color w:val="0462C1"/>
            <w:u w:val="single" w:color="0462C1"/>
          </w:rPr>
          <w:t>Incident</w:t>
        </w:r>
        <w:r>
          <w:rPr>
            <w:color w:val="0462C1"/>
            <w:spacing w:val="-2"/>
            <w:u w:val="single" w:color="0462C1"/>
          </w:rPr>
          <w:t xml:space="preserve"> Response</w:t>
        </w:r>
        <w:r>
          <w:rPr>
            <w:color w:val="0462C1"/>
          </w:rPr>
          <w:tab/>
        </w:r>
        <w:r>
          <w:rPr>
            <w:spacing w:val="-5"/>
          </w:rPr>
          <w:t>4</w:t>
        </w:r>
        <w:r w:rsidR="007D7389">
          <w:rPr>
            <w:spacing w:val="-5"/>
          </w:rPr>
          <w:t>3</w:t>
        </w:r>
      </w:hyperlink>
    </w:p>
    <w:p w14:paraId="35440EFB" w14:textId="5A34A9FC" w:rsidR="00DC40C2" w:rsidRPr="007D6542" w:rsidRDefault="00DC40C2" w:rsidP="00606E9F">
      <w:pPr>
        <w:pStyle w:val="BodyText"/>
        <w:tabs>
          <w:tab w:val="right" w:leader="dot" w:pos="10014"/>
        </w:tabs>
        <w:spacing w:before="135"/>
        <w:ind w:left="660"/>
        <w:rPr>
          <w:b/>
          <w:bCs/>
        </w:rPr>
      </w:pPr>
      <w:hyperlink w:anchor="_bookmark94" w:history="1">
        <w:r w:rsidRPr="007D6542">
          <w:rPr>
            <w:b/>
            <w:bCs/>
            <w:color w:val="0462C1"/>
            <w:u w:val="single" w:color="0462C1"/>
          </w:rPr>
          <w:t>Section</w:t>
        </w:r>
        <w:r w:rsidRPr="007D6542">
          <w:rPr>
            <w:b/>
            <w:bCs/>
            <w:color w:val="0462C1"/>
            <w:spacing w:val="-8"/>
            <w:u w:val="single" w:color="0462C1"/>
          </w:rPr>
          <w:t xml:space="preserve"> </w:t>
        </w:r>
        <w:r w:rsidRPr="007D6542">
          <w:rPr>
            <w:b/>
            <w:bCs/>
            <w:color w:val="0462C1"/>
            <w:u w:val="single" w:color="0462C1"/>
          </w:rPr>
          <w:t>5.</w:t>
        </w:r>
        <w:r w:rsidRPr="007D6542">
          <w:rPr>
            <w:b/>
            <w:bCs/>
            <w:color w:val="0462C1"/>
            <w:spacing w:val="-1"/>
            <w:u w:val="single" w:color="0462C1"/>
          </w:rPr>
          <w:t xml:space="preserve"> </w:t>
        </w:r>
        <w:r w:rsidRPr="007D6542">
          <w:rPr>
            <w:b/>
            <w:bCs/>
            <w:color w:val="0462C1"/>
            <w:spacing w:val="-2"/>
            <w:u w:val="single" w:color="0462C1"/>
          </w:rPr>
          <w:t>Recover</w:t>
        </w:r>
        <w:r w:rsidRPr="007D6542">
          <w:rPr>
            <w:b/>
            <w:bCs/>
            <w:color w:val="0462C1"/>
          </w:rPr>
          <w:tab/>
        </w:r>
        <w:r w:rsidRPr="007D6542">
          <w:rPr>
            <w:b/>
            <w:bCs/>
            <w:spacing w:val="-5"/>
          </w:rPr>
          <w:t>4</w:t>
        </w:r>
        <w:r w:rsidR="007D7389">
          <w:rPr>
            <w:b/>
            <w:bCs/>
            <w:spacing w:val="-5"/>
          </w:rPr>
          <w:t>3</w:t>
        </w:r>
      </w:hyperlink>
    </w:p>
    <w:p w14:paraId="0EFF7F3D" w14:textId="3DB6C9FC" w:rsidR="00DC40C2" w:rsidRDefault="00DC40C2" w:rsidP="00606E9F">
      <w:pPr>
        <w:pStyle w:val="ListParagraph"/>
        <w:numPr>
          <w:ilvl w:val="1"/>
          <w:numId w:val="54"/>
        </w:numPr>
        <w:tabs>
          <w:tab w:val="left" w:pos="1390"/>
          <w:tab w:val="right" w:leader="dot" w:pos="10014"/>
        </w:tabs>
        <w:spacing w:before="98"/>
        <w:ind w:left="1390" w:hanging="279"/>
      </w:pPr>
      <w:hyperlink w:anchor="_bookmark95" w:history="1">
        <w:r>
          <w:rPr>
            <w:color w:val="0462C1"/>
            <w:spacing w:val="-5"/>
            <w:u w:val="single" w:color="0462C1"/>
          </w:rPr>
          <w:t xml:space="preserve"> </w:t>
        </w:r>
        <w:r>
          <w:rPr>
            <w:color w:val="0462C1"/>
            <w:u w:val="single" w:color="0462C1"/>
          </w:rPr>
          <w:t>Disaster</w:t>
        </w:r>
        <w:r>
          <w:rPr>
            <w:color w:val="0462C1"/>
            <w:spacing w:val="-4"/>
            <w:u w:val="single" w:color="0462C1"/>
          </w:rPr>
          <w:t xml:space="preserve"> </w:t>
        </w:r>
        <w:r>
          <w:rPr>
            <w:color w:val="0462C1"/>
            <w:u w:val="single" w:color="0462C1"/>
          </w:rPr>
          <w:t>Recovery</w:t>
        </w:r>
        <w:r>
          <w:rPr>
            <w:color w:val="0462C1"/>
            <w:spacing w:val="-4"/>
            <w:u w:val="single" w:color="0462C1"/>
          </w:rPr>
          <w:t xml:space="preserve"> </w:t>
        </w:r>
        <w:r>
          <w:rPr>
            <w:color w:val="0462C1"/>
            <w:spacing w:val="-2"/>
            <w:u w:val="single" w:color="0462C1"/>
          </w:rPr>
          <w:t>Procedures</w:t>
        </w:r>
        <w:r>
          <w:rPr>
            <w:color w:val="0462C1"/>
          </w:rPr>
          <w:tab/>
        </w:r>
        <w:r>
          <w:rPr>
            <w:spacing w:val="-7"/>
          </w:rPr>
          <w:t>4</w:t>
        </w:r>
        <w:r w:rsidR="007D7389">
          <w:rPr>
            <w:spacing w:val="-7"/>
          </w:rPr>
          <w:t>3</w:t>
        </w:r>
      </w:hyperlink>
    </w:p>
    <w:p w14:paraId="7AC108A5" w14:textId="77777777" w:rsidR="00DC40C2" w:rsidRDefault="00DC40C2" w:rsidP="00606E9F">
      <w:pPr>
        <w:sectPr w:rsidR="00DC40C2">
          <w:pgSz w:w="12240" w:h="15840"/>
          <w:pgMar w:top="720" w:right="420" w:bottom="1260" w:left="60" w:header="0" w:footer="1077" w:gutter="0"/>
          <w:cols w:space="720"/>
        </w:sectPr>
      </w:pPr>
    </w:p>
    <w:p w14:paraId="5A7598B4" w14:textId="77777777" w:rsidR="00DC40C2" w:rsidRPr="004A21CC" w:rsidRDefault="001E2DE0" w:rsidP="00606E9F">
      <w:pPr>
        <w:ind w:firstLine="660"/>
        <w:rPr>
          <w:b/>
          <w:bCs/>
        </w:rPr>
      </w:pPr>
      <w:r w:rsidRPr="004A21CC">
        <w:rPr>
          <w:b/>
          <w:bCs/>
          <w:shd w:val="clear" w:color="auto" w:fill="BFBFBF" w:themeFill="background1" w:themeFillShade="BF"/>
        </w:rPr>
        <w:lastRenderedPageBreak/>
        <w:t xml:space="preserve"> Section 1. Identif</w:t>
      </w:r>
      <w:bookmarkStart w:id="50" w:name="_bookmark42"/>
      <w:bookmarkEnd w:id="50"/>
      <w:r w:rsidRPr="004A21CC">
        <w:rPr>
          <w:b/>
          <w:bCs/>
          <w:shd w:val="clear" w:color="auto" w:fill="BFBFBF" w:themeFill="background1" w:themeFillShade="BF"/>
        </w:rPr>
        <w:t>y</w:t>
      </w:r>
      <w:r w:rsidRPr="004A21CC">
        <w:rPr>
          <w:b/>
          <w:bCs/>
        </w:rPr>
        <w:tab/>
      </w:r>
    </w:p>
    <w:p w14:paraId="6C70077B" w14:textId="77777777" w:rsidR="00DC40C2" w:rsidRPr="007E5FC1" w:rsidRDefault="001E2DE0" w:rsidP="00606E9F">
      <w:pPr>
        <w:pStyle w:val="ListParagraph"/>
        <w:numPr>
          <w:ilvl w:val="1"/>
          <w:numId w:val="53"/>
        </w:numPr>
        <w:tabs>
          <w:tab w:val="left" w:pos="1740"/>
        </w:tabs>
        <w:ind w:hanging="1080"/>
        <w:rPr>
          <w:b/>
          <w:bCs/>
          <w:u w:val="single"/>
        </w:rPr>
      </w:pPr>
      <w:r w:rsidRPr="007E5FC1">
        <w:rPr>
          <w:b/>
          <w:bCs/>
          <w:u w:val="single"/>
        </w:rPr>
        <w:t>Privacy and Confidentiality</w:t>
      </w:r>
    </w:p>
    <w:p w14:paraId="305C3EAB" w14:textId="77777777" w:rsidR="00DC40C2" w:rsidRDefault="001E2DE0" w:rsidP="00606E9F">
      <w:pPr>
        <w:pStyle w:val="BodyText"/>
        <w:ind w:left="660" w:right="866"/>
      </w:pPr>
      <w:r>
        <w:t>Ensuring the appropriate security of retained information and approved sharing under defined conditions with required</w:t>
      </w:r>
      <w:r>
        <w:rPr>
          <w:spacing w:val="-4"/>
        </w:rPr>
        <w:t xml:space="preserve"> </w:t>
      </w:r>
      <w:r>
        <w:t>safeguards</w:t>
      </w:r>
      <w:r>
        <w:rPr>
          <w:spacing w:val="-3"/>
        </w:rPr>
        <w:t xml:space="preserve"> </w:t>
      </w:r>
      <w:r>
        <w:t>and</w:t>
      </w:r>
      <w:r>
        <w:rPr>
          <w:spacing w:val="-5"/>
        </w:rPr>
        <w:t xml:space="preserve"> </w:t>
      </w:r>
      <w:r>
        <w:t>assurance.</w:t>
      </w:r>
      <w:r>
        <w:rPr>
          <w:spacing w:val="-3"/>
        </w:rPr>
        <w:t xml:space="preserve"> </w:t>
      </w:r>
      <w:r>
        <w:t>Includes</w:t>
      </w:r>
      <w:r>
        <w:rPr>
          <w:spacing w:val="-2"/>
        </w:rPr>
        <w:t xml:space="preserve"> </w:t>
      </w:r>
      <w:r>
        <w:t>the</w:t>
      </w:r>
      <w:r>
        <w:rPr>
          <w:spacing w:val="-3"/>
        </w:rPr>
        <w:t xml:space="preserve"> </w:t>
      </w:r>
      <w:r>
        <w:t>requirements</w:t>
      </w:r>
      <w:r>
        <w:rPr>
          <w:spacing w:val="-5"/>
        </w:rPr>
        <w:t xml:space="preserve"> </w:t>
      </w:r>
      <w:r>
        <w:t>of</w:t>
      </w:r>
      <w:r>
        <w:rPr>
          <w:spacing w:val="-3"/>
        </w:rPr>
        <w:t xml:space="preserve"> </w:t>
      </w:r>
      <w:r>
        <w:t>HIPAA,</w:t>
      </w:r>
      <w:r>
        <w:rPr>
          <w:spacing w:val="-3"/>
        </w:rPr>
        <w:t xml:space="preserve"> </w:t>
      </w:r>
      <w:r>
        <w:t>Texas</w:t>
      </w:r>
      <w:r>
        <w:rPr>
          <w:spacing w:val="-3"/>
        </w:rPr>
        <w:t xml:space="preserve"> </w:t>
      </w:r>
      <w:r>
        <w:t>Business</w:t>
      </w:r>
      <w:r>
        <w:rPr>
          <w:spacing w:val="-2"/>
        </w:rPr>
        <w:t xml:space="preserve"> </w:t>
      </w:r>
      <w:r>
        <w:t>&amp;</w:t>
      </w:r>
      <w:r>
        <w:rPr>
          <w:spacing w:val="-5"/>
        </w:rPr>
        <w:t xml:space="preserve"> </w:t>
      </w:r>
      <w:r>
        <w:t>Commerce</w:t>
      </w:r>
      <w:r>
        <w:rPr>
          <w:spacing w:val="-3"/>
        </w:rPr>
        <w:t xml:space="preserve"> </w:t>
      </w:r>
      <w:r>
        <w:t>Code,</w:t>
      </w:r>
      <w:r>
        <w:rPr>
          <w:spacing w:val="-5"/>
        </w:rPr>
        <w:t xml:space="preserve"> </w:t>
      </w:r>
      <w:r>
        <w:t>and agency</w:t>
      </w:r>
      <w:r>
        <w:rPr>
          <w:spacing w:val="-2"/>
        </w:rPr>
        <w:t xml:space="preserve"> </w:t>
      </w:r>
      <w:r>
        <w:t>defined</w:t>
      </w:r>
      <w:r>
        <w:rPr>
          <w:spacing w:val="-2"/>
        </w:rPr>
        <w:t xml:space="preserve"> </w:t>
      </w:r>
      <w:r>
        <w:t>privacy</w:t>
      </w:r>
      <w:r>
        <w:rPr>
          <w:spacing w:val="-2"/>
        </w:rPr>
        <w:t xml:space="preserve"> </w:t>
      </w:r>
      <w:r>
        <w:t>policies</w:t>
      </w:r>
      <w:r>
        <w:rPr>
          <w:spacing w:val="-2"/>
        </w:rPr>
        <w:t xml:space="preserve"> </w:t>
      </w:r>
      <w:r>
        <w:t>that</w:t>
      </w:r>
      <w:r>
        <w:rPr>
          <w:spacing w:val="-2"/>
        </w:rPr>
        <w:t xml:space="preserve"> </w:t>
      </w:r>
      <w:r>
        <w:t>include</w:t>
      </w:r>
      <w:r>
        <w:rPr>
          <w:spacing w:val="-2"/>
        </w:rPr>
        <w:t xml:space="preserve"> </w:t>
      </w:r>
      <w:r>
        <w:t>and</w:t>
      </w:r>
      <w:r>
        <w:rPr>
          <w:spacing w:val="-5"/>
        </w:rPr>
        <w:t xml:space="preserve"> </w:t>
      </w:r>
      <w:r>
        <w:t>expand</w:t>
      </w:r>
      <w:r>
        <w:rPr>
          <w:spacing w:val="-3"/>
        </w:rPr>
        <w:t xml:space="preserve"> </w:t>
      </w:r>
      <w:r>
        <w:t>upon</w:t>
      </w:r>
      <w:r>
        <w:rPr>
          <w:spacing w:val="-3"/>
        </w:rPr>
        <w:t xml:space="preserve"> </w:t>
      </w:r>
      <w:r>
        <w:t>regulatory</w:t>
      </w:r>
      <w:r>
        <w:rPr>
          <w:spacing w:val="-4"/>
        </w:rPr>
        <w:t xml:space="preserve"> </w:t>
      </w:r>
      <w:r>
        <w:t>and</w:t>
      </w:r>
      <w:r>
        <w:rPr>
          <w:spacing w:val="-3"/>
        </w:rPr>
        <w:t xml:space="preserve"> </w:t>
      </w:r>
      <w:r>
        <w:t>legal</w:t>
      </w:r>
      <w:r>
        <w:rPr>
          <w:spacing w:val="-2"/>
        </w:rPr>
        <w:t xml:space="preserve"> </w:t>
      </w:r>
      <w:r>
        <w:t>requirements</w:t>
      </w:r>
      <w:r>
        <w:rPr>
          <w:spacing w:val="-2"/>
        </w:rPr>
        <w:t xml:space="preserve"> </w:t>
      </w:r>
      <w:r>
        <w:t>for</w:t>
      </w:r>
      <w:r>
        <w:rPr>
          <w:spacing w:val="-4"/>
        </w:rPr>
        <w:t xml:space="preserve"> </w:t>
      </w:r>
      <w:r>
        <w:t>establishing contractual/legal agreements for appropriate and exchange and protection.</w:t>
      </w:r>
    </w:p>
    <w:p w14:paraId="00835F09" w14:textId="77777777" w:rsidR="00F21CD5" w:rsidRDefault="00F21CD5" w:rsidP="00606E9F">
      <w:pPr>
        <w:pStyle w:val="Heading3"/>
      </w:pPr>
    </w:p>
    <w:p w14:paraId="5DDCE19D" w14:textId="02B8A44A" w:rsidR="00DC40C2" w:rsidRPr="007E5FC1" w:rsidRDefault="001E2DE0" w:rsidP="00606E9F">
      <w:pPr>
        <w:ind w:firstLine="660"/>
        <w:rPr>
          <w:b/>
          <w:bCs/>
          <w:u w:val="single"/>
        </w:rPr>
      </w:pPr>
      <w:r w:rsidRPr="007E5FC1">
        <w:rPr>
          <w:b/>
          <w:bCs/>
          <w:u w:val="single"/>
        </w:rPr>
        <w:t>Data Classification</w:t>
      </w:r>
    </w:p>
    <w:p w14:paraId="02769D4F" w14:textId="77777777" w:rsidR="00DC40C2" w:rsidRDefault="001E2DE0" w:rsidP="00606E9F">
      <w:pPr>
        <w:pStyle w:val="BodyText"/>
        <w:spacing w:before="1"/>
        <w:ind w:left="660" w:right="866"/>
      </w:pPr>
      <w:r>
        <w:t>All</w:t>
      </w:r>
      <w:r>
        <w:rPr>
          <w:spacing w:val="-2"/>
        </w:rPr>
        <w:t xml:space="preserve"> </w:t>
      </w:r>
      <w:r>
        <w:t>data</w:t>
      </w:r>
      <w:r>
        <w:rPr>
          <w:spacing w:val="-2"/>
        </w:rPr>
        <w:t xml:space="preserve"> </w:t>
      </w:r>
      <w:r>
        <w:t>within</w:t>
      </w:r>
      <w:r>
        <w:rPr>
          <w:spacing w:val="-6"/>
        </w:rPr>
        <w:t xml:space="preserve"> </w:t>
      </w:r>
      <w:r>
        <w:t>the</w:t>
      </w:r>
      <w:r>
        <w:rPr>
          <w:spacing w:val="-2"/>
        </w:rPr>
        <w:t xml:space="preserve"> </w:t>
      </w:r>
      <w:r>
        <w:t>Board</w:t>
      </w:r>
      <w:r>
        <w:rPr>
          <w:spacing w:val="-6"/>
        </w:rPr>
        <w:t xml:space="preserve"> </w:t>
      </w:r>
      <w:r>
        <w:t>must</w:t>
      </w:r>
      <w:r>
        <w:rPr>
          <w:spacing w:val="-1"/>
        </w:rPr>
        <w:t xml:space="preserve"> </w:t>
      </w:r>
      <w:r>
        <w:t>be</w:t>
      </w:r>
      <w:r>
        <w:rPr>
          <w:spacing w:val="-2"/>
        </w:rPr>
        <w:t xml:space="preserve"> </w:t>
      </w:r>
      <w:r>
        <w:t>classified</w:t>
      </w:r>
      <w:r>
        <w:rPr>
          <w:spacing w:val="-2"/>
        </w:rPr>
        <w:t xml:space="preserve"> </w:t>
      </w:r>
      <w:r>
        <w:t>and</w:t>
      </w:r>
      <w:r>
        <w:rPr>
          <w:spacing w:val="-4"/>
        </w:rPr>
        <w:t xml:space="preserve"> </w:t>
      </w:r>
      <w:r>
        <w:t>systems</w:t>
      </w:r>
      <w:r>
        <w:rPr>
          <w:spacing w:val="-4"/>
        </w:rPr>
        <w:t xml:space="preserve"> </w:t>
      </w:r>
      <w:r>
        <w:t>must</w:t>
      </w:r>
      <w:r>
        <w:rPr>
          <w:spacing w:val="-4"/>
        </w:rPr>
        <w:t xml:space="preserve"> </w:t>
      </w:r>
      <w:r>
        <w:t>be</w:t>
      </w:r>
      <w:r>
        <w:rPr>
          <w:spacing w:val="-2"/>
        </w:rPr>
        <w:t xml:space="preserve"> </w:t>
      </w:r>
      <w:r>
        <w:t>categorized</w:t>
      </w:r>
      <w:r>
        <w:rPr>
          <w:spacing w:val="-2"/>
        </w:rPr>
        <w:t xml:space="preserve"> </w:t>
      </w:r>
      <w:r>
        <w:t>by</w:t>
      </w:r>
      <w:r>
        <w:rPr>
          <w:spacing w:val="-4"/>
        </w:rPr>
        <w:t xml:space="preserve"> </w:t>
      </w:r>
      <w:r>
        <w:t>the</w:t>
      </w:r>
      <w:r>
        <w:rPr>
          <w:spacing w:val="-2"/>
        </w:rPr>
        <w:t xml:space="preserve"> </w:t>
      </w:r>
      <w:r>
        <w:t>system</w:t>
      </w:r>
      <w:r>
        <w:rPr>
          <w:spacing w:val="-3"/>
        </w:rPr>
        <w:t xml:space="preserve"> </w:t>
      </w:r>
      <w:r>
        <w:t>Owner.</w:t>
      </w:r>
      <w:r>
        <w:rPr>
          <w:spacing w:val="-5"/>
        </w:rPr>
        <w:t xml:space="preserve"> </w:t>
      </w:r>
      <w:r>
        <w:t>The</w:t>
      </w:r>
      <w:r>
        <w:rPr>
          <w:spacing w:val="-2"/>
        </w:rPr>
        <w:t xml:space="preserve"> </w:t>
      </w:r>
      <w:r>
        <w:t>default classification for all electronic data is Confidential.</w:t>
      </w:r>
    </w:p>
    <w:p w14:paraId="1B7D8949" w14:textId="77777777" w:rsidR="00DC40C2" w:rsidRDefault="00DC40C2" w:rsidP="00606E9F">
      <w:pPr>
        <w:pStyle w:val="BodyText"/>
      </w:pPr>
    </w:p>
    <w:p w14:paraId="3A088818" w14:textId="77777777" w:rsidR="00DC40C2" w:rsidRDefault="001E2DE0" w:rsidP="00606E9F">
      <w:pPr>
        <w:pStyle w:val="BodyText"/>
        <w:ind w:left="660" w:right="866"/>
      </w:pPr>
      <w:r>
        <w:t>Data</w:t>
      </w:r>
      <w:r>
        <w:rPr>
          <w:spacing w:val="-3"/>
        </w:rPr>
        <w:t xml:space="preserve"> </w:t>
      </w:r>
      <w:r>
        <w:t>will</w:t>
      </w:r>
      <w:r>
        <w:rPr>
          <w:spacing w:val="-1"/>
        </w:rPr>
        <w:t xml:space="preserve"> </w:t>
      </w:r>
      <w:r>
        <w:t>be</w:t>
      </w:r>
      <w:r>
        <w:rPr>
          <w:spacing w:val="-3"/>
        </w:rPr>
        <w:t xml:space="preserve"> </w:t>
      </w:r>
      <w:r>
        <w:t>classified</w:t>
      </w:r>
      <w:r>
        <w:rPr>
          <w:spacing w:val="-2"/>
        </w:rPr>
        <w:t xml:space="preserve"> </w:t>
      </w:r>
      <w:r>
        <w:t>into</w:t>
      </w:r>
      <w:r>
        <w:rPr>
          <w:spacing w:val="-4"/>
        </w:rPr>
        <w:t xml:space="preserve"> </w:t>
      </w:r>
      <w:r>
        <w:t>one</w:t>
      </w:r>
      <w:r>
        <w:rPr>
          <w:spacing w:val="-3"/>
        </w:rPr>
        <w:t xml:space="preserve"> </w:t>
      </w:r>
      <w:r>
        <w:t>of</w:t>
      </w:r>
      <w:r>
        <w:rPr>
          <w:spacing w:val="-1"/>
        </w:rPr>
        <w:t xml:space="preserve"> </w:t>
      </w:r>
      <w:r>
        <w:t>three</w:t>
      </w:r>
      <w:r>
        <w:rPr>
          <w:spacing w:val="-1"/>
        </w:rPr>
        <w:t xml:space="preserve"> </w:t>
      </w:r>
      <w:r>
        <w:t>groups</w:t>
      </w:r>
      <w:r>
        <w:rPr>
          <w:spacing w:val="-3"/>
        </w:rPr>
        <w:t xml:space="preserve"> </w:t>
      </w:r>
      <w:r>
        <w:t>of</w:t>
      </w:r>
      <w:r>
        <w:rPr>
          <w:spacing w:val="-1"/>
        </w:rPr>
        <w:t xml:space="preserve"> </w:t>
      </w:r>
      <w:r>
        <w:t>sensitivity:</w:t>
      </w:r>
      <w:r>
        <w:rPr>
          <w:spacing w:val="-1"/>
        </w:rPr>
        <w:t xml:space="preserve"> </w:t>
      </w:r>
      <w:r>
        <w:t>Confidential,</w:t>
      </w:r>
      <w:r>
        <w:rPr>
          <w:spacing w:val="-4"/>
        </w:rPr>
        <w:t xml:space="preserve"> </w:t>
      </w:r>
      <w:r>
        <w:t>Board</w:t>
      </w:r>
      <w:r>
        <w:rPr>
          <w:spacing w:val="-5"/>
        </w:rPr>
        <w:t xml:space="preserve"> </w:t>
      </w:r>
      <w:r>
        <w:t>Sensitive</w:t>
      </w:r>
      <w:r>
        <w:rPr>
          <w:spacing w:val="-3"/>
        </w:rPr>
        <w:t xml:space="preserve"> </w:t>
      </w:r>
      <w:r>
        <w:t>or</w:t>
      </w:r>
      <w:r>
        <w:rPr>
          <w:spacing w:val="-4"/>
        </w:rPr>
        <w:t xml:space="preserve"> </w:t>
      </w:r>
      <w:r>
        <w:t>Public.</w:t>
      </w:r>
      <w:r>
        <w:rPr>
          <w:spacing w:val="-4"/>
        </w:rPr>
        <w:t xml:space="preserve"> </w:t>
      </w:r>
      <w:r>
        <w:t>Data</w:t>
      </w:r>
      <w:r>
        <w:rPr>
          <w:spacing w:val="-4"/>
        </w:rPr>
        <w:t xml:space="preserve"> </w:t>
      </w:r>
      <w:r>
        <w:t>must be protected in accordance with the security controls specified for the classification level that it is assigned.</w:t>
      </w:r>
    </w:p>
    <w:p w14:paraId="7459D1A3" w14:textId="77777777" w:rsidR="00DC40C2" w:rsidRDefault="00DC40C2" w:rsidP="00606E9F">
      <w:pPr>
        <w:pStyle w:val="BodyText"/>
        <w:spacing w:before="2"/>
      </w:pPr>
    </w:p>
    <w:p w14:paraId="34CC6103" w14:textId="77777777" w:rsidR="00DC40C2" w:rsidRPr="007E5FC1" w:rsidRDefault="001E2DE0" w:rsidP="00606E9F">
      <w:pPr>
        <w:ind w:firstLine="660"/>
        <w:rPr>
          <w:b/>
          <w:bCs/>
          <w:u w:val="single"/>
        </w:rPr>
      </w:pPr>
      <w:r w:rsidRPr="007E5FC1">
        <w:rPr>
          <w:b/>
          <w:bCs/>
          <w:u w:val="single"/>
        </w:rPr>
        <w:t>Critical Information Asset Inventory</w:t>
      </w:r>
    </w:p>
    <w:p w14:paraId="1E14D023" w14:textId="77777777" w:rsidR="00DC40C2" w:rsidRDefault="001E2DE0" w:rsidP="00606E9F">
      <w:pPr>
        <w:pStyle w:val="BodyText"/>
        <w:ind w:left="660" w:right="866"/>
      </w:pPr>
      <w:r>
        <w:t>Identification</w:t>
      </w:r>
      <w:r>
        <w:rPr>
          <w:spacing w:val="-6"/>
        </w:rPr>
        <w:t xml:space="preserve"> </w:t>
      </w:r>
      <w:r>
        <w:t>and</w:t>
      </w:r>
      <w:r>
        <w:rPr>
          <w:spacing w:val="-4"/>
        </w:rPr>
        <w:t xml:space="preserve"> </w:t>
      </w:r>
      <w:r>
        <w:t>prioritization</w:t>
      </w:r>
      <w:r>
        <w:rPr>
          <w:spacing w:val="-5"/>
        </w:rPr>
        <w:t xml:space="preserve"> </w:t>
      </w:r>
      <w:r>
        <w:t>of</w:t>
      </w:r>
      <w:r>
        <w:rPr>
          <w:spacing w:val="-2"/>
        </w:rPr>
        <w:t xml:space="preserve"> </w:t>
      </w:r>
      <w:r>
        <w:t>all</w:t>
      </w:r>
      <w:r>
        <w:rPr>
          <w:spacing w:val="-5"/>
        </w:rPr>
        <w:t xml:space="preserve"> </w:t>
      </w:r>
      <w:r>
        <w:t>the</w:t>
      </w:r>
      <w:r>
        <w:rPr>
          <w:spacing w:val="-2"/>
        </w:rPr>
        <w:t xml:space="preserve"> </w:t>
      </w:r>
      <w:r>
        <w:t>Board’s</w:t>
      </w:r>
      <w:r>
        <w:rPr>
          <w:spacing w:val="-2"/>
        </w:rPr>
        <w:t xml:space="preserve"> </w:t>
      </w:r>
      <w:r>
        <w:t>information</w:t>
      </w:r>
      <w:r>
        <w:rPr>
          <w:spacing w:val="-3"/>
        </w:rPr>
        <w:t xml:space="preserve"> </w:t>
      </w:r>
      <w:r>
        <w:t>assets</w:t>
      </w:r>
      <w:r>
        <w:rPr>
          <w:spacing w:val="-4"/>
        </w:rPr>
        <w:t xml:space="preserve"> </w:t>
      </w:r>
      <w:r>
        <w:t>so</w:t>
      </w:r>
      <w:r>
        <w:rPr>
          <w:spacing w:val="-3"/>
        </w:rPr>
        <w:t xml:space="preserve"> </w:t>
      </w:r>
      <w:r>
        <w:t>that</w:t>
      </w:r>
      <w:r>
        <w:rPr>
          <w:spacing w:val="-4"/>
        </w:rPr>
        <w:t xml:space="preserve"> </w:t>
      </w:r>
      <w:r>
        <w:t>they</w:t>
      </w:r>
      <w:r>
        <w:rPr>
          <w:spacing w:val="-6"/>
        </w:rPr>
        <w:t xml:space="preserve"> </w:t>
      </w:r>
      <w:r>
        <w:t>are</w:t>
      </w:r>
      <w:r>
        <w:rPr>
          <w:spacing w:val="-2"/>
        </w:rPr>
        <w:t xml:space="preserve"> </w:t>
      </w:r>
      <w:r>
        <w:t>prioritized</w:t>
      </w:r>
      <w:r>
        <w:rPr>
          <w:spacing w:val="-2"/>
        </w:rPr>
        <w:t xml:space="preserve"> </w:t>
      </w:r>
      <w:r>
        <w:t>according</w:t>
      </w:r>
      <w:r>
        <w:rPr>
          <w:spacing w:val="-3"/>
        </w:rPr>
        <w:t xml:space="preserve"> </w:t>
      </w:r>
      <w:r>
        <w:t xml:space="preserve">to criticality to the business, so that </w:t>
      </w:r>
      <w:proofErr w:type="gramStart"/>
      <w:r>
        <w:t>protections</w:t>
      </w:r>
      <w:proofErr w:type="gramEnd"/>
      <w:r>
        <w:t xml:space="preserve"> can be applied commensurate with the asset’s importance.</w:t>
      </w:r>
    </w:p>
    <w:p w14:paraId="1F81936D" w14:textId="77777777" w:rsidR="00DC40C2" w:rsidRDefault="00DC40C2" w:rsidP="00606E9F">
      <w:pPr>
        <w:pStyle w:val="BodyText"/>
        <w:spacing w:before="1"/>
      </w:pPr>
    </w:p>
    <w:p w14:paraId="490185BA" w14:textId="77777777" w:rsidR="00DC40C2" w:rsidRPr="007E5FC1" w:rsidRDefault="001E2DE0" w:rsidP="00606E9F">
      <w:pPr>
        <w:ind w:firstLine="660"/>
        <w:rPr>
          <w:b/>
          <w:bCs/>
        </w:rPr>
      </w:pPr>
      <w:r w:rsidRPr="007E5FC1">
        <w:rPr>
          <w:b/>
          <w:bCs/>
        </w:rPr>
        <w:t>Enterprise Security Policy, Standards and Guidelines</w:t>
      </w:r>
    </w:p>
    <w:p w14:paraId="5A741533" w14:textId="77777777" w:rsidR="00DC40C2" w:rsidRDefault="00DC40C2" w:rsidP="00606E9F">
      <w:pPr>
        <w:pStyle w:val="BodyText"/>
        <w:spacing w:before="159"/>
        <w:rPr>
          <w:b/>
        </w:rPr>
      </w:pPr>
    </w:p>
    <w:p w14:paraId="325E1D32" w14:textId="4CC15F1F" w:rsidR="00DC40C2" w:rsidRPr="007E5FC1" w:rsidRDefault="001E2DE0" w:rsidP="00606E9F">
      <w:pPr>
        <w:ind w:firstLine="660"/>
        <w:rPr>
          <w:b/>
          <w:bCs/>
          <w:u w:val="single"/>
        </w:rPr>
      </w:pPr>
      <w:r w:rsidRPr="007E5FC1">
        <w:rPr>
          <w:b/>
          <w:bCs/>
          <w:u w:val="single"/>
        </w:rPr>
        <w:t>Acceptable Use</w:t>
      </w:r>
    </w:p>
    <w:p w14:paraId="5F92CE92" w14:textId="77777777" w:rsidR="00DC40C2" w:rsidRDefault="001E2DE0" w:rsidP="00606E9F">
      <w:pPr>
        <w:pStyle w:val="BodyText"/>
        <w:ind w:left="660" w:right="866"/>
      </w:pPr>
      <w:r>
        <w:t>Any</w:t>
      </w:r>
      <w:r>
        <w:rPr>
          <w:spacing w:val="-2"/>
        </w:rPr>
        <w:t xml:space="preserve"> </w:t>
      </w:r>
      <w:r>
        <w:t>TWC</w:t>
      </w:r>
      <w:r>
        <w:rPr>
          <w:spacing w:val="-5"/>
        </w:rPr>
        <w:t xml:space="preserve"> </w:t>
      </w:r>
      <w:r>
        <w:t>provided</w:t>
      </w:r>
      <w:r>
        <w:rPr>
          <w:spacing w:val="-2"/>
        </w:rPr>
        <w:t xml:space="preserve"> </w:t>
      </w:r>
      <w:r>
        <w:t>computer</w:t>
      </w:r>
      <w:r>
        <w:rPr>
          <w:spacing w:val="-2"/>
        </w:rPr>
        <w:t xml:space="preserve"> </w:t>
      </w:r>
      <w:r>
        <w:t>data,</w:t>
      </w:r>
      <w:r>
        <w:rPr>
          <w:spacing w:val="-2"/>
        </w:rPr>
        <w:t xml:space="preserve"> </w:t>
      </w:r>
      <w:r>
        <w:t>hardware,</w:t>
      </w:r>
      <w:r>
        <w:rPr>
          <w:spacing w:val="-4"/>
        </w:rPr>
        <w:t xml:space="preserve"> </w:t>
      </w:r>
      <w:r>
        <w:t>and</w:t>
      </w:r>
      <w:r>
        <w:rPr>
          <w:spacing w:val="-4"/>
        </w:rPr>
        <w:t xml:space="preserve"> </w:t>
      </w:r>
      <w:r>
        <w:t>software</w:t>
      </w:r>
      <w:r>
        <w:rPr>
          <w:spacing w:val="-1"/>
        </w:rPr>
        <w:t xml:space="preserve"> </w:t>
      </w:r>
      <w:r>
        <w:t>is</w:t>
      </w:r>
      <w:r>
        <w:rPr>
          <w:spacing w:val="-5"/>
        </w:rPr>
        <w:t xml:space="preserve"> </w:t>
      </w:r>
      <w:r>
        <w:t>the</w:t>
      </w:r>
      <w:r>
        <w:rPr>
          <w:spacing w:val="-2"/>
        </w:rPr>
        <w:t xml:space="preserve"> </w:t>
      </w:r>
      <w:r>
        <w:t>property</w:t>
      </w:r>
      <w:r>
        <w:rPr>
          <w:spacing w:val="-3"/>
        </w:rPr>
        <w:t xml:space="preserve"> </w:t>
      </w:r>
      <w:r>
        <w:t>of</w:t>
      </w:r>
      <w:r>
        <w:rPr>
          <w:spacing w:val="-4"/>
        </w:rPr>
        <w:t xml:space="preserve"> </w:t>
      </w:r>
      <w:r>
        <w:t>the</w:t>
      </w:r>
      <w:r>
        <w:rPr>
          <w:spacing w:val="-4"/>
        </w:rPr>
        <w:t xml:space="preserve"> </w:t>
      </w:r>
      <w:r>
        <w:t>state.</w:t>
      </w:r>
      <w:r>
        <w:rPr>
          <w:spacing w:val="-2"/>
        </w:rPr>
        <w:t xml:space="preserve"> </w:t>
      </w:r>
      <w:r>
        <w:t>All</w:t>
      </w:r>
      <w:r>
        <w:rPr>
          <w:spacing w:val="-3"/>
        </w:rPr>
        <w:t xml:space="preserve"> </w:t>
      </w:r>
      <w:r>
        <w:t>information</w:t>
      </w:r>
      <w:r>
        <w:rPr>
          <w:spacing w:val="-3"/>
        </w:rPr>
        <w:t xml:space="preserve"> </w:t>
      </w:r>
      <w:r>
        <w:t>passing through the TWC network, which has not been specifically identified as the property of other parties, will be treated</w:t>
      </w:r>
      <w:r>
        <w:rPr>
          <w:spacing w:val="-5"/>
        </w:rPr>
        <w:t xml:space="preserve"> </w:t>
      </w:r>
      <w:r>
        <w:t>as</w:t>
      </w:r>
      <w:r>
        <w:rPr>
          <w:spacing w:val="-3"/>
        </w:rPr>
        <w:t xml:space="preserve"> </w:t>
      </w:r>
      <w:r>
        <w:t>a</w:t>
      </w:r>
      <w:r>
        <w:rPr>
          <w:spacing w:val="-4"/>
        </w:rPr>
        <w:t xml:space="preserve"> </w:t>
      </w:r>
      <w:r>
        <w:t>TWC</w:t>
      </w:r>
      <w:r>
        <w:rPr>
          <w:spacing w:val="-5"/>
        </w:rPr>
        <w:t xml:space="preserve"> </w:t>
      </w:r>
      <w:r>
        <w:t>asset.</w:t>
      </w:r>
      <w:r>
        <w:rPr>
          <w:spacing w:val="-3"/>
        </w:rPr>
        <w:t xml:space="preserve"> </w:t>
      </w:r>
      <w:r>
        <w:t>Unauthorized</w:t>
      </w:r>
      <w:r>
        <w:rPr>
          <w:spacing w:val="-3"/>
        </w:rPr>
        <w:t xml:space="preserve"> </w:t>
      </w:r>
      <w:r>
        <w:t>access,</w:t>
      </w:r>
      <w:r>
        <w:rPr>
          <w:spacing w:val="-5"/>
        </w:rPr>
        <w:t xml:space="preserve"> </w:t>
      </w:r>
      <w:r>
        <w:t>disclosure,</w:t>
      </w:r>
      <w:r>
        <w:rPr>
          <w:spacing w:val="-3"/>
        </w:rPr>
        <w:t xml:space="preserve"> </w:t>
      </w:r>
      <w:r>
        <w:t>duplication,</w:t>
      </w:r>
      <w:r>
        <w:rPr>
          <w:spacing w:val="-5"/>
        </w:rPr>
        <w:t xml:space="preserve"> </w:t>
      </w:r>
      <w:r>
        <w:t>modification,</w:t>
      </w:r>
      <w:r>
        <w:rPr>
          <w:spacing w:val="-3"/>
        </w:rPr>
        <w:t xml:space="preserve"> </w:t>
      </w:r>
      <w:r>
        <w:t>diversion,</w:t>
      </w:r>
      <w:r>
        <w:rPr>
          <w:spacing w:val="-3"/>
        </w:rPr>
        <w:t xml:space="preserve"> </w:t>
      </w:r>
      <w:r>
        <w:t>destruction,</w:t>
      </w:r>
      <w:r>
        <w:rPr>
          <w:spacing w:val="-3"/>
        </w:rPr>
        <w:t xml:space="preserve"> </w:t>
      </w:r>
      <w:r>
        <w:t>loss, misuse, or theft of this information is prohibited. Information entrusted to TWC</w:t>
      </w:r>
      <w:r>
        <w:rPr>
          <w:spacing w:val="-1"/>
        </w:rPr>
        <w:t xml:space="preserve"> </w:t>
      </w:r>
      <w:r>
        <w:t>will be protected in a manner consistent</w:t>
      </w:r>
      <w:r>
        <w:rPr>
          <w:spacing w:val="-4"/>
        </w:rPr>
        <w:t xml:space="preserve"> </w:t>
      </w:r>
      <w:r>
        <w:t>with</w:t>
      </w:r>
      <w:r>
        <w:rPr>
          <w:spacing w:val="-2"/>
        </w:rPr>
        <w:t xml:space="preserve"> </w:t>
      </w:r>
      <w:r>
        <w:t>its</w:t>
      </w:r>
      <w:r>
        <w:rPr>
          <w:spacing w:val="-4"/>
        </w:rPr>
        <w:t xml:space="preserve"> </w:t>
      </w:r>
      <w:r>
        <w:t>confidentiality</w:t>
      </w:r>
      <w:r>
        <w:rPr>
          <w:spacing w:val="-1"/>
        </w:rPr>
        <w:t xml:space="preserve"> </w:t>
      </w:r>
      <w:r>
        <w:t>and</w:t>
      </w:r>
      <w:r>
        <w:rPr>
          <w:spacing w:val="-4"/>
        </w:rPr>
        <w:t xml:space="preserve"> </w:t>
      </w:r>
      <w:r>
        <w:t>in</w:t>
      </w:r>
      <w:r>
        <w:rPr>
          <w:spacing w:val="-2"/>
        </w:rPr>
        <w:t xml:space="preserve"> </w:t>
      </w:r>
      <w:r>
        <w:t>accordance</w:t>
      </w:r>
      <w:r>
        <w:rPr>
          <w:spacing w:val="-4"/>
        </w:rPr>
        <w:t xml:space="preserve"> </w:t>
      </w:r>
      <w:r>
        <w:t>with</w:t>
      </w:r>
      <w:r>
        <w:rPr>
          <w:spacing w:val="-2"/>
        </w:rPr>
        <w:t xml:space="preserve"> </w:t>
      </w:r>
      <w:r>
        <w:t>all</w:t>
      </w:r>
      <w:r>
        <w:rPr>
          <w:spacing w:val="-2"/>
        </w:rPr>
        <w:t xml:space="preserve"> </w:t>
      </w:r>
      <w:r>
        <w:t>applicable</w:t>
      </w:r>
      <w:r>
        <w:rPr>
          <w:spacing w:val="-5"/>
        </w:rPr>
        <w:t xml:space="preserve"> </w:t>
      </w:r>
      <w:r>
        <w:t>standards,</w:t>
      </w:r>
      <w:r>
        <w:rPr>
          <w:spacing w:val="-2"/>
        </w:rPr>
        <w:t xml:space="preserve"> </w:t>
      </w:r>
      <w:r>
        <w:t>agreements,</w:t>
      </w:r>
      <w:r>
        <w:rPr>
          <w:spacing w:val="-2"/>
        </w:rPr>
        <w:t xml:space="preserve"> </w:t>
      </w:r>
      <w:r>
        <w:t>and</w:t>
      </w:r>
      <w:r>
        <w:rPr>
          <w:spacing w:val="-4"/>
        </w:rPr>
        <w:t xml:space="preserve"> </w:t>
      </w:r>
      <w:r>
        <w:t>laws.</w:t>
      </w:r>
      <w:r>
        <w:rPr>
          <w:spacing w:val="-4"/>
        </w:rPr>
        <w:t xml:space="preserve"> </w:t>
      </w:r>
      <w:r>
        <w:t>Every information system privilege that has not been explicitly authorized is prohibited. Such privileges will not be authorized for any TWC business purpose until approved in writing.</w:t>
      </w:r>
    </w:p>
    <w:p w14:paraId="1E0B94DA" w14:textId="77777777" w:rsidR="00DC40C2" w:rsidRDefault="00DC40C2" w:rsidP="00606E9F">
      <w:pPr>
        <w:pStyle w:val="BodyText"/>
      </w:pPr>
    </w:p>
    <w:p w14:paraId="3D5A328E" w14:textId="4AE19FEF" w:rsidR="00DC40C2" w:rsidRPr="007E5FC1" w:rsidRDefault="001E2DE0" w:rsidP="00606E9F">
      <w:pPr>
        <w:ind w:firstLine="660"/>
        <w:rPr>
          <w:b/>
          <w:bCs/>
          <w:u w:val="single"/>
        </w:rPr>
      </w:pPr>
      <w:r w:rsidRPr="007E5FC1">
        <w:rPr>
          <w:b/>
          <w:bCs/>
          <w:u w:val="single"/>
        </w:rPr>
        <w:t>Data Security Guidelines</w:t>
      </w:r>
    </w:p>
    <w:p w14:paraId="485256BD" w14:textId="77777777" w:rsidR="00DC40C2" w:rsidRDefault="001E2DE0" w:rsidP="00606E9F">
      <w:pPr>
        <w:pStyle w:val="BodyText"/>
        <w:ind w:left="660" w:right="1492"/>
      </w:pPr>
      <w:r>
        <w:t>The</w:t>
      </w:r>
      <w:r>
        <w:rPr>
          <w:spacing w:val="-3"/>
        </w:rPr>
        <w:t xml:space="preserve"> </w:t>
      </w:r>
      <w:r>
        <w:t>Agency</w:t>
      </w:r>
      <w:r>
        <w:rPr>
          <w:spacing w:val="-3"/>
        </w:rPr>
        <w:t xml:space="preserve"> </w:t>
      </w:r>
      <w:r>
        <w:t>shall</w:t>
      </w:r>
      <w:r>
        <w:rPr>
          <w:spacing w:val="-3"/>
        </w:rPr>
        <w:t xml:space="preserve"> </w:t>
      </w:r>
      <w:r>
        <w:t>provide</w:t>
      </w:r>
      <w:r>
        <w:rPr>
          <w:spacing w:val="-5"/>
        </w:rPr>
        <w:t xml:space="preserve"> </w:t>
      </w:r>
      <w:r>
        <w:t>automated</w:t>
      </w:r>
      <w:r>
        <w:rPr>
          <w:spacing w:val="-6"/>
        </w:rPr>
        <w:t xml:space="preserve"> </w:t>
      </w:r>
      <w:r>
        <w:t>security</w:t>
      </w:r>
      <w:r>
        <w:rPr>
          <w:spacing w:val="-3"/>
        </w:rPr>
        <w:t xml:space="preserve"> </w:t>
      </w:r>
      <w:r>
        <w:t>and</w:t>
      </w:r>
      <w:r>
        <w:rPr>
          <w:spacing w:val="-5"/>
        </w:rPr>
        <w:t xml:space="preserve"> </w:t>
      </w:r>
      <w:r>
        <w:t>security</w:t>
      </w:r>
      <w:r>
        <w:rPr>
          <w:spacing w:val="-2"/>
        </w:rPr>
        <w:t xml:space="preserve"> </w:t>
      </w:r>
      <w:r>
        <w:t>procedures</w:t>
      </w:r>
      <w:r>
        <w:rPr>
          <w:spacing w:val="-6"/>
        </w:rPr>
        <w:t xml:space="preserve"> </w:t>
      </w:r>
      <w:r>
        <w:t>for</w:t>
      </w:r>
      <w:r>
        <w:rPr>
          <w:spacing w:val="-6"/>
        </w:rPr>
        <w:t xml:space="preserve"> </w:t>
      </w:r>
      <w:r>
        <w:t>Agency</w:t>
      </w:r>
      <w:r>
        <w:rPr>
          <w:spacing w:val="-3"/>
        </w:rPr>
        <w:t xml:space="preserve"> </w:t>
      </w:r>
      <w:r>
        <w:t>administered</w:t>
      </w:r>
      <w:r>
        <w:rPr>
          <w:spacing w:val="-6"/>
        </w:rPr>
        <w:t xml:space="preserve"> </w:t>
      </w:r>
      <w:r>
        <w:t xml:space="preserve">custom </w:t>
      </w:r>
      <w:r>
        <w:rPr>
          <w:spacing w:val="-2"/>
        </w:rPr>
        <w:t>applications.</w:t>
      </w:r>
    </w:p>
    <w:p w14:paraId="19D672BE" w14:textId="77777777" w:rsidR="00DC40C2" w:rsidRDefault="00DC40C2" w:rsidP="00606E9F">
      <w:pPr>
        <w:pStyle w:val="BodyText"/>
        <w:spacing w:before="1"/>
      </w:pPr>
    </w:p>
    <w:p w14:paraId="52FCB3F2" w14:textId="77777777" w:rsidR="00DC40C2" w:rsidRDefault="001E2DE0" w:rsidP="00606E9F">
      <w:pPr>
        <w:pStyle w:val="BodyText"/>
        <w:ind w:left="660" w:right="866"/>
      </w:pPr>
      <w:r>
        <w:t>The</w:t>
      </w:r>
      <w:r>
        <w:rPr>
          <w:spacing w:val="-2"/>
        </w:rPr>
        <w:t xml:space="preserve"> </w:t>
      </w:r>
      <w:r>
        <w:t>Agency</w:t>
      </w:r>
      <w:r>
        <w:rPr>
          <w:spacing w:val="-2"/>
        </w:rPr>
        <w:t xml:space="preserve"> </w:t>
      </w:r>
      <w:r>
        <w:t>shall</w:t>
      </w:r>
      <w:r>
        <w:rPr>
          <w:spacing w:val="-2"/>
        </w:rPr>
        <w:t xml:space="preserve"> </w:t>
      </w:r>
      <w:r>
        <w:t>provide</w:t>
      </w:r>
      <w:r>
        <w:rPr>
          <w:spacing w:val="-4"/>
        </w:rPr>
        <w:t xml:space="preserve"> </w:t>
      </w:r>
      <w:r>
        <w:t>standards</w:t>
      </w:r>
      <w:r>
        <w:rPr>
          <w:spacing w:val="-2"/>
        </w:rPr>
        <w:t xml:space="preserve"> </w:t>
      </w:r>
      <w:r>
        <w:t>and</w:t>
      </w:r>
      <w:r>
        <w:rPr>
          <w:spacing w:val="-4"/>
        </w:rPr>
        <w:t xml:space="preserve"> </w:t>
      </w:r>
      <w:r>
        <w:t>guidelines</w:t>
      </w:r>
      <w:r>
        <w:rPr>
          <w:spacing w:val="-1"/>
        </w:rPr>
        <w:t xml:space="preserve"> </w:t>
      </w:r>
      <w:r>
        <w:t>for</w:t>
      </w:r>
      <w:r>
        <w:rPr>
          <w:spacing w:val="-7"/>
        </w:rPr>
        <w:t xml:space="preserve"> </w:t>
      </w:r>
      <w:proofErr w:type="gramStart"/>
      <w:r>
        <w:t>use</w:t>
      </w:r>
      <w:proofErr w:type="gramEnd"/>
      <w:r>
        <w:rPr>
          <w:spacing w:val="-1"/>
        </w:rPr>
        <w:t xml:space="preserve"> </w:t>
      </w:r>
      <w:r>
        <w:t>of</w:t>
      </w:r>
      <w:r>
        <w:rPr>
          <w:spacing w:val="-5"/>
        </w:rPr>
        <w:t xml:space="preserve"> </w:t>
      </w:r>
      <w:r>
        <w:t>any</w:t>
      </w:r>
      <w:r>
        <w:rPr>
          <w:spacing w:val="-2"/>
        </w:rPr>
        <w:t xml:space="preserve"> </w:t>
      </w:r>
      <w:r>
        <w:t>unsecured</w:t>
      </w:r>
      <w:r>
        <w:rPr>
          <w:spacing w:val="-2"/>
        </w:rPr>
        <w:t xml:space="preserve"> </w:t>
      </w:r>
      <w:r>
        <w:t>networks,</w:t>
      </w:r>
      <w:r>
        <w:rPr>
          <w:spacing w:val="-4"/>
        </w:rPr>
        <w:t xml:space="preserve"> </w:t>
      </w:r>
      <w:r>
        <w:t>such</w:t>
      </w:r>
      <w:r>
        <w:rPr>
          <w:spacing w:val="-3"/>
        </w:rPr>
        <w:t xml:space="preserve"> </w:t>
      </w:r>
      <w:r>
        <w:t>as</w:t>
      </w:r>
      <w:r>
        <w:rPr>
          <w:spacing w:val="-4"/>
        </w:rPr>
        <w:t xml:space="preserve"> </w:t>
      </w:r>
      <w:r>
        <w:t>the</w:t>
      </w:r>
      <w:r>
        <w:rPr>
          <w:spacing w:val="-2"/>
        </w:rPr>
        <w:t xml:space="preserve"> </w:t>
      </w:r>
      <w:r>
        <w:t>public</w:t>
      </w:r>
      <w:r>
        <w:rPr>
          <w:spacing w:val="-2"/>
        </w:rPr>
        <w:t xml:space="preserve"> </w:t>
      </w:r>
      <w:r>
        <w:t>Internet, for transport of confidential data.</w:t>
      </w:r>
    </w:p>
    <w:p w14:paraId="43902B59" w14:textId="77777777" w:rsidR="00DC40C2" w:rsidRDefault="001E2DE0" w:rsidP="00606E9F">
      <w:pPr>
        <w:pStyle w:val="BodyText"/>
        <w:ind w:left="660" w:right="866"/>
      </w:pPr>
      <w:r>
        <w:t>Logical</w:t>
      </w:r>
      <w:r>
        <w:rPr>
          <w:spacing w:val="-5"/>
        </w:rPr>
        <w:t xml:space="preserve"> </w:t>
      </w:r>
      <w:r>
        <w:t>and</w:t>
      </w:r>
      <w:r>
        <w:rPr>
          <w:spacing w:val="-3"/>
        </w:rPr>
        <w:t xml:space="preserve"> </w:t>
      </w:r>
      <w:r>
        <w:t>physical</w:t>
      </w:r>
      <w:r>
        <w:rPr>
          <w:spacing w:val="-3"/>
        </w:rPr>
        <w:t xml:space="preserve"> </w:t>
      </w:r>
      <w:r>
        <w:t>access</w:t>
      </w:r>
      <w:r>
        <w:rPr>
          <w:spacing w:val="-4"/>
        </w:rPr>
        <w:t xml:space="preserve"> </w:t>
      </w:r>
      <w:r>
        <w:t>to</w:t>
      </w:r>
      <w:r>
        <w:rPr>
          <w:spacing w:val="-1"/>
        </w:rPr>
        <w:t xml:space="preserve"> </w:t>
      </w:r>
      <w:r>
        <w:t>all</w:t>
      </w:r>
      <w:r>
        <w:rPr>
          <w:spacing w:val="-5"/>
        </w:rPr>
        <w:t xml:space="preserve"> </w:t>
      </w:r>
      <w:r>
        <w:t>information</w:t>
      </w:r>
      <w:r>
        <w:rPr>
          <w:spacing w:val="-3"/>
        </w:rPr>
        <w:t xml:space="preserve"> </w:t>
      </w:r>
      <w:r>
        <w:t>resources</w:t>
      </w:r>
      <w:r>
        <w:rPr>
          <w:spacing w:val="-2"/>
        </w:rPr>
        <w:t xml:space="preserve"> </w:t>
      </w:r>
      <w:r>
        <w:t>(hardware</w:t>
      </w:r>
      <w:r>
        <w:rPr>
          <w:spacing w:val="-4"/>
        </w:rPr>
        <w:t xml:space="preserve"> </w:t>
      </w:r>
      <w:r>
        <w:t>and</w:t>
      </w:r>
      <w:r>
        <w:rPr>
          <w:spacing w:val="-4"/>
        </w:rPr>
        <w:t xml:space="preserve"> </w:t>
      </w:r>
      <w:r>
        <w:t>software)</w:t>
      </w:r>
      <w:r>
        <w:rPr>
          <w:spacing w:val="-4"/>
        </w:rPr>
        <w:t xml:space="preserve"> </w:t>
      </w:r>
      <w:r>
        <w:t>residing</w:t>
      </w:r>
      <w:r>
        <w:rPr>
          <w:spacing w:val="-3"/>
        </w:rPr>
        <w:t xml:space="preserve"> </w:t>
      </w:r>
      <w:r>
        <w:t>in</w:t>
      </w:r>
      <w:r>
        <w:rPr>
          <w:spacing w:val="-2"/>
        </w:rPr>
        <w:t xml:space="preserve"> </w:t>
      </w:r>
      <w:r>
        <w:t>public</w:t>
      </w:r>
      <w:r>
        <w:rPr>
          <w:spacing w:val="-2"/>
        </w:rPr>
        <w:t xml:space="preserve"> </w:t>
      </w:r>
      <w:r>
        <w:t>access</w:t>
      </w:r>
      <w:r>
        <w:rPr>
          <w:spacing w:val="-2"/>
        </w:rPr>
        <w:t xml:space="preserve"> </w:t>
      </w:r>
      <w:r>
        <w:t>areas, shall be controlled by the Board, its subrecipients, contractors, subcontractors, or Agency staff as appropriate.</w:t>
      </w:r>
    </w:p>
    <w:p w14:paraId="5EE924F4" w14:textId="77777777" w:rsidR="00F21CD5" w:rsidRDefault="00F21CD5" w:rsidP="00606E9F">
      <w:pPr>
        <w:pStyle w:val="BodyText"/>
        <w:ind w:left="660" w:right="866"/>
      </w:pPr>
    </w:p>
    <w:p w14:paraId="0CDBC668" w14:textId="77777777" w:rsidR="00DC40C2" w:rsidRPr="007E5FC1" w:rsidRDefault="001E2DE0" w:rsidP="00606E9F">
      <w:pPr>
        <w:ind w:firstLine="660"/>
        <w:rPr>
          <w:b/>
          <w:bCs/>
          <w:u w:val="single"/>
        </w:rPr>
      </w:pPr>
      <w:r w:rsidRPr="007E5FC1">
        <w:rPr>
          <w:b/>
          <w:bCs/>
          <w:u w:val="single"/>
        </w:rPr>
        <w:t>Control Oversight and Safeguard Assurance</w:t>
      </w:r>
    </w:p>
    <w:p w14:paraId="3E034D37" w14:textId="77777777" w:rsidR="00DC40C2" w:rsidRDefault="001E2DE0" w:rsidP="00606E9F">
      <w:pPr>
        <w:pStyle w:val="BodyText"/>
        <w:ind w:left="660" w:right="866"/>
      </w:pPr>
      <w:r>
        <w:t>Catalog</w:t>
      </w:r>
      <w:r>
        <w:rPr>
          <w:spacing w:val="-5"/>
        </w:rPr>
        <w:t xml:space="preserve"> </w:t>
      </w:r>
      <w:r>
        <w:t>the</w:t>
      </w:r>
      <w:r>
        <w:rPr>
          <w:spacing w:val="-3"/>
        </w:rPr>
        <w:t xml:space="preserve"> </w:t>
      </w:r>
      <w:r>
        <w:t>security</w:t>
      </w:r>
      <w:r>
        <w:rPr>
          <w:spacing w:val="-3"/>
        </w:rPr>
        <w:t xml:space="preserve"> </w:t>
      </w:r>
      <w:r>
        <w:t>activities</w:t>
      </w:r>
      <w:r>
        <w:rPr>
          <w:spacing w:val="-2"/>
        </w:rPr>
        <w:t xml:space="preserve"> </w:t>
      </w:r>
      <w:r>
        <w:t>that</w:t>
      </w:r>
      <w:r>
        <w:rPr>
          <w:spacing w:val="-5"/>
        </w:rPr>
        <w:t xml:space="preserve"> </w:t>
      </w:r>
      <w:r>
        <w:t>are</w:t>
      </w:r>
      <w:r>
        <w:rPr>
          <w:spacing w:val="-2"/>
        </w:rPr>
        <w:t xml:space="preserve"> </w:t>
      </w:r>
      <w:r>
        <w:t>required</w:t>
      </w:r>
      <w:r>
        <w:rPr>
          <w:spacing w:val="-4"/>
        </w:rPr>
        <w:t xml:space="preserve"> </w:t>
      </w:r>
      <w:r>
        <w:t>to</w:t>
      </w:r>
      <w:r>
        <w:rPr>
          <w:spacing w:val="-2"/>
        </w:rPr>
        <w:t xml:space="preserve"> </w:t>
      </w:r>
      <w:r>
        <w:t>provide</w:t>
      </w:r>
      <w:r>
        <w:rPr>
          <w:spacing w:val="-3"/>
        </w:rPr>
        <w:t xml:space="preserve"> </w:t>
      </w:r>
      <w:r>
        <w:t>the</w:t>
      </w:r>
      <w:r>
        <w:rPr>
          <w:spacing w:val="-3"/>
        </w:rPr>
        <w:t xml:space="preserve"> </w:t>
      </w:r>
      <w:r>
        <w:t>appropriate</w:t>
      </w:r>
      <w:r>
        <w:rPr>
          <w:spacing w:val="-3"/>
        </w:rPr>
        <w:t xml:space="preserve"> </w:t>
      </w:r>
      <w:r>
        <w:t>security</w:t>
      </w:r>
      <w:r>
        <w:rPr>
          <w:spacing w:val="-4"/>
        </w:rPr>
        <w:t xml:space="preserve"> </w:t>
      </w:r>
      <w:r>
        <w:t>of</w:t>
      </w:r>
      <w:r>
        <w:rPr>
          <w:spacing w:val="-3"/>
        </w:rPr>
        <w:t xml:space="preserve"> </w:t>
      </w:r>
      <w:r>
        <w:t>information</w:t>
      </w:r>
      <w:r>
        <w:rPr>
          <w:spacing w:val="-5"/>
        </w:rPr>
        <w:t xml:space="preserve"> </w:t>
      </w:r>
      <w:r>
        <w:t>and</w:t>
      </w:r>
      <w:r>
        <w:rPr>
          <w:spacing w:val="-4"/>
        </w:rPr>
        <w:t xml:space="preserve"> </w:t>
      </w:r>
      <w:r>
        <w:t xml:space="preserve">information resources throughout </w:t>
      </w:r>
      <w:proofErr w:type="gramStart"/>
      <w:r>
        <w:t>the Enterprise</w:t>
      </w:r>
      <w:proofErr w:type="gramEnd"/>
      <w:r>
        <w:t>. Evaluate the control activities that have been implemented in terms of maturity, scope/breadth of implementation, effectiveness, or associated deficiency to assure required protection levels as specified by security policy, regulatory/legal requirements, compliance mandates, or organizational risk thresholds. Ensure that control activities are performed as required and performed in a manner that is auditable</w:t>
      </w:r>
    </w:p>
    <w:p w14:paraId="1FB5FFBD" w14:textId="77777777" w:rsidR="00DC40C2" w:rsidRDefault="00DC40C2" w:rsidP="00606E9F">
      <w:pPr>
        <w:sectPr w:rsidR="00DC40C2">
          <w:pgSz w:w="12240" w:h="15840"/>
          <w:pgMar w:top="720" w:right="420" w:bottom="1260" w:left="60" w:header="0" w:footer="1077" w:gutter="0"/>
          <w:cols w:space="720"/>
        </w:sectPr>
      </w:pPr>
    </w:p>
    <w:p w14:paraId="2420B773" w14:textId="77777777" w:rsidR="00DC40C2" w:rsidRDefault="001E2DE0" w:rsidP="00606E9F">
      <w:pPr>
        <w:pStyle w:val="BodyText"/>
        <w:spacing w:before="40"/>
        <w:ind w:left="660" w:right="866"/>
      </w:pPr>
      <w:r>
        <w:lastRenderedPageBreak/>
        <w:t>and</w:t>
      </w:r>
      <w:r>
        <w:rPr>
          <w:spacing w:val="-3"/>
        </w:rPr>
        <w:t xml:space="preserve"> </w:t>
      </w:r>
      <w:r>
        <w:t>verifiable.</w:t>
      </w:r>
      <w:r>
        <w:rPr>
          <w:spacing w:val="-2"/>
        </w:rPr>
        <w:t xml:space="preserve"> </w:t>
      </w:r>
      <w:r>
        <w:t>Identify</w:t>
      </w:r>
      <w:r>
        <w:rPr>
          <w:spacing w:val="-4"/>
        </w:rPr>
        <w:t xml:space="preserve"> </w:t>
      </w:r>
      <w:r>
        <w:t>control</w:t>
      </w:r>
      <w:r>
        <w:rPr>
          <w:spacing w:val="-2"/>
        </w:rPr>
        <w:t xml:space="preserve"> </w:t>
      </w:r>
      <w:r>
        <w:t>activities</w:t>
      </w:r>
      <w:r>
        <w:rPr>
          <w:spacing w:val="-4"/>
        </w:rPr>
        <w:t xml:space="preserve"> </w:t>
      </w:r>
      <w:r>
        <w:t>that</w:t>
      </w:r>
      <w:r>
        <w:rPr>
          <w:spacing w:val="-2"/>
        </w:rPr>
        <w:t xml:space="preserve"> </w:t>
      </w:r>
      <w:r>
        <w:t>are</w:t>
      </w:r>
      <w:r>
        <w:rPr>
          <w:spacing w:val="-2"/>
        </w:rPr>
        <w:t xml:space="preserve"> </w:t>
      </w:r>
      <w:r>
        <w:t>not</w:t>
      </w:r>
      <w:r>
        <w:rPr>
          <w:spacing w:val="-2"/>
        </w:rPr>
        <w:t xml:space="preserve"> </w:t>
      </w:r>
      <w:r>
        <w:t>implemented</w:t>
      </w:r>
      <w:r>
        <w:rPr>
          <w:spacing w:val="-2"/>
        </w:rPr>
        <w:t xml:space="preserve"> </w:t>
      </w:r>
      <w:r>
        <w:t>or</w:t>
      </w:r>
      <w:r>
        <w:rPr>
          <w:spacing w:val="-5"/>
        </w:rPr>
        <w:t xml:space="preserve"> </w:t>
      </w:r>
      <w:r>
        <w:t>are</w:t>
      </w:r>
      <w:r>
        <w:rPr>
          <w:spacing w:val="-1"/>
        </w:rPr>
        <w:t xml:space="preserve"> </w:t>
      </w:r>
      <w:r>
        <w:t>not</w:t>
      </w:r>
      <w:r>
        <w:rPr>
          <w:spacing w:val="-4"/>
        </w:rPr>
        <w:t xml:space="preserve"> </w:t>
      </w:r>
      <w:r>
        <w:t>effective</w:t>
      </w:r>
      <w:r>
        <w:rPr>
          <w:spacing w:val="-2"/>
        </w:rPr>
        <w:t xml:space="preserve"> </w:t>
      </w:r>
      <w:r>
        <w:t>at</w:t>
      </w:r>
      <w:r>
        <w:rPr>
          <w:spacing w:val="-2"/>
        </w:rPr>
        <w:t xml:space="preserve"> </w:t>
      </w:r>
      <w:r>
        <w:t>achieving</w:t>
      </w:r>
      <w:r>
        <w:rPr>
          <w:spacing w:val="-3"/>
        </w:rPr>
        <w:t xml:space="preserve"> </w:t>
      </w:r>
      <w:r>
        <w:t>the</w:t>
      </w:r>
      <w:r>
        <w:rPr>
          <w:spacing w:val="-4"/>
        </w:rPr>
        <w:t xml:space="preserve"> </w:t>
      </w:r>
      <w:r>
        <w:t>defined control objectives. Oversee the implementation of required controls to ensure ongoing audit readiness and effective control implementations.</w:t>
      </w:r>
    </w:p>
    <w:p w14:paraId="162A7CB0" w14:textId="77777777" w:rsidR="00DC40C2" w:rsidRDefault="00DC40C2" w:rsidP="00606E9F">
      <w:pPr>
        <w:pStyle w:val="BodyText"/>
        <w:spacing w:before="1"/>
      </w:pPr>
    </w:p>
    <w:p w14:paraId="76FE3178" w14:textId="77777777" w:rsidR="00DC40C2" w:rsidRPr="007E5FC1" w:rsidRDefault="001E2DE0" w:rsidP="00606E9F">
      <w:pPr>
        <w:ind w:firstLine="660"/>
        <w:rPr>
          <w:b/>
          <w:bCs/>
          <w:u w:val="single"/>
        </w:rPr>
      </w:pPr>
      <w:r w:rsidRPr="007E5FC1">
        <w:rPr>
          <w:b/>
          <w:bCs/>
          <w:u w:val="single"/>
        </w:rPr>
        <w:t>Information Security Risk Management</w:t>
      </w:r>
    </w:p>
    <w:p w14:paraId="32EC28D4" w14:textId="77777777" w:rsidR="00DC40C2" w:rsidRDefault="001E2DE0" w:rsidP="00606E9F">
      <w:pPr>
        <w:pStyle w:val="BodyText"/>
        <w:ind w:left="660"/>
      </w:pPr>
      <w:r>
        <w:t>A</w:t>
      </w:r>
      <w:r>
        <w:rPr>
          <w:spacing w:val="-6"/>
        </w:rPr>
        <w:t xml:space="preserve"> </w:t>
      </w:r>
      <w:r>
        <w:t>risk</w:t>
      </w:r>
      <w:r>
        <w:rPr>
          <w:spacing w:val="-4"/>
        </w:rPr>
        <w:t xml:space="preserve"> </w:t>
      </w:r>
      <w:r>
        <w:t>assessment</w:t>
      </w:r>
      <w:r>
        <w:rPr>
          <w:spacing w:val="-7"/>
        </w:rPr>
        <w:t xml:space="preserve"> </w:t>
      </w:r>
      <w:r>
        <w:t>of</w:t>
      </w:r>
      <w:r>
        <w:rPr>
          <w:spacing w:val="-7"/>
        </w:rPr>
        <w:t xml:space="preserve"> </w:t>
      </w:r>
      <w:r>
        <w:t>the</w:t>
      </w:r>
      <w:r>
        <w:rPr>
          <w:spacing w:val="-4"/>
        </w:rPr>
        <w:t xml:space="preserve"> </w:t>
      </w:r>
      <w:r>
        <w:t>Board’s</w:t>
      </w:r>
      <w:r>
        <w:rPr>
          <w:spacing w:val="-4"/>
        </w:rPr>
        <w:t xml:space="preserve"> </w:t>
      </w:r>
      <w:r>
        <w:t>information</w:t>
      </w:r>
      <w:r>
        <w:rPr>
          <w:spacing w:val="-5"/>
        </w:rPr>
        <w:t xml:space="preserve"> </w:t>
      </w:r>
      <w:r>
        <w:t>and</w:t>
      </w:r>
      <w:r>
        <w:rPr>
          <w:spacing w:val="-5"/>
        </w:rPr>
        <w:t xml:space="preserve"> </w:t>
      </w:r>
      <w:r>
        <w:t>information</w:t>
      </w:r>
      <w:r>
        <w:rPr>
          <w:spacing w:val="-5"/>
        </w:rPr>
        <w:t xml:space="preserve"> </w:t>
      </w:r>
      <w:r>
        <w:t>systems</w:t>
      </w:r>
      <w:r>
        <w:rPr>
          <w:spacing w:val="-7"/>
        </w:rPr>
        <w:t xml:space="preserve"> </w:t>
      </w:r>
      <w:r>
        <w:t>shall</w:t>
      </w:r>
      <w:r>
        <w:rPr>
          <w:spacing w:val="-4"/>
        </w:rPr>
        <w:t xml:space="preserve"> </w:t>
      </w:r>
      <w:r>
        <w:t>be</w:t>
      </w:r>
      <w:r>
        <w:rPr>
          <w:spacing w:val="-4"/>
        </w:rPr>
        <w:t xml:space="preserve"> </w:t>
      </w:r>
      <w:r>
        <w:t>performed</w:t>
      </w:r>
      <w:r>
        <w:rPr>
          <w:spacing w:val="-4"/>
        </w:rPr>
        <w:t xml:space="preserve"> </w:t>
      </w:r>
      <w:r>
        <w:t>and</w:t>
      </w:r>
      <w:r>
        <w:rPr>
          <w:spacing w:val="-5"/>
        </w:rPr>
        <w:t xml:space="preserve"> </w:t>
      </w:r>
      <w:r>
        <w:rPr>
          <w:spacing w:val="-2"/>
        </w:rPr>
        <w:t>documented.</w:t>
      </w:r>
    </w:p>
    <w:p w14:paraId="28E70969" w14:textId="77777777" w:rsidR="00DC40C2" w:rsidRDefault="001E2DE0" w:rsidP="00606E9F">
      <w:pPr>
        <w:pStyle w:val="ListParagraph"/>
        <w:numPr>
          <w:ilvl w:val="0"/>
          <w:numId w:val="52"/>
        </w:numPr>
        <w:tabs>
          <w:tab w:val="left" w:pos="1380"/>
        </w:tabs>
      </w:pPr>
      <w:r>
        <w:t>The</w:t>
      </w:r>
      <w:r>
        <w:rPr>
          <w:spacing w:val="-5"/>
        </w:rPr>
        <w:t xml:space="preserve"> </w:t>
      </w:r>
      <w:r>
        <w:t>inherent</w:t>
      </w:r>
      <w:r>
        <w:rPr>
          <w:spacing w:val="-4"/>
        </w:rPr>
        <w:t xml:space="preserve"> </w:t>
      </w:r>
      <w:r>
        <w:t>impact</w:t>
      </w:r>
      <w:r>
        <w:rPr>
          <w:spacing w:val="-4"/>
        </w:rPr>
        <w:t xml:space="preserve"> </w:t>
      </w:r>
      <w:r>
        <w:t>will</w:t>
      </w:r>
      <w:r>
        <w:rPr>
          <w:spacing w:val="-2"/>
        </w:rPr>
        <w:t xml:space="preserve"> </w:t>
      </w:r>
      <w:r>
        <w:t>be</w:t>
      </w:r>
      <w:r>
        <w:rPr>
          <w:spacing w:val="-4"/>
        </w:rPr>
        <w:t xml:space="preserve"> </w:t>
      </w:r>
      <w:r>
        <w:t>ranked,</w:t>
      </w:r>
      <w:r>
        <w:rPr>
          <w:spacing w:val="-2"/>
        </w:rPr>
        <w:t xml:space="preserve"> </w:t>
      </w:r>
      <w:r>
        <w:t>at</w:t>
      </w:r>
      <w:r>
        <w:rPr>
          <w:spacing w:val="-3"/>
        </w:rPr>
        <w:t xml:space="preserve"> </w:t>
      </w:r>
      <w:r>
        <w:t>a</w:t>
      </w:r>
      <w:r>
        <w:rPr>
          <w:spacing w:val="-4"/>
        </w:rPr>
        <w:t xml:space="preserve"> </w:t>
      </w:r>
      <w:r>
        <w:t>minimum,</w:t>
      </w:r>
      <w:r>
        <w:rPr>
          <w:spacing w:val="-5"/>
        </w:rPr>
        <w:t xml:space="preserve"> </w:t>
      </w:r>
      <w:r>
        <w:t>as</w:t>
      </w:r>
      <w:r>
        <w:rPr>
          <w:spacing w:val="-4"/>
        </w:rPr>
        <w:t xml:space="preserve"> </w:t>
      </w:r>
      <w:r>
        <w:t>either</w:t>
      </w:r>
      <w:r>
        <w:rPr>
          <w:spacing w:val="-2"/>
        </w:rPr>
        <w:t xml:space="preserve"> </w:t>
      </w:r>
      <w:r>
        <w:t>"High,"</w:t>
      </w:r>
      <w:r>
        <w:rPr>
          <w:spacing w:val="-5"/>
        </w:rPr>
        <w:t xml:space="preserve"> </w:t>
      </w:r>
      <w:r>
        <w:t>"Moderate,"</w:t>
      </w:r>
      <w:r>
        <w:rPr>
          <w:spacing w:val="-4"/>
        </w:rPr>
        <w:t xml:space="preserve"> </w:t>
      </w:r>
      <w:r>
        <w:t>or</w:t>
      </w:r>
      <w:r>
        <w:rPr>
          <w:spacing w:val="-2"/>
        </w:rPr>
        <w:t xml:space="preserve"> "Low".</w:t>
      </w:r>
    </w:p>
    <w:p w14:paraId="4260C40E" w14:textId="77777777" w:rsidR="00DC40C2" w:rsidRDefault="001E2DE0" w:rsidP="00606E9F">
      <w:pPr>
        <w:pStyle w:val="ListParagraph"/>
        <w:numPr>
          <w:ilvl w:val="0"/>
          <w:numId w:val="52"/>
        </w:numPr>
        <w:tabs>
          <w:tab w:val="left" w:pos="1375"/>
        </w:tabs>
        <w:ind w:left="1375" w:hanging="610"/>
      </w:pPr>
      <w:r>
        <w:t>The</w:t>
      </w:r>
      <w:r>
        <w:rPr>
          <w:spacing w:val="-4"/>
        </w:rPr>
        <w:t xml:space="preserve"> </w:t>
      </w:r>
      <w:r>
        <w:t>frequency</w:t>
      </w:r>
      <w:r>
        <w:rPr>
          <w:spacing w:val="-5"/>
        </w:rPr>
        <w:t xml:space="preserve"> </w:t>
      </w:r>
      <w:r>
        <w:t>of</w:t>
      </w:r>
      <w:r>
        <w:rPr>
          <w:spacing w:val="-6"/>
        </w:rPr>
        <w:t xml:space="preserve"> </w:t>
      </w:r>
      <w:r>
        <w:t>the</w:t>
      </w:r>
      <w:r>
        <w:rPr>
          <w:spacing w:val="-4"/>
        </w:rPr>
        <w:t xml:space="preserve"> </w:t>
      </w:r>
      <w:r>
        <w:t>future</w:t>
      </w:r>
      <w:r>
        <w:rPr>
          <w:spacing w:val="-3"/>
        </w:rPr>
        <w:t xml:space="preserve"> </w:t>
      </w:r>
      <w:r>
        <w:t>risk</w:t>
      </w:r>
      <w:r>
        <w:rPr>
          <w:spacing w:val="-3"/>
        </w:rPr>
        <w:t xml:space="preserve"> </w:t>
      </w:r>
      <w:r>
        <w:t>assessments</w:t>
      </w:r>
      <w:r>
        <w:rPr>
          <w:spacing w:val="-6"/>
        </w:rPr>
        <w:t xml:space="preserve"> </w:t>
      </w:r>
      <w:r>
        <w:t>will</w:t>
      </w:r>
      <w:r>
        <w:rPr>
          <w:spacing w:val="-3"/>
        </w:rPr>
        <w:t xml:space="preserve"> </w:t>
      </w:r>
      <w:r>
        <w:t>be</w:t>
      </w:r>
      <w:r>
        <w:rPr>
          <w:spacing w:val="-3"/>
        </w:rPr>
        <w:t xml:space="preserve"> </w:t>
      </w:r>
      <w:r>
        <w:rPr>
          <w:spacing w:val="-2"/>
        </w:rPr>
        <w:t>documented.</w:t>
      </w:r>
    </w:p>
    <w:p w14:paraId="154E2ECC" w14:textId="77777777" w:rsidR="00DC40C2" w:rsidRDefault="001E2DE0" w:rsidP="00606E9F">
      <w:pPr>
        <w:pStyle w:val="ListParagraph"/>
        <w:numPr>
          <w:ilvl w:val="0"/>
          <w:numId w:val="52"/>
        </w:numPr>
        <w:tabs>
          <w:tab w:val="left" w:pos="1380"/>
        </w:tabs>
      </w:pPr>
      <w:r>
        <w:t>Approval</w:t>
      </w:r>
      <w:r>
        <w:rPr>
          <w:spacing w:val="-8"/>
        </w:rPr>
        <w:t xml:space="preserve"> </w:t>
      </w:r>
      <w:r>
        <w:t>of</w:t>
      </w:r>
      <w:r>
        <w:rPr>
          <w:spacing w:val="-4"/>
        </w:rPr>
        <w:t xml:space="preserve"> </w:t>
      </w:r>
      <w:r>
        <w:t>the</w:t>
      </w:r>
      <w:r>
        <w:rPr>
          <w:spacing w:val="-5"/>
        </w:rPr>
        <w:t xml:space="preserve"> </w:t>
      </w:r>
      <w:r>
        <w:t>security</w:t>
      </w:r>
      <w:r>
        <w:rPr>
          <w:spacing w:val="-5"/>
        </w:rPr>
        <w:t xml:space="preserve"> </w:t>
      </w:r>
      <w:r>
        <w:t>risk</w:t>
      </w:r>
      <w:r>
        <w:rPr>
          <w:spacing w:val="-4"/>
        </w:rPr>
        <w:t xml:space="preserve"> </w:t>
      </w:r>
      <w:r>
        <w:t>acceptance,</w:t>
      </w:r>
      <w:r>
        <w:rPr>
          <w:spacing w:val="-7"/>
        </w:rPr>
        <w:t xml:space="preserve"> </w:t>
      </w:r>
      <w:r>
        <w:t>transference,</w:t>
      </w:r>
      <w:r>
        <w:rPr>
          <w:spacing w:val="-4"/>
        </w:rPr>
        <w:t xml:space="preserve"> </w:t>
      </w:r>
      <w:r>
        <w:t>or</w:t>
      </w:r>
      <w:r>
        <w:rPr>
          <w:spacing w:val="-7"/>
        </w:rPr>
        <w:t xml:space="preserve"> </w:t>
      </w:r>
      <w:r>
        <w:t>mitigation</w:t>
      </w:r>
      <w:r>
        <w:rPr>
          <w:spacing w:val="-5"/>
        </w:rPr>
        <w:t xml:space="preserve"> </w:t>
      </w:r>
      <w:r>
        <w:t>decision</w:t>
      </w:r>
      <w:r>
        <w:rPr>
          <w:spacing w:val="-8"/>
        </w:rPr>
        <w:t xml:space="preserve"> </w:t>
      </w:r>
      <w:r>
        <w:t>shall</w:t>
      </w:r>
      <w:r>
        <w:rPr>
          <w:spacing w:val="-4"/>
        </w:rPr>
        <w:t xml:space="preserve"> </w:t>
      </w:r>
      <w:r>
        <w:t>be</w:t>
      </w:r>
      <w:r>
        <w:rPr>
          <w:spacing w:val="-5"/>
        </w:rPr>
        <w:t xml:space="preserve"> </w:t>
      </w:r>
      <w:r>
        <w:t>the</w:t>
      </w:r>
      <w:r>
        <w:rPr>
          <w:spacing w:val="-6"/>
        </w:rPr>
        <w:t xml:space="preserve"> </w:t>
      </w:r>
      <w:r>
        <w:t>responsibility</w:t>
      </w:r>
      <w:r>
        <w:rPr>
          <w:spacing w:val="-6"/>
        </w:rPr>
        <w:t xml:space="preserve"> </w:t>
      </w:r>
      <w:r>
        <w:rPr>
          <w:spacing w:val="-5"/>
        </w:rPr>
        <w:t>of:</w:t>
      </w:r>
    </w:p>
    <w:p w14:paraId="7365F630" w14:textId="77777777" w:rsidR="00DC40C2" w:rsidRDefault="001E2DE0" w:rsidP="00606E9F">
      <w:pPr>
        <w:pStyle w:val="ListParagraph"/>
        <w:numPr>
          <w:ilvl w:val="1"/>
          <w:numId w:val="52"/>
        </w:numPr>
        <w:tabs>
          <w:tab w:val="left" w:pos="2280"/>
        </w:tabs>
        <w:spacing w:before="1"/>
        <w:ind w:right="1015"/>
      </w:pPr>
      <w:r>
        <w:t>The</w:t>
      </w:r>
      <w:r>
        <w:rPr>
          <w:spacing w:val="-2"/>
        </w:rPr>
        <w:t xml:space="preserve"> </w:t>
      </w:r>
      <w:r>
        <w:t>information</w:t>
      </w:r>
      <w:r>
        <w:rPr>
          <w:spacing w:val="-5"/>
        </w:rPr>
        <w:t xml:space="preserve"> </w:t>
      </w:r>
      <w:r>
        <w:t>owner</w:t>
      </w:r>
      <w:r>
        <w:rPr>
          <w:spacing w:val="-4"/>
        </w:rPr>
        <w:t xml:space="preserve"> </w:t>
      </w:r>
      <w:r>
        <w:t>or</w:t>
      </w:r>
      <w:r>
        <w:rPr>
          <w:spacing w:val="-4"/>
        </w:rPr>
        <w:t xml:space="preserve"> </w:t>
      </w:r>
      <w:r>
        <w:t>his</w:t>
      </w:r>
      <w:r>
        <w:rPr>
          <w:spacing w:val="-2"/>
        </w:rPr>
        <w:t xml:space="preserve"> </w:t>
      </w:r>
      <w:r>
        <w:t>or</w:t>
      </w:r>
      <w:r>
        <w:rPr>
          <w:spacing w:val="-2"/>
        </w:rPr>
        <w:t xml:space="preserve"> </w:t>
      </w:r>
      <w:r>
        <w:t>her</w:t>
      </w:r>
      <w:r>
        <w:rPr>
          <w:spacing w:val="-5"/>
        </w:rPr>
        <w:t xml:space="preserve"> </w:t>
      </w:r>
      <w:r>
        <w:t>designee(s)</w:t>
      </w:r>
      <w:r>
        <w:rPr>
          <w:spacing w:val="-2"/>
        </w:rPr>
        <w:t xml:space="preserve"> </w:t>
      </w:r>
      <w:r>
        <w:t>for</w:t>
      </w:r>
      <w:r>
        <w:rPr>
          <w:spacing w:val="-2"/>
        </w:rPr>
        <w:t xml:space="preserve"> </w:t>
      </w:r>
      <w:r>
        <w:t>systems</w:t>
      </w:r>
      <w:r>
        <w:rPr>
          <w:spacing w:val="-5"/>
        </w:rPr>
        <w:t xml:space="preserve"> </w:t>
      </w:r>
      <w:r>
        <w:t>identified</w:t>
      </w:r>
      <w:r>
        <w:rPr>
          <w:spacing w:val="-5"/>
        </w:rPr>
        <w:t xml:space="preserve"> </w:t>
      </w:r>
      <w:r>
        <w:t>with</w:t>
      </w:r>
      <w:r>
        <w:rPr>
          <w:spacing w:val="-2"/>
        </w:rPr>
        <w:t xml:space="preserve"> </w:t>
      </w:r>
      <w:r>
        <w:t>a</w:t>
      </w:r>
      <w:r>
        <w:rPr>
          <w:spacing w:val="-4"/>
        </w:rPr>
        <w:t xml:space="preserve"> </w:t>
      </w:r>
      <w:r>
        <w:t>Low</w:t>
      </w:r>
      <w:r>
        <w:rPr>
          <w:spacing w:val="-1"/>
        </w:rPr>
        <w:t xml:space="preserve"> </w:t>
      </w:r>
      <w:r>
        <w:t>or</w:t>
      </w:r>
      <w:r>
        <w:rPr>
          <w:spacing w:val="-5"/>
        </w:rPr>
        <w:t xml:space="preserve"> </w:t>
      </w:r>
      <w:r>
        <w:t>Moderate residual risk.</w:t>
      </w:r>
    </w:p>
    <w:p w14:paraId="29A2847A" w14:textId="77777777" w:rsidR="00DC40C2" w:rsidRDefault="001E2DE0" w:rsidP="00606E9F">
      <w:pPr>
        <w:pStyle w:val="ListParagraph"/>
        <w:numPr>
          <w:ilvl w:val="1"/>
          <w:numId w:val="52"/>
        </w:numPr>
        <w:tabs>
          <w:tab w:val="left" w:pos="2280"/>
        </w:tabs>
      </w:pPr>
      <w:r>
        <w:t>The</w:t>
      </w:r>
      <w:r>
        <w:rPr>
          <w:spacing w:val="-6"/>
        </w:rPr>
        <w:t xml:space="preserve"> </w:t>
      </w:r>
      <w:r>
        <w:t>Board’s</w:t>
      </w:r>
      <w:r>
        <w:rPr>
          <w:spacing w:val="-4"/>
        </w:rPr>
        <w:t xml:space="preserve"> </w:t>
      </w:r>
      <w:r>
        <w:t>Chief</w:t>
      </w:r>
      <w:r>
        <w:rPr>
          <w:spacing w:val="-7"/>
        </w:rPr>
        <w:t xml:space="preserve"> </w:t>
      </w:r>
      <w:r>
        <w:t>Executive</w:t>
      </w:r>
      <w:r>
        <w:rPr>
          <w:spacing w:val="-3"/>
        </w:rPr>
        <w:t xml:space="preserve"> </w:t>
      </w:r>
      <w:r>
        <w:t>Officer</w:t>
      </w:r>
      <w:r>
        <w:rPr>
          <w:spacing w:val="-4"/>
        </w:rPr>
        <w:t xml:space="preserve"> </w:t>
      </w:r>
      <w:r>
        <w:t>for</w:t>
      </w:r>
      <w:r>
        <w:rPr>
          <w:spacing w:val="-4"/>
        </w:rPr>
        <w:t xml:space="preserve"> </w:t>
      </w:r>
      <w:r>
        <w:t>all</w:t>
      </w:r>
      <w:r>
        <w:rPr>
          <w:spacing w:val="-4"/>
        </w:rPr>
        <w:t xml:space="preserve"> </w:t>
      </w:r>
      <w:r>
        <w:t>systems</w:t>
      </w:r>
      <w:r>
        <w:rPr>
          <w:spacing w:val="-4"/>
        </w:rPr>
        <w:t xml:space="preserve"> </w:t>
      </w:r>
      <w:r>
        <w:t>identified</w:t>
      </w:r>
      <w:r>
        <w:rPr>
          <w:spacing w:val="-5"/>
        </w:rPr>
        <w:t xml:space="preserve"> </w:t>
      </w:r>
      <w:r>
        <w:t>with</w:t>
      </w:r>
      <w:r>
        <w:rPr>
          <w:spacing w:val="-5"/>
        </w:rPr>
        <w:t xml:space="preserve"> </w:t>
      </w:r>
      <w:r>
        <w:t>a</w:t>
      </w:r>
      <w:r>
        <w:rPr>
          <w:spacing w:val="-5"/>
        </w:rPr>
        <w:t xml:space="preserve"> </w:t>
      </w:r>
      <w:r>
        <w:t>residual</w:t>
      </w:r>
      <w:r>
        <w:rPr>
          <w:spacing w:val="-4"/>
        </w:rPr>
        <w:t xml:space="preserve"> </w:t>
      </w:r>
      <w:r>
        <w:t>High</w:t>
      </w:r>
      <w:r>
        <w:rPr>
          <w:spacing w:val="-6"/>
        </w:rPr>
        <w:t xml:space="preserve"> </w:t>
      </w:r>
      <w:r>
        <w:rPr>
          <w:spacing w:val="-2"/>
        </w:rPr>
        <w:t>Risk.</w:t>
      </w:r>
    </w:p>
    <w:p w14:paraId="5AC10BAB" w14:textId="77777777" w:rsidR="00DC40C2" w:rsidRDefault="00DC40C2" w:rsidP="00606E9F">
      <w:pPr>
        <w:pStyle w:val="BodyText"/>
      </w:pPr>
    </w:p>
    <w:p w14:paraId="3AE986AC" w14:textId="77777777" w:rsidR="00DC40C2" w:rsidRPr="007E5FC1" w:rsidRDefault="001E2DE0" w:rsidP="00606E9F">
      <w:pPr>
        <w:ind w:firstLine="660"/>
        <w:rPr>
          <w:b/>
          <w:bCs/>
          <w:u w:val="single"/>
        </w:rPr>
      </w:pPr>
      <w:r w:rsidRPr="007E5FC1">
        <w:rPr>
          <w:b/>
          <w:bCs/>
          <w:u w:val="single"/>
        </w:rPr>
        <w:t>Security Oversight and Governance</w:t>
      </w:r>
    </w:p>
    <w:p w14:paraId="5751D603" w14:textId="77777777" w:rsidR="00DC40C2" w:rsidRDefault="001E2DE0" w:rsidP="00606E9F">
      <w:pPr>
        <w:pStyle w:val="BodyText"/>
        <w:ind w:left="660" w:right="866"/>
      </w:pPr>
      <w:r>
        <w:t>The</w:t>
      </w:r>
      <w:r>
        <w:rPr>
          <w:spacing w:val="-1"/>
        </w:rPr>
        <w:t xml:space="preserve"> </w:t>
      </w:r>
      <w:r>
        <w:t>Board</w:t>
      </w:r>
      <w:r>
        <w:rPr>
          <w:spacing w:val="-3"/>
        </w:rPr>
        <w:t xml:space="preserve"> </w:t>
      </w:r>
      <w:r>
        <w:t>shall</w:t>
      </w:r>
      <w:r>
        <w:rPr>
          <w:spacing w:val="-1"/>
        </w:rPr>
        <w:t xml:space="preserve"> </w:t>
      </w:r>
      <w:r>
        <w:t>have</w:t>
      </w:r>
      <w:r>
        <w:rPr>
          <w:spacing w:val="-1"/>
        </w:rPr>
        <w:t xml:space="preserve"> </w:t>
      </w:r>
      <w:r>
        <w:t>a</w:t>
      </w:r>
      <w:r>
        <w:rPr>
          <w:spacing w:val="-4"/>
        </w:rPr>
        <w:t xml:space="preserve"> </w:t>
      </w:r>
      <w:r>
        <w:t>group</w:t>
      </w:r>
      <w:r>
        <w:rPr>
          <w:spacing w:val="-2"/>
        </w:rPr>
        <w:t xml:space="preserve"> </w:t>
      </w:r>
      <w:r>
        <w:t>of</w:t>
      </w:r>
      <w:r>
        <w:rPr>
          <w:spacing w:val="-1"/>
        </w:rPr>
        <w:t xml:space="preserve"> </w:t>
      </w:r>
      <w:r>
        <w:t>fully</w:t>
      </w:r>
      <w:r>
        <w:rPr>
          <w:spacing w:val="-3"/>
        </w:rPr>
        <w:t xml:space="preserve"> </w:t>
      </w:r>
      <w:r>
        <w:t>empowered</w:t>
      </w:r>
      <w:r>
        <w:rPr>
          <w:spacing w:val="-4"/>
        </w:rPr>
        <w:t xml:space="preserve"> </w:t>
      </w:r>
      <w:r>
        <w:t>decision</w:t>
      </w:r>
      <w:r>
        <w:rPr>
          <w:spacing w:val="-4"/>
        </w:rPr>
        <w:t xml:space="preserve"> </w:t>
      </w:r>
      <w:r>
        <w:t>makers</w:t>
      </w:r>
      <w:r>
        <w:rPr>
          <w:spacing w:val="-1"/>
        </w:rPr>
        <w:t xml:space="preserve"> </w:t>
      </w:r>
      <w:r>
        <w:t>that</w:t>
      </w:r>
      <w:r>
        <w:rPr>
          <w:spacing w:val="-4"/>
        </w:rPr>
        <w:t xml:space="preserve"> </w:t>
      </w:r>
      <w:proofErr w:type="gramStart"/>
      <w:r>
        <w:t>meets</w:t>
      </w:r>
      <w:proofErr w:type="gramEnd"/>
      <w:r>
        <w:t xml:space="preserve"> at</w:t>
      </w:r>
      <w:r>
        <w:rPr>
          <w:spacing w:val="-4"/>
        </w:rPr>
        <w:t xml:space="preserve"> </w:t>
      </w:r>
      <w:r>
        <w:t>least</w:t>
      </w:r>
      <w:r>
        <w:rPr>
          <w:spacing w:val="-1"/>
        </w:rPr>
        <w:t xml:space="preserve"> </w:t>
      </w:r>
      <w:r>
        <w:t>quarterly</w:t>
      </w:r>
      <w:r>
        <w:rPr>
          <w:spacing w:val="-3"/>
        </w:rPr>
        <w:t xml:space="preserve"> </w:t>
      </w:r>
      <w:r>
        <w:t>to</w:t>
      </w:r>
      <w:r>
        <w:rPr>
          <w:spacing w:val="-2"/>
        </w:rPr>
        <w:t xml:space="preserve"> </w:t>
      </w:r>
      <w:r>
        <w:t>govern</w:t>
      </w:r>
      <w:r>
        <w:rPr>
          <w:spacing w:val="-1"/>
        </w:rPr>
        <w:t xml:space="preserve"> </w:t>
      </w:r>
      <w:r>
        <w:t>security- policy issues according to a documented charter.</w:t>
      </w:r>
    </w:p>
    <w:p w14:paraId="798C1D82" w14:textId="77777777" w:rsidR="00DC40C2" w:rsidRDefault="00DC40C2" w:rsidP="00606E9F">
      <w:pPr>
        <w:pStyle w:val="BodyText"/>
      </w:pPr>
    </w:p>
    <w:p w14:paraId="0F54FE10" w14:textId="77777777" w:rsidR="00DC40C2" w:rsidRPr="007E5FC1" w:rsidRDefault="001E2DE0" w:rsidP="00606E9F">
      <w:pPr>
        <w:ind w:firstLine="660"/>
        <w:rPr>
          <w:b/>
          <w:bCs/>
          <w:u w:val="single"/>
        </w:rPr>
      </w:pPr>
      <w:r w:rsidRPr="007E5FC1">
        <w:rPr>
          <w:b/>
          <w:bCs/>
          <w:u w:val="single"/>
        </w:rPr>
        <w:t>Security Compliance and Regulatory Requirements Management</w:t>
      </w:r>
    </w:p>
    <w:p w14:paraId="7A90D446" w14:textId="77777777" w:rsidR="00DC40C2" w:rsidRDefault="001E2DE0" w:rsidP="00606E9F">
      <w:pPr>
        <w:pStyle w:val="BodyText"/>
        <w:ind w:left="660" w:right="751"/>
      </w:pPr>
      <w:r>
        <w:t>Monitor</w:t>
      </w:r>
      <w:r>
        <w:rPr>
          <w:spacing w:val="-4"/>
        </w:rPr>
        <w:t xml:space="preserve"> </w:t>
      </w:r>
      <w:r>
        <w:t>the</w:t>
      </w:r>
      <w:r>
        <w:rPr>
          <w:spacing w:val="-2"/>
        </w:rPr>
        <w:t xml:space="preserve"> </w:t>
      </w:r>
      <w:r>
        <w:t>legislative</w:t>
      </w:r>
      <w:r>
        <w:rPr>
          <w:spacing w:val="-2"/>
        </w:rPr>
        <w:t xml:space="preserve"> </w:t>
      </w:r>
      <w:r>
        <w:t>and</w:t>
      </w:r>
      <w:r>
        <w:rPr>
          <w:spacing w:val="-6"/>
        </w:rPr>
        <w:t xml:space="preserve"> </w:t>
      </w:r>
      <w:r>
        <w:t>industry</w:t>
      </w:r>
      <w:r>
        <w:rPr>
          <w:spacing w:val="-1"/>
        </w:rPr>
        <w:t xml:space="preserve"> </w:t>
      </w:r>
      <w:r>
        <w:t>landscape</w:t>
      </w:r>
      <w:r>
        <w:rPr>
          <w:spacing w:val="-5"/>
        </w:rPr>
        <w:t xml:space="preserve"> </w:t>
      </w:r>
      <w:r>
        <w:t>to</w:t>
      </w:r>
      <w:r>
        <w:rPr>
          <w:spacing w:val="-1"/>
        </w:rPr>
        <w:t xml:space="preserve"> </w:t>
      </w:r>
      <w:r>
        <w:t>ensure</w:t>
      </w:r>
      <w:r>
        <w:rPr>
          <w:spacing w:val="-2"/>
        </w:rPr>
        <w:t xml:space="preserve"> </w:t>
      </w:r>
      <w:r>
        <w:t>security</w:t>
      </w:r>
      <w:r>
        <w:rPr>
          <w:spacing w:val="-1"/>
        </w:rPr>
        <w:t xml:space="preserve"> </w:t>
      </w:r>
      <w:r>
        <w:t>policy</w:t>
      </w:r>
      <w:r>
        <w:rPr>
          <w:spacing w:val="-2"/>
        </w:rPr>
        <w:t xml:space="preserve"> </w:t>
      </w:r>
      <w:r>
        <w:t>is</w:t>
      </w:r>
      <w:r>
        <w:rPr>
          <w:spacing w:val="-2"/>
        </w:rPr>
        <w:t xml:space="preserve"> </w:t>
      </w:r>
      <w:r>
        <w:t>updated</w:t>
      </w:r>
      <w:r>
        <w:rPr>
          <w:spacing w:val="-3"/>
        </w:rPr>
        <w:t xml:space="preserve"> </w:t>
      </w:r>
      <w:r>
        <w:t>in</w:t>
      </w:r>
      <w:r>
        <w:rPr>
          <w:spacing w:val="-2"/>
        </w:rPr>
        <w:t xml:space="preserve"> </w:t>
      </w:r>
      <w:r>
        <w:t>consideration</w:t>
      </w:r>
      <w:r>
        <w:rPr>
          <w:spacing w:val="-5"/>
        </w:rPr>
        <w:t xml:space="preserve"> </w:t>
      </w:r>
      <w:r>
        <w:t>of</w:t>
      </w:r>
      <w:r>
        <w:rPr>
          <w:spacing w:val="-4"/>
        </w:rPr>
        <w:t xml:space="preserve"> </w:t>
      </w:r>
      <w:r>
        <w:t>changes</w:t>
      </w:r>
      <w:r>
        <w:rPr>
          <w:spacing w:val="-1"/>
        </w:rPr>
        <w:t xml:space="preserve"> </w:t>
      </w:r>
      <w:r>
        <w:t xml:space="preserve">that are pertinent or applicable to the organization. Facilitate any validation audits, assessments or reporting that is necessary to assure compliance </w:t>
      </w:r>
      <w:proofErr w:type="gramStart"/>
      <w:r>
        <w:t>to</w:t>
      </w:r>
      <w:proofErr w:type="gramEnd"/>
      <w:r>
        <w:t xml:space="preserve"> applicable laws, regulations, or requirements. Includes the HIPAA Privacy Office(r), IRS Safeguard Reviews, and responses to third party inquiries into the security of the organization.</w:t>
      </w:r>
    </w:p>
    <w:p w14:paraId="212C744C" w14:textId="77777777" w:rsidR="00DC40C2" w:rsidRDefault="00DC40C2" w:rsidP="00606E9F">
      <w:pPr>
        <w:pStyle w:val="BodyText"/>
        <w:spacing w:before="2"/>
      </w:pPr>
    </w:p>
    <w:p w14:paraId="41764C9E" w14:textId="77777777" w:rsidR="00DC40C2" w:rsidRPr="007E5FC1" w:rsidRDefault="001E2DE0" w:rsidP="00606E9F">
      <w:pPr>
        <w:ind w:firstLine="660"/>
        <w:rPr>
          <w:b/>
          <w:bCs/>
          <w:u w:val="single"/>
        </w:rPr>
      </w:pPr>
      <w:r w:rsidRPr="007E5FC1">
        <w:rPr>
          <w:b/>
          <w:bCs/>
          <w:u w:val="single"/>
        </w:rPr>
        <w:t>Cloud Usage and Security</w:t>
      </w:r>
    </w:p>
    <w:p w14:paraId="550EF990" w14:textId="77777777" w:rsidR="00DC40C2" w:rsidRDefault="001E2DE0" w:rsidP="00606E9F">
      <w:pPr>
        <w:pStyle w:val="BodyText"/>
        <w:ind w:left="660" w:right="866"/>
      </w:pPr>
      <w:r>
        <w:t>The</w:t>
      </w:r>
      <w:r>
        <w:rPr>
          <w:spacing w:val="-1"/>
        </w:rPr>
        <w:t xml:space="preserve"> </w:t>
      </w:r>
      <w:r>
        <w:t>assessment</w:t>
      </w:r>
      <w:r>
        <w:rPr>
          <w:spacing w:val="-3"/>
        </w:rPr>
        <w:t xml:space="preserve"> </w:t>
      </w:r>
      <w:r>
        <w:t>and</w:t>
      </w:r>
      <w:r>
        <w:rPr>
          <w:spacing w:val="-2"/>
        </w:rPr>
        <w:t xml:space="preserve"> </w:t>
      </w:r>
      <w:r>
        <w:t>evaluation</w:t>
      </w:r>
      <w:r>
        <w:rPr>
          <w:spacing w:val="-4"/>
        </w:rPr>
        <w:t xml:space="preserve"> </w:t>
      </w:r>
      <w:r>
        <w:t>of</w:t>
      </w:r>
      <w:r>
        <w:rPr>
          <w:spacing w:val="-1"/>
        </w:rPr>
        <w:t xml:space="preserve"> </w:t>
      </w:r>
      <w:r>
        <w:t>risk</w:t>
      </w:r>
      <w:r>
        <w:rPr>
          <w:spacing w:val="-3"/>
        </w:rPr>
        <w:t xml:space="preserve"> </w:t>
      </w:r>
      <w:r>
        <w:t>with</w:t>
      </w:r>
      <w:r>
        <w:rPr>
          <w:spacing w:val="-5"/>
        </w:rPr>
        <w:t xml:space="preserve"> </w:t>
      </w:r>
      <w:r>
        <w:t>the</w:t>
      </w:r>
      <w:r>
        <w:rPr>
          <w:spacing w:val="-1"/>
        </w:rPr>
        <w:t xml:space="preserve"> </w:t>
      </w:r>
      <w:r>
        <w:t>use</w:t>
      </w:r>
      <w:r>
        <w:rPr>
          <w:spacing w:val="-3"/>
        </w:rPr>
        <w:t xml:space="preserve"> </w:t>
      </w:r>
      <w:r>
        <w:t>of</w:t>
      </w:r>
      <w:r>
        <w:rPr>
          <w:spacing w:val="-3"/>
        </w:rPr>
        <w:t xml:space="preserve"> </w:t>
      </w:r>
      <w:r>
        <w:t>"cloud"</w:t>
      </w:r>
      <w:r>
        <w:rPr>
          <w:spacing w:val="-3"/>
        </w:rPr>
        <w:t xml:space="preserve"> </w:t>
      </w:r>
      <w:r>
        <w:t>technologies</w:t>
      </w:r>
      <w:r>
        <w:rPr>
          <w:spacing w:val="-1"/>
        </w:rPr>
        <w:t xml:space="preserve"> </w:t>
      </w:r>
      <w:r>
        <w:t>including</w:t>
      </w:r>
      <w:r>
        <w:rPr>
          <w:spacing w:val="-2"/>
        </w:rPr>
        <w:t xml:space="preserve"> </w:t>
      </w:r>
      <w:r>
        <w:t>Software</w:t>
      </w:r>
      <w:r>
        <w:rPr>
          <w:spacing w:val="-1"/>
        </w:rPr>
        <w:t xml:space="preserve"> </w:t>
      </w:r>
      <w:r>
        <w:t>as</w:t>
      </w:r>
      <w:r>
        <w:rPr>
          <w:spacing w:val="-4"/>
        </w:rPr>
        <w:t xml:space="preserve"> </w:t>
      </w:r>
      <w:r>
        <w:t>a</w:t>
      </w:r>
      <w:r>
        <w:rPr>
          <w:spacing w:val="-1"/>
        </w:rPr>
        <w:t xml:space="preserve"> </w:t>
      </w:r>
      <w:r>
        <w:t>Service</w:t>
      </w:r>
      <w:r>
        <w:rPr>
          <w:spacing w:val="-3"/>
        </w:rPr>
        <w:t xml:space="preserve"> </w:t>
      </w:r>
      <w:r>
        <w:t>(SAAS), Platform</w:t>
      </w:r>
      <w:r>
        <w:rPr>
          <w:spacing w:val="-2"/>
        </w:rPr>
        <w:t xml:space="preserve"> </w:t>
      </w:r>
      <w:r>
        <w:t>as a</w:t>
      </w:r>
      <w:r>
        <w:rPr>
          <w:spacing w:val="-3"/>
        </w:rPr>
        <w:t xml:space="preserve"> </w:t>
      </w:r>
      <w:r>
        <w:t>Service</w:t>
      </w:r>
      <w:r>
        <w:rPr>
          <w:spacing w:val="-2"/>
        </w:rPr>
        <w:t xml:space="preserve"> </w:t>
      </w:r>
      <w:r>
        <w:t>(PAAS), and</w:t>
      </w:r>
      <w:r>
        <w:rPr>
          <w:spacing w:val="-1"/>
        </w:rPr>
        <w:t xml:space="preserve"> </w:t>
      </w:r>
      <w:r>
        <w:t>Infrastructure as a</w:t>
      </w:r>
      <w:r>
        <w:rPr>
          <w:spacing w:val="-3"/>
        </w:rPr>
        <w:t xml:space="preserve"> </w:t>
      </w:r>
      <w:r>
        <w:t>Service</w:t>
      </w:r>
      <w:r>
        <w:rPr>
          <w:spacing w:val="-2"/>
        </w:rPr>
        <w:t xml:space="preserve"> </w:t>
      </w:r>
      <w:r>
        <w:t>(IAAS), to</w:t>
      </w:r>
      <w:r>
        <w:rPr>
          <w:spacing w:val="-1"/>
        </w:rPr>
        <w:t xml:space="preserve"> </w:t>
      </w:r>
      <w:r>
        <w:t>ensure that</w:t>
      </w:r>
      <w:r>
        <w:rPr>
          <w:spacing w:val="-2"/>
        </w:rPr>
        <w:t xml:space="preserve"> </w:t>
      </w:r>
      <w:r>
        <w:t>business operations</w:t>
      </w:r>
      <w:r>
        <w:rPr>
          <w:spacing w:val="-3"/>
        </w:rPr>
        <w:t xml:space="preserve"> </w:t>
      </w:r>
      <w:r>
        <w:t>can</w:t>
      </w:r>
      <w:r>
        <w:rPr>
          <w:spacing w:val="-1"/>
        </w:rPr>
        <w:t xml:space="preserve"> </w:t>
      </w:r>
      <w:r>
        <w:t xml:space="preserve">deliver programs and services efficiently and effectively within acceptable tolerances mitigating potential negative </w:t>
      </w:r>
      <w:r>
        <w:rPr>
          <w:spacing w:val="-2"/>
        </w:rPr>
        <w:t>outcomes.</w:t>
      </w:r>
    </w:p>
    <w:p w14:paraId="3A88E28E" w14:textId="77777777" w:rsidR="00DC40C2" w:rsidRPr="00CB25C2" w:rsidRDefault="00DC40C2" w:rsidP="00606E9F">
      <w:pPr>
        <w:pStyle w:val="Heading3"/>
        <w:rPr>
          <w:u w:val="single"/>
        </w:rPr>
      </w:pPr>
    </w:p>
    <w:p w14:paraId="306821E0" w14:textId="77777777" w:rsidR="00DC40C2" w:rsidRPr="007E5FC1" w:rsidRDefault="001E2DE0" w:rsidP="00606E9F">
      <w:pPr>
        <w:ind w:firstLine="660"/>
        <w:rPr>
          <w:b/>
          <w:bCs/>
          <w:u w:val="single"/>
        </w:rPr>
      </w:pPr>
      <w:r w:rsidRPr="007E5FC1">
        <w:rPr>
          <w:b/>
          <w:bCs/>
          <w:u w:val="single"/>
        </w:rPr>
        <w:t>Security Assessment and Authorization / Technology Risk Assessments</w:t>
      </w:r>
    </w:p>
    <w:p w14:paraId="5F12A1BD" w14:textId="77777777" w:rsidR="00DC40C2" w:rsidRDefault="001E2DE0" w:rsidP="00606E9F">
      <w:pPr>
        <w:pStyle w:val="BodyText"/>
        <w:spacing w:before="1"/>
        <w:ind w:left="660" w:right="809"/>
      </w:pPr>
      <w:r>
        <w:t>Evaluate systems and applications in terms of design and architecture in conjunction with existing or available controls</w:t>
      </w:r>
      <w:r>
        <w:rPr>
          <w:spacing w:val="-2"/>
        </w:rPr>
        <w:t xml:space="preserve"> </w:t>
      </w:r>
      <w:r>
        <w:t>to</w:t>
      </w:r>
      <w:r>
        <w:rPr>
          <w:spacing w:val="-3"/>
        </w:rPr>
        <w:t xml:space="preserve"> </w:t>
      </w:r>
      <w:r>
        <w:t>ensure</w:t>
      </w:r>
      <w:r>
        <w:rPr>
          <w:spacing w:val="-4"/>
        </w:rPr>
        <w:t xml:space="preserve"> </w:t>
      </w:r>
      <w:r>
        <w:t>that</w:t>
      </w:r>
      <w:r>
        <w:rPr>
          <w:spacing w:val="-2"/>
        </w:rPr>
        <w:t xml:space="preserve"> </w:t>
      </w:r>
      <w:r>
        <w:t>current</w:t>
      </w:r>
      <w:r>
        <w:rPr>
          <w:spacing w:val="-2"/>
        </w:rPr>
        <w:t xml:space="preserve"> </w:t>
      </w:r>
      <w:r>
        <w:t>and</w:t>
      </w:r>
      <w:r>
        <w:rPr>
          <w:spacing w:val="-4"/>
        </w:rPr>
        <w:t xml:space="preserve"> </w:t>
      </w:r>
      <w:r>
        <w:t>anticipated</w:t>
      </w:r>
      <w:r>
        <w:rPr>
          <w:spacing w:val="-2"/>
        </w:rPr>
        <w:t xml:space="preserve"> </w:t>
      </w:r>
      <w:r>
        <w:t>threats</w:t>
      </w:r>
      <w:r>
        <w:rPr>
          <w:spacing w:val="-2"/>
        </w:rPr>
        <w:t xml:space="preserve"> </w:t>
      </w:r>
      <w:r>
        <w:t>are</w:t>
      </w:r>
      <w:r>
        <w:rPr>
          <w:spacing w:val="-4"/>
        </w:rPr>
        <w:t xml:space="preserve"> </w:t>
      </w:r>
      <w:r>
        <w:t>mitigated</w:t>
      </w:r>
      <w:r>
        <w:rPr>
          <w:spacing w:val="-2"/>
        </w:rPr>
        <w:t xml:space="preserve"> </w:t>
      </w:r>
      <w:r>
        <w:t>within</w:t>
      </w:r>
      <w:r>
        <w:rPr>
          <w:spacing w:val="-3"/>
        </w:rPr>
        <w:t xml:space="preserve"> </w:t>
      </w:r>
      <w:r>
        <w:t>established</w:t>
      </w:r>
      <w:r>
        <w:rPr>
          <w:spacing w:val="-3"/>
        </w:rPr>
        <w:t xml:space="preserve"> </w:t>
      </w:r>
      <w:r>
        <w:t>risk</w:t>
      </w:r>
      <w:r>
        <w:rPr>
          <w:spacing w:val="-2"/>
        </w:rPr>
        <w:t xml:space="preserve"> </w:t>
      </w:r>
      <w:r>
        <w:t>tolerances.</w:t>
      </w:r>
      <w:r>
        <w:rPr>
          <w:spacing w:val="-2"/>
        </w:rPr>
        <w:t xml:space="preserve"> </w:t>
      </w:r>
      <w:r>
        <w:t>Includes</w:t>
      </w:r>
      <w:r>
        <w:rPr>
          <w:spacing w:val="-2"/>
        </w:rPr>
        <w:t xml:space="preserve"> </w:t>
      </w:r>
      <w:r>
        <w:t xml:space="preserve">an analysis of in-place systems periodically or when significant </w:t>
      </w:r>
      <w:proofErr w:type="gramStart"/>
      <w:r>
        <w:t>change occurs</w:t>
      </w:r>
      <w:proofErr w:type="gramEnd"/>
      <w:r>
        <w:t xml:space="preserve"> as well as the analysis of the introduction of new technology systems.</w:t>
      </w:r>
    </w:p>
    <w:p w14:paraId="3CF631CA" w14:textId="77777777" w:rsidR="00F21CD5" w:rsidRDefault="00F21CD5" w:rsidP="00606E9F">
      <w:pPr>
        <w:pStyle w:val="BodyText"/>
        <w:spacing w:before="1"/>
        <w:ind w:left="660" w:right="809"/>
      </w:pPr>
    </w:p>
    <w:p w14:paraId="68D3B795" w14:textId="77777777" w:rsidR="00DC40C2" w:rsidRPr="007E5FC1" w:rsidRDefault="001E2DE0" w:rsidP="00606E9F">
      <w:pPr>
        <w:ind w:firstLine="660"/>
        <w:rPr>
          <w:b/>
          <w:bCs/>
          <w:u w:val="single"/>
        </w:rPr>
      </w:pPr>
      <w:r w:rsidRPr="007E5FC1">
        <w:rPr>
          <w:b/>
          <w:bCs/>
          <w:u w:val="single"/>
        </w:rPr>
        <w:t>External Vendors and Third-Party Providers</w:t>
      </w:r>
    </w:p>
    <w:p w14:paraId="5A5DE5D1" w14:textId="77777777" w:rsidR="00DC40C2" w:rsidRDefault="001E2DE0" w:rsidP="00606E9F">
      <w:pPr>
        <w:pStyle w:val="BodyText"/>
        <w:ind w:left="660" w:right="866"/>
      </w:pPr>
      <w:r>
        <w:t>Evaluate</w:t>
      </w:r>
      <w:r>
        <w:rPr>
          <w:spacing w:val="-4"/>
        </w:rPr>
        <w:t xml:space="preserve"> </w:t>
      </w:r>
      <w:r>
        <w:t>third-party</w:t>
      </w:r>
      <w:r>
        <w:rPr>
          <w:spacing w:val="-4"/>
        </w:rPr>
        <w:t xml:space="preserve"> </w:t>
      </w:r>
      <w:r>
        <w:t>providers</w:t>
      </w:r>
      <w:r>
        <w:rPr>
          <w:spacing w:val="-2"/>
        </w:rPr>
        <w:t xml:space="preserve"> </w:t>
      </w:r>
      <w:r>
        <w:t>and</w:t>
      </w:r>
      <w:r>
        <w:rPr>
          <w:spacing w:val="-3"/>
        </w:rPr>
        <w:t xml:space="preserve"> </w:t>
      </w:r>
      <w:r>
        <w:t>external</w:t>
      </w:r>
      <w:r>
        <w:rPr>
          <w:spacing w:val="-4"/>
        </w:rPr>
        <w:t xml:space="preserve"> </w:t>
      </w:r>
      <w:r>
        <w:t>vendors</w:t>
      </w:r>
      <w:r>
        <w:rPr>
          <w:spacing w:val="-4"/>
        </w:rPr>
        <w:t xml:space="preserve"> </w:t>
      </w:r>
      <w:r>
        <w:t>to</w:t>
      </w:r>
      <w:r>
        <w:rPr>
          <w:spacing w:val="-3"/>
        </w:rPr>
        <w:t xml:space="preserve"> </w:t>
      </w:r>
      <w:r>
        <w:t>ensure</w:t>
      </w:r>
      <w:r>
        <w:rPr>
          <w:spacing w:val="-2"/>
        </w:rPr>
        <w:t xml:space="preserve"> </w:t>
      </w:r>
      <w:r>
        <w:t>security</w:t>
      </w:r>
      <w:r>
        <w:rPr>
          <w:spacing w:val="-2"/>
        </w:rPr>
        <w:t xml:space="preserve"> </w:t>
      </w:r>
      <w:r>
        <w:t>requirements</w:t>
      </w:r>
      <w:r>
        <w:rPr>
          <w:spacing w:val="-1"/>
        </w:rPr>
        <w:t xml:space="preserve"> </w:t>
      </w:r>
      <w:r>
        <w:t>are</w:t>
      </w:r>
      <w:r>
        <w:rPr>
          <w:spacing w:val="-4"/>
        </w:rPr>
        <w:t xml:space="preserve"> </w:t>
      </w:r>
      <w:r>
        <w:t>met</w:t>
      </w:r>
      <w:r>
        <w:rPr>
          <w:spacing w:val="-2"/>
        </w:rPr>
        <w:t xml:space="preserve"> </w:t>
      </w:r>
      <w:r>
        <w:t>for</w:t>
      </w:r>
      <w:r>
        <w:rPr>
          <w:spacing w:val="-2"/>
        </w:rPr>
        <w:t xml:space="preserve"> </w:t>
      </w:r>
      <w:r>
        <w:t>information</w:t>
      </w:r>
      <w:r>
        <w:rPr>
          <w:spacing w:val="-6"/>
        </w:rPr>
        <w:t xml:space="preserve"> </w:t>
      </w:r>
      <w:r>
        <w:t>and information resources that will be transmitted, processed, stored, or managed by external entities. Includes contract review as well as the development of service level agreements and requirements.</w:t>
      </w:r>
    </w:p>
    <w:p w14:paraId="5F467138" w14:textId="77777777" w:rsidR="00DC40C2" w:rsidRDefault="00DC40C2" w:rsidP="00606E9F">
      <w:pPr>
        <w:pStyle w:val="BodyText"/>
        <w:spacing w:before="1"/>
      </w:pPr>
    </w:p>
    <w:p w14:paraId="2C725992" w14:textId="77777777" w:rsidR="00DC40C2" w:rsidRPr="007E5FC1" w:rsidRDefault="001E2DE0" w:rsidP="00606E9F">
      <w:pPr>
        <w:ind w:firstLine="660"/>
        <w:rPr>
          <w:b/>
          <w:bCs/>
          <w:shd w:val="clear" w:color="auto" w:fill="BFBFBF" w:themeFill="background1" w:themeFillShade="BF"/>
        </w:rPr>
      </w:pPr>
      <w:r w:rsidRPr="007E5FC1">
        <w:rPr>
          <w:b/>
          <w:bCs/>
          <w:shd w:val="clear" w:color="auto" w:fill="BFBFBF" w:themeFill="background1" w:themeFillShade="BF"/>
        </w:rPr>
        <w:t xml:space="preserve"> Section 2. Protec</w:t>
      </w:r>
      <w:bookmarkStart w:id="51" w:name="_bookmark57"/>
      <w:bookmarkEnd w:id="51"/>
      <w:r w:rsidRPr="007E5FC1">
        <w:rPr>
          <w:b/>
          <w:bCs/>
          <w:shd w:val="clear" w:color="auto" w:fill="BFBFBF" w:themeFill="background1" w:themeFillShade="BF"/>
        </w:rPr>
        <w:t>t</w:t>
      </w:r>
      <w:r w:rsidRPr="007E5FC1">
        <w:rPr>
          <w:b/>
          <w:bCs/>
          <w:shd w:val="clear" w:color="auto" w:fill="BFBFBF" w:themeFill="background1" w:themeFillShade="BF"/>
        </w:rPr>
        <w:tab/>
      </w:r>
    </w:p>
    <w:p w14:paraId="54F3B2C8" w14:textId="77777777" w:rsidR="00DC40C2" w:rsidRPr="00CB25C2" w:rsidRDefault="001E2DE0" w:rsidP="00606E9F">
      <w:pPr>
        <w:pStyle w:val="ListParagraph"/>
        <w:numPr>
          <w:ilvl w:val="1"/>
          <w:numId w:val="51"/>
        </w:numPr>
        <w:tabs>
          <w:tab w:val="left" w:pos="1380"/>
        </w:tabs>
        <w:spacing w:before="40"/>
        <w:ind w:hanging="720"/>
        <w:rPr>
          <w:b/>
          <w:u w:val="single"/>
        </w:rPr>
      </w:pPr>
      <w:r w:rsidRPr="00CB25C2">
        <w:rPr>
          <w:b/>
          <w:u w:val="single"/>
        </w:rPr>
        <w:t>Enterprise</w:t>
      </w:r>
      <w:r w:rsidRPr="00CB25C2">
        <w:rPr>
          <w:b/>
          <w:spacing w:val="-7"/>
          <w:u w:val="single"/>
        </w:rPr>
        <w:t xml:space="preserve"> </w:t>
      </w:r>
      <w:r w:rsidRPr="00CB25C2">
        <w:rPr>
          <w:b/>
          <w:u w:val="single"/>
        </w:rPr>
        <w:t>Architecture,</w:t>
      </w:r>
      <w:r w:rsidRPr="00CB25C2">
        <w:rPr>
          <w:b/>
          <w:spacing w:val="-7"/>
          <w:u w:val="single"/>
        </w:rPr>
        <w:t xml:space="preserve"> </w:t>
      </w:r>
      <w:r w:rsidRPr="00CB25C2">
        <w:rPr>
          <w:b/>
          <w:u w:val="single"/>
        </w:rPr>
        <w:t>Roadmap</w:t>
      </w:r>
      <w:r w:rsidRPr="00CB25C2">
        <w:rPr>
          <w:b/>
          <w:spacing w:val="-7"/>
          <w:u w:val="single"/>
        </w:rPr>
        <w:t xml:space="preserve"> </w:t>
      </w:r>
      <w:r w:rsidRPr="00CB25C2">
        <w:rPr>
          <w:b/>
          <w:u w:val="single"/>
        </w:rPr>
        <w:t>and</w:t>
      </w:r>
      <w:r w:rsidRPr="00CB25C2">
        <w:rPr>
          <w:b/>
          <w:spacing w:val="-6"/>
          <w:u w:val="single"/>
        </w:rPr>
        <w:t xml:space="preserve"> </w:t>
      </w:r>
      <w:r w:rsidRPr="00CB25C2">
        <w:rPr>
          <w:b/>
          <w:u w:val="single"/>
        </w:rPr>
        <w:t>Emerging</w:t>
      </w:r>
      <w:r w:rsidRPr="00CB25C2">
        <w:rPr>
          <w:b/>
          <w:spacing w:val="-7"/>
          <w:u w:val="single"/>
        </w:rPr>
        <w:t xml:space="preserve"> </w:t>
      </w:r>
      <w:r w:rsidRPr="00CB25C2">
        <w:rPr>
          <w:b/>
          <w:spacing w:val="-2"/>
          <w:u w:val="single"/>
        </w:rPr>
        <w:t>Technology</w:t>
      </w:r>
    </w:p>
    <w:p w14:paraId="241E9274" w14:textId="77777777" w:rsidR="00DC40C2" w:rsidRDefault="001E2DE0" w:rsidP="00606E9F">
      <w:pPr>
        <w:pStyle w:val="BodyText"/>
        <w:ind w:left="660" w:right="866"/>
      </w:pPr>
      <w:r>
        <w:t>Maintain an enterprise information security architecture that is aligned with Federal, State, Local and Board</w:t>
      </w:r>
      <w:r>
        <w:rPr>
          <w:spacing w:val="-3"/>
        </w:rPr>
        <w:t xml:space="preserve"> </w:t>
      </w:r>
      <w:r>
        <w:t>data security</w:t>
      </w:r>
      <w:r>
        <w:rPr>
          <w:spacing w:val="-4"/>
        </w:rPr>
        <w:t xml:space="preserve"> </w:t>
      </w:r>
      <w:r>
        <w:t>and</w:t>
      </w:r>
      <w:r>
        <w:rPr>
          <w:spacing w:val="-4"/>
        </w:rPr>
        <w:t xml:space="preserve"> </w:t>
      </w:r>
      <w:r>
        <w:t>privacy</w:t>
      </w:r>
      <w:r>
        <w:rPr>
          <w:spacing w:val="-2"/>
        </w:rPr>
        <w:t xml:space="preserve"> </w:t>
      </w:r>
      <w:r>
        <w:t>requirements.</w:t>
      </w:r>
      <w:r>
        <w:rPr>
          <w:spacing w:val="-2"/>
        </w:rPr>
        <w:t xml:space="preserve"> </w:t>
      </w:r>
      <w:r>
        <w:t>Use</w:t>
      </w:r>
      <w:r>
        <w:rPr>
          <w:spacing w:val="-2"/>
        </w:rPr>
        <w:t xml:space="preserve"> </w:t>
      </w:r>
      <w:r>
        <w:t>a</w:t>
      </w:r>
      <w:r>
        <w:rPr>
          <w:spacing w:val="-2"/>
        </w:rPr>
        <w:t xml:space="preserve"> </w:t>
      </w:r>
      <w:r>
        <w:t>roadmap</w:t>
      </w:r>
      <w:r>
        <w:rPr>
          <w:spacing w:val="-3"/>
        </w:rPr>
        <w:t xml:space="preserve"> </w:t>
      </w:r>
      <w:r>
        <w:t>and</w:t>
      </w:r>
      <w:r>
        <w:rPr>
          <w:spacing w:val="-3"/>
        </w:rPr>
        <w:t xml:space="preserve"> </w:t>
      </w:r>
      <w:r>
        <w:t>emerging</w:t>
      </w:r>
      <w:r>
        <w:rPr>
          <w:spacing w:val="-3"/>
        </w:rPr>
        <w:t xml:space="preserve"> </w:t>
      </w:r>
      <w:r>
        <w:t>technology</w:t>
      </w:r>
      <w:r>
        <w:rPr>
          <w:spacing w:val="-2"/>
        </w:rPr>
        <w:t xml:space="preserve"> </w:t>
      </w:r>
      <w:r>
        <w:t>evaluation</w:t>
      </w:r>
      <w:r>
        <w:rPr>
          <w:spacing w:val="-3"/>
        </w:rPr>
        <w:t xml:space="preserve"> </w:t>
      </w:r>
      <w:r>
        <w:t>process</w:t>
      </w:r>
      <w:r>
        <w:rPr>
          <w:spacing w:val="-5"/>
        </w:rPr>
        <w:t xml:space="preserve"> </w:t>
      </w:r>
      <w:r>
        <w:t>to</w:t>
      </w:r>
      <w:r>
        <w:rPr>
          <w:spacing w:val="-1"/>
        </w:rPr>
        <w:t xml:space="preserve"> </w:t>
      </w:r>
      <w:r>
        <w:t>stay</w:t>
      </w:r>
      <w:r>
        <w:rPr>
          <w:spacing w:val="-2"/>
        </w:rPr>
        <w:t xml:space="preserve"> </w:t>
      </w:r>
      <w:r>
        <w:t>abreast</w:t>
      </w:r>
      <w:r>
        <w:rPr>
          <w:spacing w:val="-4"/>
        </w:rPr>
        <w:t xml:space="preserve"> </w:t>
      </w:r>
      <w:r>
        <w:t>of the continued evolution of security solutions, processes, and technology.</w:t>
      </w:r>
    </w:p>
    <w:p w14:paraId="0DBC44ED" w14:textId="77777777" w:rsidR="00F21CD5" w:rsidRDefault="00F21CD5" w:rsidP="00606E9F">
      <w:pPr>
        <w:pStyle w:val="BodyText"/>
        <w:ind w:left="660" w:right="866"/>
      </w:pPr>
    </w:p>
    <w:p w14:paraId="43E51FEB" w14:textId="77777777" w:rsidR="00DC40C2" w:rsidRPr="007E5FC1" w:rsidRDefault="001E2DE0" w:rsidP="00606E9F">
      <w:pPr>
        <w:ind w:firstLine="660"/>
        <w:rPr>
          <w:b/>
          <w:bCs/>
          <w:u w:val="single"/>
        </w:rPr>
      </w:pPr>
      <w:r w:rsidRPr="007E5FC1">
        <w:rPr>
          <w:b/>
          <w:bCs/>
          <w:u w:val="single"/>
        </w:rPr>
        <w:t>Secure System Services, Acquisition and Development</w:t>
      </w:r>
    </w:p>
    <w:p w14:paraId="4806418E" w14:textId="77777777" w:rsidR="00DC40C2" w:rsidRDefault="001E2DE0" w:rsidP="00606E9F">
      <w:pPr>
        <w:pStyle w:val="BodyText"/>
        <w:ind w:left="660" w:right="751"/>
      </w:pPr>
      <w:r>
        <w:t>Ensure</w:t>
      </w:r>
      <w:r>
        <w:rPr>
          <w:spacing w:val="-2"/>
        </w:rPr>
        <w:t xml:space="preserve"> </w:t>
      </w:r>
      <w:r>
        <w:t>that</w:t>
      </w:r>
      <w:r>
        <w:rPr>
          <w:spacing w:val="-5"/>
        </w:rPr>
        <w:t xml:space="preserve"> </w:t>
      </w:r>
      <w:r>
        <w:t>the</w:t>
      </w:r>
      <w:r>
        <w:rPr>
          <w:spacing w:val="-2"/>
        </w:rPr>
        <w:t xml:space="preserve"> </w:t>
      </w:r>
      <w:r>
        <w:t>development</w:t>
      </w:r>
      <w:r>
        <w:rPr>
          <w:spacing w:val="-2"/>
        </w:rPr>
        <w:t xml:space="preserve"> </w:t>
      </w:r>
      <w:r>
        <w:t>and</w:t>
      </w:r>
      <w:r>
        <w:rPr>
          <w:spacing w:val="-3"/>
        </w:rPr>
        <w:t xml:space="preserve"> </w:t>
      </w:r>
      <w:r>
        <w:t>implementation</w:t>
      </w:r>
      <w:r>
        <w:rPr>
          <w:spacing w:val="-3"/>
        </w:rPr>
        <w:t xml:space="preserve"> </w:t>
      </w:r>
      <w:r>
        <w:t>of</w:t>
      </w:r>
      <w:r>
        <w:rPr>
          <w:spacing w:val="-7"/>
        </w:rPr>
        <w:t xml:space="preserve"> </w:t>
      </w:r>
      <w:r>
        <w:t>new</w:t>
      </w:r>
      <w:r>
        <w:rPr>
          <w:spacing w:val="-2"/>
        </w:rPr>
        <w:t xml:space="preserve"> </w:t>
      </w:r>
      <w:r>
        <w:t>systems</w:t>
      </w:r>
      <w:r>
        <w:rPr>
          <w:spacing w:val="-5"/>
        </w:rPr>
        <w:t xml:space="preserve"> </w:t>
      </w:r>
      <w:proofErr w:type="gramStart"/>
      <w:r>
        <w:t>meets</w:t>
      </w:r>
      <w:proofErr w:type="gramEnd"/>
      <w:r>
        <w:rPr>
          <w:spacing w:val="-2"/>
        </w:rPr>
        <w:t xml:space="preserve"> </w:t>
      </w:r>
      <w:r>
        <w:t>the</w:t>
      </w:r>
      <w:r>
        <w:rPr>
          <w:spacing w:val="-4"/>
        </w:rPr>
        <w:t xml:space="preserve"> </w:t>
      </w:r>
      <w:r>
        <w:t>requirements</w:t>
      </w:r>
      <w:r>
        <w:rPr>
          <w:spacing w:val="-1"/>
        </w:rPr>
        <w:t xml:space="preserve"> </w:t>
      </w:r>
      <w:r>
        <w:t>necessary</w:t>
      </w:r>
      <w:r>
        <w:rPr>
          <w:spacing w:val="-2"/>
        </w:rPr>
        <w:t xml:space="preserve"> </w:t>
      </w:r>
      <w:r>
        <w:t>to</w:t>
      </w:r>
      <w:r>
        <w:rPr>
          <w:spacing w:val="-1"/>
        </w:rPr>
        <w:t xml:space="preserve"> </w:t>
      </w:r>
      <w:r>
        <w:t>assure</w:t>
      </w:r>
      <w:r>
        <w:rPr>
          <w:spacing w:val="-2"/>
        </w:rPr>
        <w:t xml:space="preserve"> </w:t>
      </w:r>
      <w:r>
        <w:t>the security of information and resources.</w:t>
      </w:r>
    </w:p>
    <w:p w14:paraId="330DAD7E" w14:textId="77777777" w:rsidR="00DC40C2" w:rsidRDefault="00DC40C2" w:rsidP="00606E9F">
      <w:pPr>
        <w:pStyle w:val="BodyText"/>
      </w:pPr>
    </w:p>
    <w:p w14:paraId="292EFD0C" w14:textId="77777777" w:rsidR="00F21CD5" w:rsidRDefault="00F21CD5" w:rsidP="00606E9F">
      <w:pPr>
        <w:pStyle w:val="BodyText"/>
      </w:pPr>
    </w:p>
    <w:p w14:paraId="2EC58A80" w14:textId="77777777" w:rsidR="00DC40C2" w:rsidRPr="007E5FC1" w:rsidRDefault="001E2DE0" w:rsidP="00606E9F">
      <w:pPr>
        <w:ind w:firstLine="660"/>
        <w:rPr>
          <w:b/>
          <w:bCs/>
          <w:u w:val="single"/>
        </w:rPr>
      </w:pPr>
      <w:r w:rsidRPr="007E5FC1">
        <w:rPr>
          <w:b/>
          <w:bCs/>
          <w:u w:val="single"/>
        </w:rPr>
        <w:lastRenderedPageBreak/>
        <w:t>Security Awareness and Training</w:t>
      </w:r>
    </w:p>
    <w:p w14:paraId="6B5F0E2A" w14:textId="77777777" w:rsidR="00DC40C2" w:rsidRDefault="001E2DE0" w:rsidP="00606E9F">
      <w:pPr>
        <w:pStyle w:val="BodyText"/>
        <w:ind w:left="660" w:right="1397"/>
        <w:jc w:val="both"/>
      </w:pPr>
      <w:r>
        <w:t>The</w:t>
      </w:r>
      <w:r>
        <w:rPr>
          <w:spacing w:val="-2"/>
        </w:rPr>
        <w:t xml:space="preserve"> </w:t>
      </w:r>
      <w:r>
        <w:t>Board</w:t>
      </w:r>
      <w:r>
        <w:rPr>
          <w:spacing w:val="-4"/>
        </w:rPr>
        <w:t xml:space="preserve"> </w:t>
      </w:r>
      <w:r>
        <w:t>shall</w:t>
      </w:r>
      <w:r>
        <w:rPr>
          <w:spacing w:val="-2"/>
        </w:rPr>
        <w:t xml:space="preserve"> </w:t>
      </w:r>
      <w:r>
        <w:t>require</w:t>
      </w:r>
      <w:r>
        <w:rPr>
          <w:spacing w:val="-2"/>
        </w:rPr>
        <w:t xml:space="preserve"> </w:t>
      </w:r>
      <w:r>
        <w:t>all</w:t>
      </w:r>
      <w:r>
        <w:rPr>
          <w:spacing w:val="-5"/>
        </w:rPr>
        <w:t xml:space="preserve"> </w:t>
      </w:r>
      <w:proofErr w:type="gramStart"/>
      <w:r>
        <w:t>persons</w:t>
      </w:r>
      <w:proofErr w:type="gramEnd"/>
      <w:r>
        <w:rPr>
          <w:spacing w:val="-4"/>
        </w:rPr>
        <w:t xml:space="preserve"> </w:t>
      </w:r>
      <w:r>
        <w:t>to</w:t>
      </w:r>
      <w:r>
        <w:rPr>
          <w:spacing w:val="-3"/>
        </w:rPr>
        <w:t xml:space="preserve"> </w:t>
      </w:r>
      <w:r>
        <w:t>whom</w:t>
      </w:r>
      <w:r>
        <w:rPr>
          <w:spacing w:val="-4"/>
        </w:rPr>
        <w:t xml:space="preserve"> </w:t>
      </w:r>
      <w:r>
        <w:t>it</w:t>
      </w:r>
      <w:r>
        <w:rPr>
          <w:spacing w:val="-1"/>
        </w:rPr>
        <w:t xml:space="preserve"> </w:t>
      </w:r>
      <w:r>
        <w:t>grants</w:t>
      </w:r>
      <w:r>
        <w:rPr>
          <w:spacing w:val="-6"/>
        </w:rPr>
        <w:t xml:space="preserve"> </w:t>
      </w:r>
      <w:r>
        <w:t>access</w:t>
      </w:r>
      <w:r>
        <w:rPr>
          <w:spacing w:val="-5"/>
        </w:rPr>
        <w:t xml:space="preserve"> </w:t>
      </w:r>
      <w:r>
        <w:t>to</w:t>
      </w:r>
      <w:r>
        <w:rPr>
          <w:spacing w:val="-4"/>
        </w:rPr>
        <w:t xml:space="preserve"> </w:t>
      </w:r>
      <w:r>
        <w:t>Agency</w:t>
      </w:r>
      <w:r>
        <w:rPr>
          <w:spacing w:val="-2"/>
        </w:rPr>
        <w:t xml:space="preserve"> </w:t>
      </w:r>
      <w:r>
        <w:t>applications</w:t>
      </w:r>
      <w:r>
        <w:rPr>
          <w:spacing w:val="-2"/>
        </w:rPr>
        <w:t xml:space="preserve"> </w:t>
      </w:r>
      <w:r>
        <w:t>to</w:t>
      </w:r>
      <w:r>
        <w:rPr>
          <w:spacing w:val="-3"/>
        </w:rPr>
        <w:t xml:space="preserve"> </w:t>
      </w:r>
      <w:r>
        <w:t>annually</w:t>
      </w:r>
      <w:r>
        <w:rPr>
          <w:spacing w:val="-2"/>
        </w:rPr>
        <w:t xml:space="preserve"> </w:t>
      </w:r>
      <w:r>
        <w:t>complete</w:t>
      </w:r>
      <w:r>
        <w:rPr>
          <w:spacing w:val="-4"/>
        </w:rPr>
        <w:t xml:space="preserve"> </w:t>
      </w:r>
      <w:r>
        <w:t>the Cybersecurity</w:t>
      </w:r>
      <w:r>
        <w:rPr>
          <w:spacing w:val="-2"/>
        </w:rPr>
        <w:t xml:space="preserve"> </w:t>
      </w:r>
      <w:r>
        <w:t>Awareness</w:t>
      </w:r>
      <w:r>
        <w:rPr>
          <w:spacing w:val="-2"/>
        </w:rPr>
        <w:t xml:space="preserve"> </w:t>
      </w:r>
      <w:r>
        <w:t>Training</w:t>
      </w:r>
      <w:r>
        <w:rPr>
          <w:spacing w:val="-1"/>
        </w:rPr>
        <w:t xml:space="preserve"> </w:t>
      </w:r>
      <w:r>
        <w:t>provided by the</w:t>
      </w:r>
      <w:r>
        <w:rPr>
          <w:spacing w:val="-2"/>
        </w:rPr>
        <w:t xml:space="preserve"> </w:t>
      </w:r>
      <w:r>
        <w:t>Agency for Agency</w:t>
      </w:r>
      <w:r>
        <w:rPr>
          <w:spacing w:val="-2"/>
        </w:rPr>
        <w:t xml:space="preserve"> </w:t>
      </w:r>
      <w:r>
        <w:t>employees. This training</w:t>
      </w:r>
      <w:r>
        <w:rPr>
          <w:spacing w:val="-1"/>
        </w:rPr>
        <w:t xml:space="preserve"> </w:t>
      </w:r>
      <w:r>
        <w:t>is available</w:t>
      </w:r>
      <w:r>
        <w:rPr>
          <w:spacing w:val="-2"/>
        </w:rPr>
        <w:t xml:space="preserve"> </w:t>
      </w:r>
      <w:r>
        <w:t xml:space="preserve">at </w:t>
      </w:r>
      <w:r>
        <w:rPr>
          <w:color w:val="0000FF"/>
          <w:spacing w:val="-2"/>
        </w:rPr>
        <w:t>https://twc.texas.gov/development/train/board_and_contractor_training_links.html</w:t>
      </w:r>
    </w:p>
    <w:p w14:paraId="38AF4DE8" w14:textId="77777777" w:rsidR="00DC40C2" w:rsidRDefault="00DC40C2" w:rsidP="00606E9F">
      <w:pPr>
        <w:pStyle w:val="BodyText"/>
        <w:spacing w:before="1"/>
      </w:pPr>
    </w:p>
    <w:p w14:paraId="384C7F72" w14:textId="77777777" w:rsidR="00DC40C2" w:rsidRPr="007E5FC1" w:rsidRDefault="001E2DE0" w:rsidP="00606E9F">
      <w:pPr>
        <w:ind w:firstLine="660"/>
        <w:rPr>
          <w:b/>
          <w:bCs/>
          <w:u w:val="single"/>
        </w:rPr>
      </w:pPr>
      <w:r w:rsidRPr="007E5FC1">
        <w:rPr>
          <w:b/>
          <w:bCs/>
          <w:u w:val="single"/>
        </w:rPr>
        <w:t>Privacy Awareness and Training</w:t>
      </w:r>
    </w:p>
    <w:p w14:paraId="69C1FACC" w14:textId="77777777" w:rsidR="00DC40C2" w:rsidRDefault="001E2DE0" w:rsidP="00606E9F">
      <w:pPr>
        <w:pStyle w:val="BodyText"/>
        <w:ind w:left="660" w:right="866"/>
      </w:pPr>
      <w:r>
        <w:t>The</w:t>
      </w:r>
      <w:r>
        <w:rPr>
          <w:spacing w:val="-2"/>
        </w:rPr>
        <w:t xml:space="preserve"> </w:t>
      </w:r>
      <w:r>
        <w:t>Board</w:t>
      </w:r>
      <w:r>
        <w:rPr>
          <w:spacing w:val="-4"/>
        </w:rPr>
        <w:t xml:space="preserve"> </w:t>
      </w:r>
      <w:r>
        <w:t>shall</w:t>
      </w:r>
      <w:r>
        <w:rPr>
          <w:spacing w:val="-2"/>
        </w:rPr>
        <w:t xml:space="preserve"> </w:t>
      </w:r>
      <w:r>
        <w:t>require</w:t>
      </w:r>
      <w:r>
        <w:rPr>
          <w:spacing w:val="-2"/>
        </w:rPr>
        <w:t xml:space="preserve"> </w:t>
      </w:r>
      <w:r>
        <w:t>all</w:t>
      </w:r>
      <w:r>
        <w:rPr>
          <w:spacing w:val="-5"/>
        </w:rPr>
        <w:t xml:space="preserve"> </w:t>
      </w:r>
      <w:proofErr w:type="gramStart"/>
      <w:r>
        <w:t>persons</w:t>
      </w:r>
      <w:proofErr w:type="gramEnd"/>
      <w:r>
        <w:rPr>
          <w:spacing w:val="-3"/>
        </w:rPr>
        <w:t xml:space="preserve"> </w:t>
      </w:r>
      <w:r>
        <w:t>to</w:t>
      </w:r>
      <w:r>
        <w:rPr>
          <w:spacing w:val="-3"/>
        </w:rPr>
        <w:t xml:space="preserve"> </w:t>
      </w:r>
      <w:r>
        <w:t>whom</w:t>
      </w:r>
      <w:r>
        <w:rPr>
          <w:spacing w:val="-4"/>
        </w:rPr>
        <w:t xml:space="preserve"> </w:t>
      </w:r>
      <w:r>
        <w:t>it</w:t>
      </w:r>
      <w:r>
        <w:rPr>
          <w:spacing w:val="-1"/>
        </w:rPr>
        <w:t xml:space="preserve"> </w:t>
      </w:r>
      <w:r>
        <w:t>grants</w:t>
      </w:r>
      <w:r>
        <w:rPr>
          <w:spacing w:val="-6"/>
        </w:rPr>
        <w:t xml:space="preserve"> </w:t>
      </w:r>
      <w:r>
        <w:t>access</w:t>
      </w:r>
      <w:r>
        <w:rPr>
          <w:spacing w:val="-5"/>
        </w:rPr>
        <w:t xml:space="preserve"> </w:t>
      </w:r>
      <w:r>
        <w:t>to</w:t>
      </w:r>
      <w:r>
        <w:rPr>
          <w:spacing w:val="-4"/>
        </w:rPr>
        <w:t xml:space="preserve"> </w:t>
      </w:r>
      <w:r>
        <w:t>Agency</w:t>
      </w:r>
      <w:r>
        <w:rPr>
          <w:spacing w:val="-2"/>
        </w:rPr>
        <w:t xml:space="preserve"> </w:t>
      </w:r>
      <w:r>
        <w:t>applications</w:t>
      </w:r>
      <w:r>
        <w:rPr>
          <w:spacing w:val="-2"/>
        </w:rPr>
        <w:t xml:space="preserve"> </w:t>
      </w:r>
      <w:r>
        <w:t>to</w:t>
      </w:r>
      <w:r>
        <w:rPr>
          <w:spacing w:val="-3"/>
        </w:rPr>
        <w:t xml:space="preserve"> </w:t>
      </w:r>
      <w:r>
        <w:t>annually</w:t>
      </w:r>
      <w:r>
        <w:rPr>
          <w:spacing w:val="-2"/>
        </w:rPr>
        <w:t xml:space="preserve"> </w:t>
      </w:r>
      <w:r>
        <w:t>complete</w:t>
      </w:r>
      <w:r>
        <w:rPr>
          <w:spacing w:val="-4"/>
        </w:rPr>
        <w:t xml:space="preserve"> </w:t>
      </w:r>
      <w:r>
        <w:t xml:space="preserve">the Sensitive Personal Information (SPI) Training provided by the Agency for Agency employees. This training is available at </w:t>
      </w:r>
      <w:r>
        <w:rPr>
          <w:color w:val="0000FF"/>
        </w:rPr>
        <w:t>https://twc.texas.gov/development/train/board_and_contractor_training_links.html</w:t>
      </w:r>
    </w:p>
    <w:p w14:paraId="51BF61C3" w14:textId="77777777" w:rsidR="00DC40C2" w:rsidRDefault="00DC40C2" w:rsidP="00606E9F">
      <w:pPr>
        <w:pStyle w:val="BodyText"/>
      </w:pPr>
    </w:p>
    <w:p w14:paraId="36166722" w14:textId="77777777" w:rsidR="00DC40C2" w:rsidRPr="007E5FC1" w:rsidRDefault="001E2DE0" w:rsidP="00606E9F">
      <w:pPr>
        <w:ind w:firstLine="660"/>
        <w:rPr>
          <w:b/>
          <w:bCs/>
          <w:u w:val="single"/>
        </w:rPr>
      </w:pPr>
      <w:r w:rsidRPr="007E5FC1">
        <w:rPr>
          <w:b/>
          <w:bCs/>
          <w:u w:val="single"/>
        </w:rPr>
        <w:t>Cryptography</w:t>
      </w:r>
    </w:p>
    <w:p w14:paraId="147F4F68" w14:textId="77777777" w:rsidR="00DC40C2" w:rsidRDefault="001E2DE0" w:rsidP="00606E9F">
      <w:pPr>
        <w:pStyle w:val="BodyText"/>
        <w:ind w:left="660" w:right="866"/>
      </w:pPr>
      <w:r>
        <w:t>Establish</w:t>
      </w:r>
      <w:r>
        <w:rPr>
          <w:spacing w:val="-2"/>
        </w:rPr>
        <w:t xml:space="preserve"> </w:t>
      </w:r>
      <w:r>
        <w:t>the</w:t>
      </w:r>
      <w:r>
        <w:rPr>
          <w:spacing w:val="-5"/>
        </w:rPr>
        <w:t xml:space="preserve"> </w:t>
      </w:r>
      <w:r>
        <w:t>rules</w:t>
      </w:r>
      <w:r>
        <w:rPr>
          <w:spacing w:val="-1"/>
        </w:rPr>
        <w:t xml:space="preserve"> </w:t>
      </w:r>
      <w:r>
        <w:t>and</w:t>
      </w:r>
      <w:r>
        <w:rPr>
          <w:spacing w:val="-3"/>
        </w:rPr>
        <w:t xml:space="preserve"> </w:t>
      </w:r>
      <w:r>
        <w:t>administrative</w:t>
      </w:r>
      <w:r>
        <w:rPr>
          <w:spacing w:val="-4"/>
        </w:rPr>
        <w:t xml:space="preserve"> </w:t>
      </w:r>
      <w:r>
        <w:t>guidelines</w:t>
      </w:r>
      <w:r>
        <w:rPr>
          <w:spacing w:val="-1"/>
        </w:rPr>
        <w:t xml:space="preserve"> </w:t>
      </w:r>
      <w:r>
        <w:t>governing</w:t>
      </w:r>
      <w:r>
        <w:rPr>
          <w:spacing w:val="-3"/>
        </w:rPr>
        <w:t xml:space="preserve"> </w:t>
      </w:r>
      <w:r>
        <w:t>the</w:t>
      </w:r>
      <w:r>
        <w:rPr>
          <w:spacing w:val="-2"/>
        </w:rPr>
        <w:t xml:space="preserve"> </w:t>
      </w:r>
      <w:r>
        <w:t>use</w:t>
      </w:r>
      <w:r>
        <w:rPr>
          <w:spacing w:val="-4"/>
        </w:rPr>
        <w:t xml:space="preserve"> </w:t>
      </w:r>
      <w:r>
        <w:t>of</w:t>
      </w:r>
      <w:r>
        <w:rPr>
          <w:spacing w:val="-5"/>
        </w:rPr>
        <w:t xml:space="preserve"> </w:t>
      </w:r>
      <w:r>
        <w:t>cryptography</w:t>
      </w:r>
      <w:r>
        <w:rPr>
          <w:spacing w:val="-2"/>
        </w:rPr>
        <w:t xml:space="preserve"> </w:t>
      </w:r>
      <w:r>
        <w:t>and</w:t>
      </w:r>
      <w:r>
        <w:rPr>
          <w:spacing w:val="-4"/>
        </w:rPr>
        <w:t xml:space="preserve"> </w:t>
      </w:r>
      <w:r>
        <w:t>key</w:t>
      </w:r>
      <w:r>
        <w:rPr>
          <w:spacing w:val="-4"/>
        </w:rPr>
        <w:t xml:space="preserve"> </w:t>
      </w:r>
      <w:r>
        <w:t>management</w:t>
      </w:r>
      <w:r>
        <w:rPr>
          <w:spacing w:val="-5"/>
        </w:rPr>
        <w:t xml:space="preserve"> </w:t>
      </w:r>
      <w:proofErr w:type="gramStart"/>
      <w:r>
        <w:t>in</w:t>
      </w:r>
      <w:r>
        <w:rPr>
          <w:spacing w:val="-3"/>
        </w:rPr>
        <w:t xml:space="preserve"> </w:t>
      </w:r>
      <w:r>
        <w:t>order to</w:t>
      </w:r>
      <w:proofErr w:type="gramEnd"/>
      <w:r>
        <w:t xml:space="preserve"> ensure that data is not disclosed or made inaccessible due to an inability to decrypt.</w:t>
      </w:r>
    </w:p>
    <w:p w14:paraId="73160A44" w14:textId="77777777" w:rsidR="00DC40C2" w:rsidRDefault="00DC40C2" w:rsidP="00606E9F">
      <w:pPr>
        <w:pStyle w:val="BodyText"/>
        <w:spacing w:before="1"/>
      </w:pPr>
    </w:p>
    <w:p w14:paraId="2F94C977" w14:textId="77777777" w:rsidR="00DC40C2" w:rsidRPr="007E5FC1" w:rsidRDefault="001E2DE0" w:rsidP="00606E9F">
      <w:pPr>
        <w:ind w:firstLine="660"/>
        <w:rPr>
          <w:b/>
          <w:bCs/>
          <w:u w:val="single"/>
        </w:rPr>
      </w:pPr>
      <w:r w:rsidRPr="007E5FC1">
        <w:rPr>
          <w:b/>
          <w:bCs/>
          <w:u w:val="single"/>
        </w:rPr>
        <w:t>Secure Configuration Management</w:t>
      </w:r>
    </w:p>
    <w:p w14:paraId="7A01B052" w14:textId="77777777" w:rsidR="00DC40C2" w:rsidRDefault="001E2DE0" w:rsidP="00606E9F">
      <w:pPr>
        <w:pStyle w:val="BodyText"/>
        <w:ind w:left="660" w:right="751"/>
      </w:pPr>
      <w:r>
        <w:t>Ensure that baseline configurations and inventories of information systems (including hardware, software, firmware,</w:t>
      </w:r>
      <w:r>
        <w:rPr>
          <w:spacing w:val="-3"/>
        </w:rPr>
        <w:t xml:space="preserve"> </w:t>
      </w:r>
      <w:r>
        <w:t>and</w:t>
      </w:r>
      <w:r>
        <w:rPr>
          <w:spacing w:val="-4"/>
        </w:rPr>
        <w:t xml:space="preserve"> </w:t>
      </w:r>
      <w:r>
        <w:t>documentation)</w:t>
      </w:r>
      <w:r>
        <w:rPr>
          <w:spacing w:val="-3"/>
        </w:rPr>
        <w:t xml:space="preserve"> </w:t>
      </w:r>
      <w:r>
        <w:t>are</w:t>
      </w:r>
      <w:r>
        <w:rPr>
          <w:spacing w:val="-6"/>
        </w:rPr>
        <w:t xml:space="preserve"> </w:t>
      </w:r>
      <w:r>
        <w:t>established</w:t>
      </w:r>
      <w:r>
        <w:rPr>
          <w:spacing w:val="-3"/>
        </w:rPr>
        <w:t xml:space="preserve"> </w:t>
      </w:r>
      <w:r>
        <w:t>and</w:t>
      </w:r>
      <w:r>
        <w:rPr>
          <w:spacing w:val="-7"/>
        </w:rPr>
        <w:t xml:space="preserve"> </w:t>
      </w:r>
      <w:r>
        <w:t>maintained</w:t>
      </w:r>
      <w:r>
        <w:rPr>
          <w:spacing w:val="-3"/>
        </w:rPr>
        <w:t xml:space="preserve"> </w:t>
      </w:r>
      <w:r>
        <w:t>throughout</w:t>
      </w:r>
      <w:r>
        <w:rPr>
          <w:spacing w:val="-3"/>
        </w:rPr>
        <w:t xml:space="preserve"> </w:t>
      </w:r>
      <w:r>
        <w:t>the</w:t>
      </w:r>
      <w:r>
        <w:rPr>
          <w:spacing w:val="-5"/>
        </w:rPr>
        <w:t xml:space="preserve"> </w:t>
      </w:r>
      <w:r>
        <w:t>respective</w:t>
      </w:r>
      <w:r>
        <w:rPr>
          <w:spacing w:val="-3"/>
        </w:rPr>
        <w:t xml:space="preserve"> </w:t>
      </w:r>
      <w:r>
        <w:t>system</w:t>
      </w:r>
      <w:r>
        <w:rPr>
          <w:spacing w:val="-4"/>
        </w:rPr>
        <w:t xml:space="preserve"> </w:t>
      </w:r>
      <w:r>
        <w:t>development</w:t>
      </w:r>
      <w:r>
        <w:rPr>
          <w:spacing w:val="-3"/>
        </w:rPr>
        <w:t xml:space="preserve"> </w:t>
      </w:r>
      <w:r>
        <w:t>life cycles. Establish and enforce security configuration settings for information technology products employed in information</w:t>
      </w:r>
      <w:r>
        <w:rPr>
          <w:spacing w:val="-4"/>
        </w:rPr>
        <w:t xml:space="preserve"> </w:t>
      </w:r>
      <w:r>
        <w:t>systems.</w:t>
      </w:r>
      <w:r>
        <w:rPr>
          <w:spacing w:val="-1"/>
        </w:rPr>
        <w:t xml:space="preserve"> </w:t>
      </w:r>
      <w:r>
        <w:t>Ensure</w:t>
      </w:r>
      <w:r>
        <w:rPr>
          <w:spacing w:val="-1"/>
        </w:rPr>
        <w:t xml:space="preserve"> </w:t>
      </w:r>
      <w:r>
        <w:t>all</w:t>
      </w:r>
      <w:r>
        <w:rPr>
          <w:spacing w:val="-2"/>
        </w:rPr>
        <w:t xml:space="preserve"> </w:t>
      </w:r>
      <w:r>
        <w:t>systems</w:t>
      </w:r>
      <w:r>
        <w:rPr>
          <w:spacing w:val="-4"/>
        </w:rPr>
        <w:t xml:space="preserve"> </w:t>
      </w:r>
      <w:r>
        <w:t>are</w:t>
      </w:r>
      <w:r>
        <w:rPr>
          <w:spacing w:val="-3"/>
        </w:rPr>
        <w:t xml:space="preserve"> </w:t>
      </w:r>
      <w:r>
        <w:t>operating</w:t>
      </w:r>
      <w:r>
        <w:rPr>
          <w:spacing w:val="-4"/>
        </w:rPr>
        <w:t xml:space="preserve"> </w:t>
      </w:r>
      <w:r>
        <w:t>under</w:t>
      </w:r>
      <w:r>
        <w:rPr>
          <w:spacing w:val="-1"/>
        </w:rPr>
        <w:t xml:space="preserve"> </w:t>
      </w:r>
      <w:r>
        <w:t>configurations</w:t>
      </w:r>
      <w:r>
        <w:rPr>
          <w:spacing w:val="-1"/>
        </w:rPr>
        <w:t xml:space="preserve"> </w:t>
      </w:r>
      <w:r>
        <w:t>that</w:t>
      </w:r>
      <w:r>
        <w:rPr>
          <w:spacing w:val="-4"/>
        </w:rPr>
        <w:t xml:space="preserve"> </w:t>
      </w:r>
      <w:r>
        <w:t>have</w:t>
      </w:r>
      <w:r>
        <w:rPr>
          <w:spacing w:val="-1"/>
        </w:rPr>
        <w:t xml:space="preserve"> </w:t>
      </w:r>
      <w:r>
        <w:t>been</w:t>
      </w:r>
      <w:r>
        <w:rPr>
          <w:spacing w:val="-2"/>
        </w:rPr>
        <w:t xml:space="preserve"> </w:t>
      </w:r>
      <w:r>
        <w:t>agreed</w:t>
      </w:r>
      <w:r>
        <w:rPr>
          <w:spacing w:val="-1"/>
        </w:rPr>
        <w:t xml:space="preserve"> </w:t>
      </w:r>
      <w:r>
        <w:t>upon</w:t>
      </w:r>
      <w:r>
        <w:rPr>
          <w:spacing w:val="-2"/>
        </w:rPr>
        <w:t xml:space="preserve"> </w:t>
      </w:r>
      <w:r>
        <w:t>according to organizational risk management.</w:t>
      </w:r>
    </w:p>
    <w:p w14:paraId="2DD62EAE" w14:textId="77777777" w:rsidR="00DC40C2" w:rsidRDefault="00DC40C2" w:rsidP="00606E9F">
      <w:pPr>
        <w:pStyle w:val="BodyText"/>
      </w:pPr>
    </w:p>
    <w:p w14:paraId="0CC98A7A" w14:textId="77777777" w:rsidR="00DC40C2" w:rsidRPr="007E5FC1" w:rsidRDefault="001E2DE0" w:rsidP="00606E9F">
      <w:pPr>
        <w:ind w:firstLine="660"/>
        <w:rPr>
          <w:b/>
          <w:bCs/>
          <w:u w:val="single"/>
        </w:rPr>
      </w:pPr>
      <w:r w:rsidRPr="007E5FC1">
        <w:rPr>
          <w:b/>
          <w:bCs/>
          <w:u w:val="single"/>
        </w:rPr>
        <w:t>Change Management</w:t>
      </w:r>
    </w:p>
    <w:p w14:paraId="2AD225D1" w14:textId="77777777" w:rsidR="00DC40C2" w:rsidRDefault="001E2DE0" w:rsidP="00606E9F">
      <w:pPr>
        <w:pStyle w:val="BodyText"/>
        <w:ind w:left="660" w:right="751"/>
      </w:pPr>
      <w:r>
        <w:t>Changes</w:t>
      </w:r>
      <w:r>
        <w:rPr>
          <w:spacing w:val="-2"/>
        </w:rPr>
        <w:t xml:space="preserve"> </w:t>
      </w:r>
      <w:r>
        <w:t>include,</w:t>
      </w:r>
      <w:r>
        <w:rPr>
          <w:spacing w:val="-3"/>
        </w:rPr>
        <w:t xml:space="preserve"> </w:t>
      </w:r>
      <w:r>
        <w:t>but</w:t>
      </w:r>
      <w:r>
        <w:rPr>
          <w:spacing w:val="-3"/>
        </w:rPr>
        <w:t xml:space="preserve"> </w:t>
      </w:r>
      <w:r>
        <w:t>are</w:t>
      </w:r>
      <w:r>
        <w:rPr>
          <w:spacing w:val="-3"/>
        </w:rPr>
        <w:t xml:space="preserve"> </w:t>
      </w:r>
      <w:r>
        <w:t>not</w:t>
      </w:r>
      <w:r>
        <w:rPr>
          <w:spacing w:val="-3"/>
        </w:rPr>
        <w:t xml:space="preserve"> </w:t>
      </w:r>
      <w:r>
        <w:t>limited</w:t>
      </w:r>
      <w:r>
        <w:rPr>
          <w:spacing w:val="-3"/>
        </w:rPr>
        <w:t xml:space="preserve"> </w:t>
      </w:r>
      <w:r>
        <w:t>to</w:t>
      </w:r>
      <w:r>
        <w:rPr>
          <w:spacing w:val="-2"/>
        </w:rPr>
        <w:t xml:space="preserve"> </w:t>
      </w:r>
      <w:r>
        <w:t>implementation</w:t>
      </w:r>
      <w:r>
        <w:rPr>
          <w:spacing w:val="-3"/>
        </w:rPr>
        <w:t xml:space="preserve"> </w:t>
      </w:r>
      <w:r>
        <w:t>of</w:t>
      </w:r>
      <w:r>
        <w:rPr>
          <w:spacing w:val="-5"/>
        </w:rPr>
        <w:t xml:space="preserve"> </w:t>
      </w:r>
      <w:r>
        <w:t>new</w:t>
      </w:r>
      <w:r>
        <w:rPr>
          <w:spacing w:val="-4"/>
        </w:rPr>
        <w:t xml:space="preserve"> </w:t>
      </w:r>
      <w:r>
        <w:t>functionality,</w:t>
      </w:r>
      <w:r>
        <w:rPr>
          <w:spacing w:val="-5"/>
        </w:rPr>
        <w:t xml:space="preserve"> </w:t>
      </w:r>
      <w:r>
        <w:t>interruption</w:t>
      </w:r>
      <w:r>
        <w:rPr>
          <w:spacing w:val="-5"/>
        </w:rPr>
        <w:t xml:space="preserve"> </w:t>
      </w:r>
      <w:r>
        <w:t>of</w:t>
      </w:r>
      <w:r>
        <w:rPr>
          <w:spacing w:val="-3"/>
        </w:rPr>
        <w:t xml:space="preserve"> </w:t>
      </w:r>
      <w:r>
        <w:t>services,</w:t>
      </w:r>
      <w:r>
        <w:rPr>
          <w:spacing w:val="-4"/>
        </w:rPr>
        <w:t xml:space="preserve"> </w:t>
      </w:r>
      <w:r>
        <w:t>maintenance activity and repair of existing functionality and/or removal of existing functionality.</w:t>
      </w:r>
    </w:p>
    <w:p w14:paraId="5B017EF1" w14:textId="77777777" w:rsidR="00DC40C2" w:rsidRDefault="00DC40C2" w:rsidP="00606E9F">
      <w:pPr>
        <w:pStyle w:val="BodyText"/>
        <w:spacing w:before="3"/>
      </w:pPr>
    </w:p>
    <w:p w14:paraId="636FD058" w14:textId="77777777" w:rsidR="00DC40C2" w:rsidRDefault="001E2DE0" w:rsidP="00606E9F">
      <w:pPr>
        <w:pStyle w:val="BodyText"/>
        <w:spacing w:line="237" w:lineRule="auto"/>
        <w:ind w:left="660" w:right="751"/>
      </w:pPr>
      <w:r>
        <w:t>Change</w:t>
      </w:r>
      <w:r>
        <w:rPr>
          <w:spacing w:val="-2"/>
        </w:rPr>
        <w:t xml:space="preserve"> </w:t>
      </w:r>
      <w:r>
        <w:t>management</w:t>
      </w:r>
      <w:r>
        <w:rPr>
          <w:spacing w:val="-2"/>
        </w:rPr>
        <w:t xml:space="preserve"> </w:t>
      </w:r>
      <w:r>
        <w:t>will</w:t>
      </w:r>
      <w:r>
        <w:rPr>
          <w:spacing w:val="-5"/>
        </w:rPr>
        <w:t xml:space="preserve"> </w:t>
      </w:r>
      <w:r>
        <w:t>be</w:t>
      </w:r>
      <w:r>
        <w:rPr>
          <w:spacing w:val="-2"/>
        </w:rPr>
        <w:t xml:space="preserve"> </w:t>
      </w:r>
      <w:r>
        <w:t>required</w:t>
      </w:r>
      <w:r>
        <w:rPr>
          <w:spacing w:val="-3"/>
        </w:rPr>
        <w:t xml:space="preserve"> </w:t>
      </w:r>
      <w:r>
        <w:t>based</w:t>
      </w:r>
      <w:r>
        <w:rPr>
          <w:spacing w:val="-2"/>
        </w:rPr>
        <w:t xml:space="preserve"> </w:t>
      </w:r>
      <w:r>
        <w:t>on</w:t>
      </w:r>
      <w:r>
        <w:rPr>
          <w:spacing w:val="-6"/>
        </w:rPr>
        <w:t xml:space="preserve"> </w:t>
      </w:r>
      <w:r>
        <w:t>a</w:t>
      </w:r>
      <w:r>
        <w:rPr>
          <w:spacing w:val="-2"/>
        </w:rPr>
        <w:t xml:space="preserve"> </w:t>
      </w:r>
      <w:r>
        <w:t>risk</w:t>
      </w:r>
      <w:r>
        <w:rPr>
          <w:spacing w:val="-7"/>
        </w:rPr>
        <w:t xml:space="preserve"> </w:t>
      </w:r>
      <w:r>
        <w:t>assessment</w:t>
      </w:r>
      <w:r>
        <w:rPr>
          <w:spacing w:val="-5"/>
        </w:rPr>
        <w:t xml:space="preserve"> </w:t>
      </w:r>
      <w:r>
        <w:t>of</w:t>
      </w:r>
      <w:r>
        <w:rPr>
          <w:spacing w:val="-5"/>
        </w:rPr>
        <w:t xml:space="preserve"> </w:t>
      </w:r>
      <w:r>
        <w:t>the</w:t>
      </w:r>
      <w:r>
        <w:rPr>
          <w:spacing w:val="-2"/>
        </w:rPr>
        <w:t xml:space="preserve"> </w:t>
      </w:r>
      <w:r>
        <w:t>information</w:t>
      </w:r>
      <w:r>
        <w:rPr>
          <w:spacing w:val="-3"/>
        </w:rPr>
        <w:t xml:space="preserve"> </w:t>
      </w:r>
      <w:r>
        <w:t>resources</w:t>
      </w:r>
      <w:r>
        <w:rPr>
          <w:spacing w:val="-2"/>
        </w:rPr>
        <w:t xml:space="preserve"> </w:t>
      </w:r>
      <w:r>
        <w:t>(including</w:t>
      </w:r>
      <w:r>
        <w:rPr>
          <w:spacing w:val="-3"/>
        </w:rPr>
        <w:t xml:space="preserve"> </w:t>
      </w:r>
      <w:r>
        <w:t>operating systems, computing hardware, networks, and applications).</w:t>
      </w:r>
    </w:p>
    <w:p w14:paraId="5398B648" w14:textId="77777777" w:rsidR="00DC40C2" w:rsidRDefault="00DC40C2" w:rsidP="00606E9F">
      <w:pPr>
        <w:pStyle w:val="BodyText"/>
        <w:spacing w:before="1"/>
      </w:pPr>
    </w:p>
    <w:p w14:paraId="2495BABB" w14:textId="77777777" w:rsidR="00DC40C2" w:rsidRDefault="001E2DE0" w:rsidP="00606E9F">
      <w:pPr>
        <w:pStyle w:val="BodyText"/>
        <w:ind w:left="660" w:right="866"/>
      </w:pPr>
      <w:r>
        <w:t>The</w:t>
      </w:r>
      <w:r>
        <w:rPr>
          <w:spacing w:val="-2"/>
        </w:rPr>
        <w:t xml:space="preserve"> </w:t>
      </w:r>
      <w:r>
        <w:t>change</w:t>
      </w:r>
      <w:r>
        <w:rPr>
          <w:spacing w:val="-4"/>
        </w:rPr>
        <w:t xml:space="preserve"> </w:t>
      </w:r>
      <w:r>
        <w:t>management</w:t>
      </w:r>
      <w:r>
        <w:rPr>
          <w:spacing w:val="-2"/>
        </w:rPr>
        <w:t xml:space="preserve"> </w:t>
      </w:r>
      <w:r>
        <w:t>process</w:t>
      </w:r>
      <w:r>
        <w:rPr>
          <w:spacing w:val="-2"/>
        </w:rPr>
        <w:t xml:space="preserve"> </w:t>
      </w:r>
      <w:r>
        <w:t>shall</w:t>
      </w:r>
      <w:r>
        <w:rPr>
          <w:spacing w:val="-3"/>
        </w:rPr>
        <w:t xml:space="preserve"> </w:t>
      </w:r>
      <w:r>
        <w:t>include</w:t>
      </w:r>
      <w:r>
        <w:rPr>
          <w:spacing w:val="-4"/>
        </w:rPr>
        <w:t xml:space="preserve"> </w:t>
      </w:r>
      <w:r>
        <w:t>the</w:t>
      </w:r>
      <w:r>
        <w:rPr>
          <w:spacing w:val="-2"/>
        </w:rPr>
        <w:t xml:space="preserve"> </w:t>
      </w:r>
      <w:r>
        <w:t>analysis</w:t>
      </w:r>
      <w:r>
        <w:rPr>
          <w:spacing w:val="-4"/>
        </w:rPr>
        <w:t xml:space="preserve"> </w:t>
      </w:r>
      <w:r>
        <w:t>of</w:t>
      </w:r>
      <w:r>
        <w:rPr>
          <w:spacing w:val="-2"/>
        </w:rPr>
        <w:t xml:space="preserve"> </w:t>
      </w:r>
      <w:r>
        <w:t>potential</w:t>
      </w:r>
      <w:r>
        <w:rPr>
          <w:spacing w:val="-5"/>
        </w:rPr>
        <w:t xml:space="preserve"> </w:t>
      </w:r>
      <w:r>
        <w:t>security</w:t>
      </w:r>
      <w:r>
        <w:rPr>
          <w:spacing w:val="-2"/>
        </w:rPr>
        <w:t xml:space="preserve"> </w:t>
      </w:r>
      <w:r>
        <w:t>impacts</w:t>
      </w:r>
      <w:r>
        <w:rPr>
          <w:spacing w:val="-4"/>
        </w:rPr>
        <w:t xml:space="preserve"> </w:t>
      </w:r>
      <w:r>
        <w:t>to</w:t>
      </w:r>
      <w:r>
        <w:rPr>
          <w:spacing w:val="-1"/>
        </w:rPr>
        <w:t xml:space="preserve"> </w:t>
      </w:r>
      <w:r>
        <w:t>the</w:t>
      </w:r>
      <w:r>
        <w:rPr>
          <w:spacing w:val="-4"/>
        </w:rPr>
        <w:t xml:space="preserve"> </w:t>
      </w:r>
      <w:r>
        <w:t>information</w:t>
      </w:r>
      <w:r>
        <w:rPr>
          <w:spacing w:val="-5"/>
        </w:rPr>
        <w:t xml:space="preserve"> </w:t>
      </w:r>
      <w:r>
        <w:t xml:space="preserve">system </w:t>
      </w:r>
      <w:proofErr w:type="gramStart"/>
      <w:r>
        <w:t>as a result of</w:t>
      </w:r>
      <w:proofErr w:type="gramEnd"/>
      <w:r>
        <w:t xml:space="preserve"> the change.</w:t>
      </w:r>
    </w:p>
    <w:p w14:paraId="1F2951DB" w14:textId="77777777" w:rsidR="00DC40C2" w:rsidRDefault="001E2DE0" w:rsidP="00606E9F">
      <w:pPr>
        <w:pStyle w:val="BodyText"/>
        <w:spacing w:before="1"/>
        <w:ind w:left="660" w:right="751"/>
      </w:pPr>
      <w:r>
        <w:t>Scheduled changes must be reviewed by the appropriate IT staff and data Owner(s) prior to the change. These review</w:t>
      </w:r>
      <w:r>
        <w:rPr>
          <w:spacing w:val="-1"/>
        </w:rPr>
        <w:t xml:space="preserve"> </w:t>
      </w:r>
      <w:r>
        <w:t>staff</w:t>
      </w:r>
      <w:r>
        <w:rPr>
          <w:spacing w:val="-4"/>
        </w:rPr>
        <w:t xml:space="preserve"> </w:t>
      </w:r>
      <w:r>
        <w:t>may</w:t>
      </w:r>
      <w:r>
        <w:rPr>
          <w:spacing w:val="-4"/>
        </w:rPr>
        <w:t xml:space="preserve"> </w:t>
      </w:r>
      <w:r>
        <w:t>deny</w:t>
      </w:r>
      <w:r>
        <w:rPr>
          <w:spacing w:val="-4"/>
        </w:rPr>
        <w:t xml:space="preserve"> </w:t>
      </w:r>
      <w:r>
        <w:t>or</w:t>
      </w:r>
      <w:r>
        <w:rPr>
          <w:spacing w:val="-2"/>
        </w:rPr>
        <w:t xml:space="preserve"> </w:t>
      </w:r>
      <w:r>
        <w:t>delay</w:t>
      </w:r>
      <w:r>
        <w:rPr>
          <w:spacing w:val="-4"/>
        </w:rPr>
        <w:t xml:space="preserve"> </w:t>
      </w:r>
      <w:r>
        <w:t>the</w:t>
      </w:r>
      <w:r>
        <w:rPr>
          <w:spacing w:val="-2"/>
        </w:rPr>
        <w:t xml:space="preserve"> </w:t>
      </w:r>
      <w:r>
        <w:t>change</w:t>
      </w:r>
      <w:r>
        <w:rPr>
          <w:spacing w:val="-4"/>
        </w:rPr>
        <w:t xml:space="preserve"> </w:t>
      </w:r>
      <w:r>
        <w:t>if</w:t>
      </w:r>
      <w:r>
        <w:rPr>
          <w:spacing w:val="-2"/>
        </w:rPr>
        <w:t xml:space="preserve"> </w:t>
      </w:r>
      <w:r>
        <w:t>it</w:t>
      </w:r>
      <w:r>
        <w:rPr>
          <w:spacing w:val="-1"/>
        </w:rPr>
        <w:t xml:space="preserve"> </w:t>
      </w:r>
      <w:r>
        <w:t>is</w:t>
      </w:r>
      <w:r>
        <w:rPr>
          <w:spacing w:val="-5"/>
        </w:rPr>
        <w:t xml:space="preserve"> </w:t>
      </w:r>
      <w:r>
        <w:t>determined</w:t>
      </w:r>
      <w:r>
        <w:rPr>
          <w:spacing w:val="-2"/>
        </w:rPr>
        <w:t xml:space="preserve"> </w:t>
      </w:r>
      <w:r>
        <w:t>that</w:t>
      </w:r>
      <w:r>
        <w:rPr>
          <w:spacing w:val="-2"/>
        </w:rPr>
        <w:t xml:space="preserve"> </w:t>
      </w:r>
      <w:r>
        <w:t>the</w:t>
      </w:r>
      <w:r>
        <w:rPr>
          <w:spacing w:val="-4"/>
        </w:rPr>
        <w:t xml:space="preserve"> </w:t>
      </w:r>
      <w:r>
        <w:t>change</w:t>
      </w:r>
      <w:r>
        <w:rPr>
          <w:spacing w:val="-2"/>
        </w:rPr>
        <w:t xml:space="preserve"> </w:t>
      </w:r>
      <w:r>
        <w:t>has</w:t>
      </w:r>
      <w:r>
        <w:rPr>
          <w:spacing w:val="-2"/>
        </w:rPr>
        <w:t xml:space="preserve"> </w:t>
      </w:r>
      <w:r>
        <w:t>not</w:t>
      </w:r>
      <w:r>
        <w:rPr>
          <w:spacing w:val="-2"/>
        </w:rPr>
        <w:t xml:space="preserve"> </w:t>
      </w:r>
      <w:r>
        <w:t>been</w:t>
      </w:r>
      <w:r>
        <w:rPr>
          <w:spacing w:val="-3"/>
        </w:rPr>
        <w:t xml:space="preserve"> </w:t>
      </w:r>
      <w:r>
        <w:t>adequately</w:t>
      </w:r>
      <w:r>
        <w:rPr>
          <w:spacing w:val="-4"/>
        </w:rPr>
        <w:t xml:space="preserve"> </w:t>
      </w:r>
      <w:r>
        <w:t>planned</w:t>
      </w:r>
      <w:r>
        <w:rPr>
          <w:spacing w:val="-2"/>
        </w:rPr>
        <w:t xml:space="preserve"> </w:t>
      </w:r>
      <w:r>
        <w:t>for, suffers from inadequate backup planning, will negatively impact a key business process, or adequate resources cannot be made available to support the change.</w:t>
      </w:r>
    </w:p>
    <w:p w14:paraId="630F27D9" w14:textId="77777777" w:rsidR="00F21CD5" w:rsidRDefault="00F21CD5" w:rsidP="00606E9F">
      <w:pPr>
        <w:pStyle w:val="BodyText"/>
        <w:spacing w:before="1"/>
        <w:ind w:left="660" w:right="751"/>
      </w:pPr>
    </w:p>
    <w:p w14:paraId="0F3601B3" w14:textId="77777777" w:rsidR="00DC40C2" w:rsidRPr="007E5FC1" w:rsidRDefault="001E2DE0" w:rsidP="00606E9F">
      <w:pPr>
        <w:ind w:firstLine="660"/>
        <w:rPr>
          <w:b/>
          <w:bCs/>
          <w:u w:val="single"/>
        </w:rPr>
      </w:pPr>
      <w:r w:rsidRPr="007E5FC1">
        <w:rPr>
          <w:b/>
          <w:bCs/>
          <w:u w:val="single"/>
        </w:rPr>
        <w:t>Contingency Planning</w:t>
      </w:r>
    </w:p>
    <w:p w14:paraId="25EBD9EA" w14:textId="77777777" w:rsidR="00DC40C2" w:rsidRDefault="001E2DE0" w:rsidP="00606E9F">
      <w:pPr>
        <w:pStyle w:val="BodyText"/>
        <w:ind w:left="660" w:right="751"/>
      </w:pPr>
      <w:r>
        <w:t>Plans for emergency response, backup operations, and post-incident occurrence recovery for information systems are</w:t>
      </w:r>
      <w:r>
        <w:rPr>
          <w:spacing w:val="-2"/>
        </w:rPr>
        <w:t xml:space="preserve"> </w:t>
      </w:r>
      <w:r>
        <w:t>established,</w:t>
      </w:r>
      <w:r>
        <w:rPr>
          <w:spacing w:val="-4"/>
        </w:rPr>
        <w:t xml:space="preserve"> </w:t>
      </w:r>
      <w:r>
        <w:t>maintained,</w:t>
      </w:r>
      <w:r>
        <w:rPr>
          <w:spacing w:val="-2"/>
        </w:rPr>
        <w:t xml:space="preserve"> </w:t>
      </w:r>
      <w:r>
        <w:t>and</w:t>
      </w:r>
      <w:r>
        <w:rPr>
          <w:spacing w:val="-4"/>
        </w:rPr>
        <w:t xml:space="preserve"> </w:t>
      </w:r>
      <w:r>
        <w:t>effectively</w:t>
      </w:r>
      <w:r>
        <w:rPr>
          <w:spacing w:val="-2"/>
        </w:rPr>
        <w:t xml:space="preserve"> </w:t>
      </w:r>
      <w:r>
        <w:t>implemented</w:t>
      </w:r>
      <w:r>
        <w:rPr>
          <w:spacing w:val="-3"/>
        </w:rPr>
        <w:t xml:space="preserve"> </w:t>
      </w:r>
      <w:r>
        <w:t>to</w:t>
      </w:r>
      <w:r>
        <w:rPr>
          <w:spacing w:val="-1"/>
        </w:rPr>
        <w:t xml:space="preserve"> </w:t>
      </w:r>
      <w:r>
        <w:t>ensure</w:t>
      </w:r>
      <w:r>
        <w:rPr>
          <w:spacing w:val="-4"/>
        </w:rPr>
        <w:t xml:space="preserve"> </w:t>
      </w:r>
      <w:r>
        <w:t>the</w:t>
      </w:r>
      <w:r>
        <w:rPr>
          <w:spacing w:val="-4"/>
        </w:rPr>
        <w:t xml:space="preserve"> </w:t>
      </w:r>
      <w:r>
        <w:t>availability</w:t>
      </w:r>
      <w:r>
        <w:rPr>
          <w:spacing w:val="-4"/>
        </w:rPr>
        <w:t xml:space="preserve"> </w:t>
      </w:r>
      <w:r>
        <w:t>of</w:t>
      </w:r>
      <w:r>
        <w:rPr>
          <w:spacing w:val="-2"/>
        </w:rPr>
        <w:t xml:space="preserve"> </w:t>
      </w:r>
      <w:r>
        <w:t>critical</w:t>
      </w:r>
      <w:r>
        <w:rPr>
          <w:spacing w:val="-2"/>
        </w:rPr>
        <w:t xml:space="preserve"> </w:t>
      </w:r>
      <w:r>
        <w:t>information</w:t>
      </w:r>
      <w:r>
        <w:rPr>
          <w:spacing w:val="-3"/>
        </w:rPr>
        <w:t xml:space="preserve"> </w:t>
      </w:r>
      <w:r>
        <w:t>resources and</w:t>
      </w:r>
      <w:r>
        <w:rPr>
          <w:spacing w:val="-3"/>
        </w:rPr>
        <w:t xml:space="preserve"> </w:t>
      </w:r>
      <w:r>
        <w:t>continuity</w:t>
      </w:r>
      <w:r>
        <w:rPr>
          <w:spacing w:val="-4"/>
        </w:rPr>
        <w:t xml:space="preserve"> </w:t>
      </w:r>
      <w:r>
        <w:t>of</w:t>
      </w:r>
      <w:r>
        <w:rPr>
          <w:spacing w:val="-5"/>
        </w:rPr>
        <w:t xml:space="preserve"> </w:t>
      </w:r>
      <w:r>
        <w:t>operations</w:t>
      </w:r>
      <w:r>
        <w:rPr>
          <w:spacing w:val="-2"/>
        </w:rPr>
        <w:t xml:space="preserve"> </w:t>
      </w:r>
      <w:r>
        <w:t>in</w:t>
      </w:r>
      <w:r>
        <w:rPr>
          <w:spacing w:val="-2"/>
        </w:rPr>
        <w:t xml:space="preserve"> </w:t>
      </w:r>
      <w:r>
        <w:t>emergency</w:t>
      </w:r>
      <w:r>
        <w:rPr>
          <w:spacing w:val="-2"/>
        </w:rPr>
        <w:t xml:space="preserve"> </w:t>
      </w:r>
      <w:r>
        <w:t>situations.</w:t>
      </w:r>
      <w:r>
        <w:rPr>
          <w:spacing w:val="-7"/>
        </w:rPr>
        <w:t xml:space="preserve"> </w:t>
      </w:r>
      <w:r>
        <w:t>Backing</w:t>
      </w:r>
      <w:r>
        <w:rPr>
          <w:spacing w:val="-3"/>
        </w:rPr>
        <w:t xml:space="preserve"> </w:t>
      </w:r>
      <w:r>
        <w:t>up</w:t>
      </w:r>
      <w:r>
        <w:rPr>
          <w:spacing w:val="-3"/>
        </w:rPr>
        <w:t xml:space="preserve"> </w:t>
      </w:r>
      <w:r>
        <w:t>data</w:t>
      </w:r>
      <w:r>
        <w:rPr>
          <w:spacing w:val="-2"/>
        </w:rPr>
        <w:t xml:space="preserve"> </w:t>
      </w:r>
      <w:r>
        <w:t>and</w:t>
      </w:r>
      <w:r>
        <w:rPr>
          <w:spacing w:val="-4"/>
        </w:rPr>
        <w:t xml:space="preserve"> </w:t>
      </w:r>
      <w:r>
        <w:t>applications</w:t>
      </w:r>
      <w:r>
        <w:rPr>
          <w:spacing w:val="-2"/>
        </w:rPr>
        <w:t xml:space="preserve"> </w:t>
      </w:r>
      <w:r>
        <w:t>is</w:t>
      </w:r>
      <w:r>
        <w:rPr>
          <w:spacing w:val="-5"/>
        </w:rPr>
        <w:t xml:space="preserve"> </w:t>
      </w:r>
      <w:r>
        <w:t>a</w:t>
      </w:r>
      <w:r>
        <w:rPr>
          <w:spacing w:val="-2"/>
        </w:rPr>
        <w:t xml:space="preserve"> </w:t>
      </w:r>
      <w:r>
        <w:t>business</w:t>
      </w:r>
      <w:r>
        <w:rPr>
          <w:spacing w:val="-4"/>
        </w:rPr>
        <w:t xml:space="preserve"> </w:t>
      </w:r>
      <w:r>
        <w:t>requirement.</w:t>
      </w:r>
      <w:r>
        <w:rPr>
          <w:spacing w:val="-2"/>
        </w:rPr>
        <w:t xml:space="preserve"> </w:t>
      </w:r>
      <w:r>
        <w:t>It enables the recovery of data and applications in the event of loss or damage (natural disasters, system disk and other systems failures, intentional or unintentional human acts, data entry errors, or systems operator errors).</w:t>
      </w:r>
    </w:p>
    <w:p w14:paraId="6413AE16" w14:textId="77777777" w:rsidR="00DC40C2" w:rsidRDefault="00DC40C2" w:rsidP="00606E9F">
      <w:pPr>
        <w:sectPr w:rsidR="00DC40C2">
          <w:pgSz w:w="12240" w:h="15840"/>
          <w:pgMar w:top="720" w:right="420" w:bottom="1260" w:left="60" w:header="0" w:footer="1077" w:gutter="0"/>
          <w:cols w:space="720"/>
        </w:sectPr>
      </w:pPr>
    </w:p>
    <w:p w14:paraId="620A7827" w14:textId="77777777" w:rsidR="00DC40C2" w:rsidRPr="007E5FC1" w:rsidRDefault="001E2DE0" w:rsidP="00606E9F">
      <w:pPr>
        <w:ind w:firstLine="660"/>
        <w:rPr>
          <w:b/>
          <w:bCs/>
        </w:rPr>
      </w:pPr>
      <w:r w:rsidRPr="007E5FC1">
        <w:rPr>
          <w:b/>
          <w:bCs/>
        </w:rPr>
        <w:lastRenderedPageBreak/>
        <w:t>Medi</w:t>
      </w:r>
      <w:bookmarkStart w:id="52" w:name="_bookmark67"/>
      <w:bookmarkEnd w:id="52"/>
      <w:r w:rsidRPr="007E5FC1">
        <w:rPr>
          <w:b/>
          <w:bCs/>
        </w:rPr>
        <w:t>a</w:t>
      </w:r>
    </w:p>
    <w:p w14:paraId="46B05B2A" w14:textId="77777777" w:rsidR="00DC40C2" w:rsidRPr="007E5FC1" w:rsidRDefault="001E2DE0" w:rsidP="00606E9F">
      <w:pPr>
        <w:ind w:firstLine="660"/>
        <w:rPr>
          <w:b/>
          <w:bCs/>
          <w:u w:val="single"/>
        </w:rPr>
      </w:pPr>
      <w:r w:rsidRPr="007E5FC1">
        <w:rPr>
          <w:b/>
          <w:bCs/>
          <w:u w:val="single"/>
        </w:rPr>
        <w:t>Removable Media</w:t>
      </w:r>
    </w:p>
    <w:p w14:paraId="76A642C8" w14:textId="3A7C1D9C" w:rsidR="00DC40C2" w:rsidRDefault="001E2DE0" w:rsidP="00606E9F">
      <w:pPr>
        <w:pStyle w:val="BodyText"/>
        <w:ind w:left="660" w:right="751"/>
      </w:pPr>
      <w:r>
        <w:t>Removable media is defined as, but not limited to, diskettes, tapes, compact discs, DVDs &amp; Blu-ray discs, memory cards/sticks, USB/Firewire “Flash” key/pen/thumb drives, portable mass storage devices such as external</w:t>
      </w:r>
      <w:r>
        <w:rPr>
          <w:spacing w:val="-5"/>
        </w:rPr>
        <w:t xml:space="preserve"> </w:t>
      </w:r>
      <w:r>
        <w:t>hard</w:t>
      </w:r>
      <w:r>
        <w:rPr>
          <w:spacing w:val="-4"/>
        </w:rPr>
        <w:t xml:space="preserve"> </w:t>
      </w:r>
      <w:r>
        <w:t>drives,</w:t>
      </w:r>
      <w:r>
        <w:rPr>
          <w:spacing w:val="-2"/>
        </w:rPr>
        <w:t xml:space="preserve"> </w:t>
      </w:r>
      <w:r>
        <w:t>personal</w:t>
      </w:r>
      <w:r>
        <w:rPr>
          <w:spacing w:val="-2"/>
        </w:rPr>
        <w:t xml:space="preserve"> </w:t>
      </w:r>
      <w:r>
        <w:t>audio/video</w:t>
      </w:r>
      <w:r>
        <w:rPr>
          <w:spacing w:val="-1"/>
        </w:rPr>
        <w:t xml:space="preserve"> </w:t>
      </w:r>
      <w:r>
        <w:t>players</w:t>
      </w:r>
      <w:r>
        <w:rPr>
          <w:spacing w:val="-2"/>
        </w:rPr>
        <w:t xml:space="preserve"> </w:t>
      </w:r>
      <w:r>
        <w:t>such</w:t>
      </w:r>
      <w:r>
        <w:rPr>
          <w:spacing w:val="-3"/>
        </w:rPr>
        <w:t xml:space="preserve"> </w:t>
      </w:r>
      <w:r>
        <w:t>as</w:t>
      </w:r>
      <w:r>
        <w:rPr>
          <w:spacing w:val="-2"/>
        </w:rPr>
        <w:t xml:space="preserve"> </w:t>
      </w:r>
      <w:r>
        <w:t>iPods,</w:t>
      </w:r>
      <w:r>
        <w:rPr>
          <w:spacing w:val="-4"/>
        </w:rPr>
        <w:t xml:space="preserve"> </w:t>
      </w:r>
      <w:r>
        <w:t>tablets,</w:t>
      </w:r>
      <w:r>
        <w:rPr>
          <w:spacing w:val="-5"/>
        </w:rPr>
        <w:t xml:space="preserve"> </w:t>
      </w:r>
      <w:r>
        <w:t>cellular</w:t>
      </w:r>
      <w:r>
        <w:rPr>
          <w:spacing w:val="-5"/>
        </w:rPr>
        <w:t xml:space="preserve"> </w:t>
      </w:r>
      <w:r>
        <w:t>telephones,</w:t>
      </w:r>
      <w:r>
        <w:rPr>
          <w:spacing w:val="-1"/>
        </w:rPr>
        <w:t xml:space="preserve"> </w:t>
      </w:r>
      <w:r>
        <w:t>and</w:t>
      </w:r>
      <w:r>
        <w:rPr>
          <w:spacing w:val="-3"/>
        </w:rPr>
        <w:t xml:space="preserve"> </w:t>
      </w:r>
      <w:r>
        <w:t>smart</w:t>
      </w:r>
      <w:r>
        <w:rPr>
          <w:spacing w:val="-5"/>
        </w:rPr>
        <w:t xml:space="preserve"> </w:t>
      </w:r>
      <w:r>
        <w:t>phones with or without expandable memory capabilities.</w:t>
      </w:r>
    </w:p>
    <w:p w14:paraId="635CDB67" w14:textId="77777777" w:rsidR="00DC40C2" w:rsidRDefault="001E2DE0" w:rsidP="00606E9F">
      <w:pPr>
        <w:pStyle w:val="BodyText"/>
        <w:spacing w:before="268"/>
        <w:ind w:left="660" w:right="866"/>
      </w:pPr>
      <w:r>
        <w:t>The</w:t>
      </w:r>
      <w:r>
        <w:rPr>
          <w:spacing w:val="-2"/>
        </w:rPr>
        <w:t xml:space="preserve"> </w:t>
      </w:r>
      <w:r>
        <w:t>Board</w:t>
      </w:r>
      <w:r>
        <w:rPr>
          <w:spacing w:val="-4"/>
        </w:rPr>
        <w:t xml:space="preserve"> </w:t>
      </w:r>
      <w:r>
        <w:t>shall</w:t>
      </w:r>
      <w:r>
        <w:rPr>
          <w:spacing w:val="-2"/>
        </w:rPr>
        <w:t xml:space="preserve"> </w:t>
      </w:r>
      <w:r>
        <w:t>prohibit</w:t>
      </w:r>
      <w:r>
        <w:rPr>
          <w:spacing w:val="-2"/>
        </w:rPr>
        <w:t xml:space="preserve"> </w:t>
      </w:r>
      <w:r>
        <w:t>the</w:t>
      </w:r>
      <w:r>
        <w:rPr>
          <w:spacing w:val="-2"/>
        </w:rPr>
        <w:t xml:space="preserve"> </w:t>
      </w:r>
      <w:r>
        <w:t>use</w:t>
      </w:r>
      <w:r>
        <w:rPr>
          <w:spacing w:val="-4"/>
        </w:rPr>
        <w:t xml:space="preserve"> </w:t>
      </w:r>
      <w:r>
        <w:t>of</w:t>
      </w:r>
      <w:r>
        <w:rPr>
          <w:spacing w:val="-2"/>
        </w:rPr>
        <w:t xml:space="preserve"> </w:t>
      </w:r>
      <w:r>
        <w:t>personally</w:t>
      </w:r>
      <w:r>
        <w:rPr>
          <w:spacing w:val="-4"/>
        </w:rPr>
        <w:t xml:space="preserve"> </w:t>
      </w:r>
      <w:r>
        <w:t>owned</w:t>
      </w:r>
      <w:r>
        <w:rPr>
          <w:spacing w:val="-5"/>
        </w:rPr>
        <w:t xml:space="preserve"> </w:t>
      </w:r>
      <w:r>
        <w:t>removable</w:t>
      </w:r>
      <w:r>
        <w:rPr>
          <w:spacing w:val="-4"/>
        </w:rPr>
        <w:t xml:space="preserve"> </w:t>
      </w:r>
      <w:r>
        <w:t>media</w:t>
      </w:r>
      <w:r>
        <w:rPr>
          <w:spacing w:val="-2"/>
        </w:rPr>
        <w:t xml:space="preserve"> </w:t>
      </w:r>
      <w:r>
        <w:t>unless</w:t>
      </w:r>
      <w:r>
        <w:rPr>
          <w:spacing w:val="-2"/>
        </w:rPr>
        <w:t xml:space="preserve"> </w:t>
      </w:r>
      <w:r>
        <w:t>specific</w:t>
      </w:r>
      <w:r>
        <w:rPr>
          <w:spacing w:val="-2"/>
        </w:rPr>
        <w:t xml:space="preserve"> </w:t>
      </w:r>
      <w:r>
        <w:t>exemption</w:t>
      </w:r>
      <w:r>
        <w:rPr>
          <w:spacing w:val="-3"/>
        </w:rPr>
        <w:t xml:space="preserve"> </w:t>
      </w:r>
      <w:r>
        <w:t>is</w:t>
      </w:r>
      <w:r>
        <w:rPr>
          <w:spacing w:val="-2"/>
        </w:rPr>
        <w:t xml:space="preserve"> </w:t>
      </w:r>
      <w:r>
        <w:t>granted</w:t>
      </w:r>
      <w:r>
        <w:rPr>
          <w:spacing w:val="-2"/>
        </w:rPr>
        <w:t xml:space="preserve"> </w:t>
      </w:r>
      <w:r>
        <w:t>by an authorized executive of the Board.</w:t>
      </w:r>
    </w:p>
    <w:p w14:paraId="7C59FC38" w14:textId="77777777" w:rsidR="00DC40C2" w:rsidRDefault="00DC40C2" w:rsidP="00606E9F">
      <w:pPr>
        <w:pStyle w:val="BodyText"/>
        <w:spacing w:before="1"/>
      </w:pPr>
    </w:p>
    <w:p w14:paraId="232DEF93" w14:textId="77777777" w:rsidR="00DC40C2" w:rsidRDefault="001E2DE0" w:rsidP="00606E9F">
      <w:pPr>
        <w:pStyle w:val="BodyText"/>
        <w:ind w:firstLine="660"/>
      </w:pPr>
      <w:r>
        <w:t>The</w:t>
      </w:r>
      <w:r>
        <w:rPr>
          <w:spacing w:val="-6"/>
        </w:rPr>
        <w:t xml:space="preserve"> </w:t>
      </w:r>
      <w:r>
        <w:t>Board</w:t>
      </w:r>
      <w:r>
        <w:rPr>
          <w:spacing w:val="-5"/>
        </w:rPr>
        <w:t xml:space="preserve"> </w:t>
      </w:r>
      <w:r>
        <w:t>shall</w:t>
      </w:r>
      <w:r>
        <w:rPr>
          <w:spacing w:val="-3"/>
        </w:rPr>
        <w:t xml:space="preserve"> </w:t>
      </w:r>
      <w:r>
        <w:t>require</w:t>
      </w:r>
      <w:r>
        <w:rPr>
          <w:spacing w:val="-3"/>
        </w:rPr>
        <w:t xml:space="preserve"> </w:t>
      </w:r>
      <w:r>
        <w:t>that</w:t>
      </w:r>
      <w:r>
        <w:rPr>
          <w:spacing w:val="-4"/>
        </w:rPr>
        <w:t xml:space="preserve"> </w:t>
      </w:r>
      <w:r>
        <w:t>any</w:t>
      </w:r>
      <w:r>
        <w:rPr>
          <w:spacing w:val="-3"/>
        </w:rPr>
        <w:t xml:space="preserve"> </w:t>
      </w:r>
      <w:r>
        <w:t>Agency</w:t>
      </w:r>
      <w:r>
        <w:rPr>
          <w:spacing w:val="-3"/>
        </w:rPr>
        <w:t xml:space="preserve"> </w:t>
      </w:r>
      <w:r>
        <w:t>data</w:t>
      </w:r>
      <w:r>
        <w:rPr>
          <w:spacing w:val="-4"/>
        </w:rPr>
        <w:t xml:space="preserve"> </w:t>
      </w:r>
      <w:r>
        <w:t>placed</w:t>
      </w:r>
      <w:r>
        <w:rPr>
          <w:spacing w:val="-7"/>
        </w:rPr>
        <w:t xml:space="preserve"> </w:t>
      </w:r>
      <w:r>
        <w:t>on</w:t>
      </w:r>
      <w:r>
        <w:rPr>
          <w:spacing w:val="-4"/>
        </w:rPr>
        <w:t xml:space="preserve"> </w:t>
      </w:r>
      <w:r>
        <w:t>removable</w:t>
      </w:r>
      <w:r>
        <w:rPr>
          <w:spacing w:val="-5"/>
        </w:rPr>
        <w:t xml:space="preserve"> </w:t>
      </w:r>
      <w:r>
        <w:t>media</w:t>
      </w:r>
      <w:r>
        <w:rPr>
          <w:spacing w:val="-3"/>
        </w:rPr>
        <w:t xml:space="preserve"> </w:t>
      </w:r>
      <w:r>
        <w:t>be</w:t>
      </w:r>
      <w:r>
        <w:rPr>
          <w:spacing w:val="-3"/>
        </w:rPr>
        <w:t xml:space="preserve"> </w:t>
      </w:r>
      <w:r>
        <w:rPr>
          <w:spacing w:val="-2"/>
        </w:rPr>
        <w:t>encrypted.</w:t>
      </w:r>
    </w:p>
    <w:p w14:paraId="344C9E5D" w14:textId="77777777" w:rsidR="00DC40C2" w:rsidRDefault="00DC40C2" w:rsidP="00606E9F">
      <w:pPr>
        <w:pStyle w:val="BodyText"/>
      </w:pPr>
    </w:p>
    <w:p w14:paraId="7A6425F5" w14:textId="77777777" w:rsidR="00DC40C2" w:rsidRDefault="001E2DE0" w:rsidP="00606E9F">
      <w:pPr>
        <w:pStyle w:val="BodyText"/>
        <w:ind w:left="660" w:right="866"/>
      </w:pPr>
      <w:r>
        <w:t>In</w:t>
      </w:r>
      <w:r>
        <w:rPr>
          <w:spacing w:val="-3"/>
        </w:rPr>
        <w:t xml:space="preserve"> </w:t>
      </w:r>
      <w:r>
        <w:t>the</w:t>
      </w:r>
      <w:r>
        <w:rPr>
          <w:spacing w:val="-1"/>
        </w:rPr>
        <w:t xml:space="preserve"> </w:t>
      </w:r>
      <w:r>
        <w:t>event</w:t>
      </w:r>
      <w:r>
        <w:rPr>
          <w:spacing w:val="-4"/>
        </w:rPr>
        <w:t xml:space="preserve"> </w:t>
      </w:r>
      <w:r>
        <w:t>of</w:t>
      </w:r>
      <w:r>
        <w:rPr>
          <w:spacing w:val="-4"/>
        </w:rPr>
        <w:t xml:space="preserve"> </w:t>
      </w:r>
      <w:r>
        <w:t>loss</w:t>
      </w:r>
      <w:r>
        <w:rPr>
          <w:spacing w:val="-4"/>
        </w:rPr>
        <w:t xml:space="preserve"> </w:t>
      </w:r>
      <w:r>
        <w:t>or</w:t>
      </w:r>
      <w:r>
        <w:rPr>
          <w:spacing w:val="-4"/>
        </w:rPr>
        <w:t xml:space="preserve"> </w:t>
      </w:r>
      <w:r>
        <w:t>theft</w:t>
      </w:r>
      <w:r>
        <w:rPr>
          <w:spacing w:val="-3"/>
        </w:rPr>
        <w:t xml:space="preserve"> </w:t>
      </w:r>
      <w:r>
        <w:t>of</w:t>
      </w:r>
      <w:r>
        <w:rPr>
          <w:spacing w:val="-1"/>
        </w:rPr>
        <w:t xml:space="preserve"> </w:t>
      </w:r>
      <w:r>
        <w:t>removable</w:t>
      </w:r>
      <w:r>
        <w:rPr>
          <w:spacing w:val="-3"/>
        </w:rPr>
        <w:t xml:space="preserve"> </w:t>
      </w:r>
      <w:r>
        <w:t>media</w:t>
      </w:r>
      <w:r>
        <w:rPr>
          <w:spacing w:val="-4"/>
        </w:rPr>
        <w:t xml:space="preserve"> </w:t>
      </w:r>
      <w:r>
        <w:t>containing</w:t>
      </w:r>
      <w:r>
        <w:rPr>
          <w:spacing w:val="-2"/>
        </w:rPr>
        <w:t xml:space="preserve"> </w:t>
      </w:r>
      <w:r>
        <w:t>Agency</w:t>
      </w:r>
      <w:r>
        <w:rPr>
          <w:spacing w:val="-1"/>
        </w:rPr>
        <w:t xml:space="preserve"> </w:t>
      </w:r>
      <w:r>
        <w:t>data,</w:t>
      </w:r>
      <w:r>
        <w:rPr>
          <w:spacing w:val="-4"/>
        </w:rPr>
        <w:t xml:space="preserve"> </w:t>
      </w:r>
      <w:r>
        <w:t>the</w:t>
      </w:r>
      <w:r>
        <w:rPr>
          <w:spacing w:val="-1"/>
        </w:rPr>
        <w:t xml:space="preserve"> </w:t>
      </w:r>
      <w:r>
        <w:t>Board</w:t>
      </w:r>
      <w:r>
        <w:rPr>
          <w:spacing w:val="-2"/>
        </w:rPr>
        <w:t xml:space="preserve"> </w:t>
      </w:r>
      <w:r>
        <w:t>shall</w:t>
      </w:r>
      <w:r>
        <w:rPr>
          <w:spacing w:val="-1"/>
        </w:rPr>
        <w:t xml:space="preserve"> </w:t>
      </w:r>
      <w:r>
        <w:t>notify</w:t>
      </w:r>
      <w:r>
        <w:rPr>
          <w:spacing w:val="-1"/>
        </w:rPr>
        <w:t xml:space="preserve"> </w:t>
      </w:r>
      <w:r>
        <w:t>the</w:t>
      </w:r>
      <w:r>
        <w:rPr>
          <w:spacing w:val="-3"/>
        </w:rPr>
        <w:t xml:space="preserve"> </w:t>
      </w:r>
      <w:r>
        <w:t>TWC</w:t>
      </w:r>
      <w:r>
        <w:rPr>
          <w:spacing w:val="-1"/>
        </w:rPr>
        <w:t xml:space="preserve"> </w:t>
      </w:r>
      <w:r>
        <w:t>Chief Information Security Officer and include a complete description of the data, including an index or table of contents of those data.</w:t>
      </w:r>
    </w:p>
    <w:p w14:paraId="6F110F7A" w14:textId="77777777" w:rsidR="00DC40C2" w:rsidRDefault="001E2DE0" w:rsidP="00606E9F">
      <w:pPr>
        <w:pStyle w:val="BodyText"/>
        <w:spacing w:before="268"/>
        <w:ind w:left="660" w:right="866"/>
      </w:pPr>
      <w:r>
        <w:t>The</w:t>
      </w:r>
      <w:r>
        <w:rPr>
          <w:spacing w:val="-2"/>
        </w:rPr>
        <w:t xml:space="preserve"> </w:t>
      </w:r>
      <w:r>
        <w:t>Board</w:t>
      </w:r>
      <w:r>
        <w:rPr>
          <w:spacing w:val="-4"/>
        </w:rPr>
        <w:t xml:space="preserve"> </w:t>
      </w:r>
      <w:r>
        <w:t>shall</w:t>
      </w:r>
      <w:r>
        <w:rPr>
          <w:spacing w:val="-2"/>
        </w:rPr>
        <w:t xml:space="preserve"> </w:t>
      </w:r>
      <w:r>
        <w:t>cause</w:t>
      </w:r>
      <w:r>
        <w:rPr>
          <w:spacing w:val="-2"/>
        </w:rPr>
        <w:t xml:space="preserve"> </w:t>
      </w:r>
      <w:r>
        <w:t>all</w:t>
      </w:r>
      <w:r>
        <w:rPr>
          <w:spacing w:val="-3"/>
        </w:rPr>
        <w:t xml:space="preserve"> </w:t>
      </w:r>
      <w:r>
        <w:t>removable</w:t>
      </w:r>
      <w:r>
        <w:rPr>
          <w:spacing w:val="-5"/>
        </w:rPr>
        <w:t xml:space="preserve"> </w:t>
      </w:r>
      <w:r>
        <w:t>media</w:t>
      </w:r>
      <w:r>
        <w:rPr>
          <w:spacing w:val="-2"/>
        </w:rPr>
        <w:t xml:space="preserve"> </w:t>
      </w:r>
      <w:r>
        <w:t>to</w:t>
      </w:r>
      <w:r>
        <w:rPr>
          <w:spacing w:val="-1"/>
        </w:rPr>
        <w:t xml:space="preserve"> </w:t>
      </w:r>
      <w:r>
        <w:t>be</w:t>
      </w:r>
      <w:r>
        <w:rPr>
          <w:spacing w:val="-4"/>
        </w:rPr>
        <w:t xml:space="preserve"> </w:t>
      </w:r>
      <w:r>
        <w:t>scanned</w:t>
      </w:r>
      <w:r>
        <w:rPr>
          <w:spacing w:val="-2"/>
        </w:rPr>
        <w:t xml:space="preserve"> </w:t>
      </w:r>
      <w:r>
        <w:t>for</w:t>
      </w:r>
      <w:r>
        <w:rPr>
          <w:spacing w:val="-4"/>
        </w:rPr>
        <w:t xml:space="preserve"> </w:t>
      </w:r>
      <w:r>
        <w:t>viruses,</w:t>
      </w:r>
      <w:r>
        <w:rPr>
          <w:spacing w:val="-2"/>
        </w:rPr>
        <w:t xml:space="preserve"> </w:t>
      </w:r>
      <w:r>
        <w:t>worms,</w:t>
      </w:r>
      <w:r>
        <w:rPr>
          <w:spacing w:val="-4"/>
        </w:rPr>
        <w:t xml:space="preserve"> </w:t>
      </w:r>
      <w:r>
        <w:t>Trojans,</w:t>
      </w:r>
      <w:r>
        <w:rPr>
          <w:spacing w:val="-2"/>
        </w:rPr>
        <w:t xml:space="preserve"> </w:t>
      </w:r>
      <w:r>
        <w:t>and</w:t>
      </w:r>
      <w:r>
        <w:rPr>
          <w:spacing w:val="-4"/>
        </w:rPr>
        <w:t xml:space="preserve"> </w:t>
      </w:r>
      <w:r>
        <w:t>any</w:t>
      </w:r>
      <w:r>
        <w:rPr>
          <w:spacing w:val="-4"/>
        </w:rPr>
        <w:t xml:space="preserve"> </w:t>
      </w:r>
      <w:r>
        <w:t>other</w:t>
      </w:r>
      <w:r>
        <w:rPr>
          <w:spacing w:val="-6"/>
        </w:rPr>
        <w:t xml:space="preserve"> </w:t>
      </w:r>
      <w:r>
        <w:t>malicious code prior to its use with Agency data or systems.</w:t>
      </w:r>
    </w:p>
    <w:p w14:paraId="7C8BB5AD" w14:textId="77777777" w:rsidR="00DC40C2" w:rsidRDefault="00DC40C2" w:rsidP="00606E9F">
      <w:pPr>
        <w:pStyle w:val="BodyText"/>
        <w:spacing w:before="1"/>
      </w:pPr>
    </w:p>
    <w:p w14:paraId="16C59F84" w14:textId="77777777" w:rsidR="00DC40C2" w:rsidRDefault="001E2DE0" w:rsidP="00606E9F">
      <w:pPr>
        <w:pStyle w:val="BodyText"/>
        <w:ind w:left="660" w:right="751"/>
      </w:pPr>
      <w:r>
        <w:t>The Board shall assure that the reuse or disposal of removable media follows data sanitization guidelines in compliance with National Institutes of Standards and Technology Special Publication 800-88 Guidelines for Media</w:t>
      </w:r>
      <w:r>
        <w:rPr>
          <w:spacing w:val="-2"/>
        </w:rPr>
        <w:t xml:space="preserve"> </w:t>
      </w:r>
      <w:r>
        <w:t>Sanitization</w:t>
      </w:r>
      <w:r>
        <w:rPr>
          <w:spacing w:val="-3"/>
        </w:rPr>
        <w:t xml:space="preserve"> </w:t>
      </w:r>
      <w:proofErr w:type="gramStart"/>
      <w:r>
        <w:t>in</w:t>
      </w:r>
      <w:r>
        <w:rPr>
          <w:spacing w:val="-5"/>
        </w:rPr>
        <w:t xml:space="preserve"> </w:t>
      </w:r>
      <w:r>
        <w:t>order</w:t>
      </w:r>
      <w:r>
        <w:rPr>
          <w:spacing w:val="-4"/>
        </w:rPr>
        <w:t xml:space="preserve"> </w:t>
      </w:r>
      <w:r>
        <w:t>to</w:t>
      </w:r>
      <w:proofErr w:type="gramEnd"/>
      <w:r>
        <w:rPr>
          <w:spacing w:val="-3"/>
        </w:rPr>
        <w:t xml:space="preserve"> </w:t>
      </w:r>
      <w:r>
        <w:t>assure</w:t>
      </w:r>
      <w:r>
        <w:rPr>
          <w:spacing w:val="-2"/>
        </w:rPr>
        <w:t xml:space="preserve"> </w:t>
      </w:r>
      <w:r>
        <w:t>removal</w:t>
      </w:r>
      <w:r>
        <w:rPr>
          <w:spacing w:val="-5"/>
        </w:rPr>
        <w:t xml:space="preserve"> </w:t>
      </w:r>
      <w:r>
        <w:t>of</w:t>
      </w:r>
      <w:r>
        <w:rPr>
          <w:spacing w:val="-2"/>
        </w:rPr>
        <w:t xml:space="preserve"> </w:t>
      </w:r>
      <w:r>
        <w:t>any</w:t>
      </w:r>
      <w:r>
        <w:rPr>
          <w:spacing w:val="-2"/>
        </w:rPr>
        <w:t xml:space="preserve"> </w:t>
      </w:r>
      <w:r>
        <w:t>electronic</w:t>
      </w:r>
      <w:r>
        <w:rPr>
          <w:spacing w:val="-2"/>
        </w:rPr>
        <w:t xml:space="preserve"> </w:t>
      </w:r>
      <w:r>
        <w:t>protected,</w:t>
      </w:r>
      <w:r>
        <w:rPr>
          <w:spacing w:val="-2"/>
        </w:rPr>
        <w:t xml:space="preserve"> </w:t>
      </w:r>
      <w:r>
        <w:t>confidential</w:t>
      </w:r>
      <w:r>
        <w:rPr>
          <w:spacing w:val="-3"/>
        </w:rPr>
        <w:t xml:space="preserve"> </w:t>
      </w:r>
      <w:r>
        <w:t>and/or</w:t>
      </w:r>
      <w:r>
        <w:rPr>
          <w:spacing w:val="-2"/>
        </w:rPr>
        <w:t xml:space="preserve"> </w:t>
      </w:r>
      <w:r>
        <w:t>sensitive</w:t>
      </w:r>
      <w:r>
        <w:rPr>
          <w:spacing w:val="-2"/>
        </w:rPr>
        <w:t xml:space="preserve"> </w:t>
      </w:r>
      <w:r>
        <w:t xml:space="preserve">Agency </w:t>
      </w:r>
      <w:r>
        <w:rPr>
          <w:spacing w:val="-2"/>
        </w:rPr>
        <w:t>data.</w:t>
      </w:r>
    </w:p>
    <w:p w14:paraId="3685538F" w14:textId="77777777" w:rsidR="00DC40C2" w:rsidRDefault="00DC40C2" w:rsidP="00606E9F">
      <w:pPr>
        <w:pStyle w:val="BodyText"/>
        <w:spacing w:before="1"/>
      </w:pPr>
    </w:p>
    <w:p w14:paraId="33E36F2A" w14:textId="77777777" w:rsidR="00DC40C2" w:rsidRPr="007E5FC1" w:rsidRDefault="001E2DE0" w:rsidP="00606E9F">
      <w:pPr>
        <w:ind w:firstLine="660"/>
        <w:rPr>
          <w:b/>
          <w:bCs/>
          <w:u w:val="single"/>
        </w:rPr>
      </w:pPr>
      <w:r w:rsidRPr="007E5FC1">
        <w:rPr>
          <w:b/>
          <w:bCs/>
          <w:u w:val="single"/>
        </w:rPr>
        <w:t>Physical and Environmental Protection</w:t>
      </w:r>
    </w:p>
    <w:p w14:paraId="372C6C69" w14:textId="77777777" w:rsidR="00DC40C2" w:rsidRDefault="001E2DE0" w:rsidP="00606E9F">
      <w:pPr>
        <w:pStyle w:val="BodyText"/>
        <w:ind w:left="660" w:right="866"/>
      </w:pPr>
      <w:r>
        <w:t>Assure that physical access to information systems, equipment, and the respective operating environments is limited</w:t>
      </w:r>
      <w:r>
        <w:rPr>
          <w:spacing w:val="-5"/>
        </w:rPr>
        <w:t xml:space="preserve"> </w:t>
      </w:r>
      <w:r>
        <w:t>to</w:t>
      </w:r>
      <w:r>
        <w:rPr>
          <w:spacing w:val="-3"/>
        </w:rPr>
        <w:t xml:space="preserve"> </w:t>
      </w:r>
      <w:r>
        <w:t>authorized</w:t>
      </w:r>
      <w:r>
        <w:rPr>
          <w:spacing w:val="-2"/>
        </w:rPr>
        <w:t xml:space="preserve"> </w:t>
      </w:r>
      <w:r>
        <w:t>individuals.</w:t>
      </w:r>
      <w:r>
        <w:rPr>
          <w:spacing w:val="-3"/>
        </w:rPr>
        <w:t xml:space="preserve"> </w:t>
      </w:r>
      <w:r>
        <w:t>Protect</w:t>
      </w:r>
      <w:r>
        <w:rPr>
          <w:spacing w:val="-2"/>
        </w:rPr>
        <w:t xml:space="preserve"> </w:t>
      </w:r>
      <w:r>
        <w:t>the</w:t>
      </w:r>
      <w:r>
        <w:rPr>
          <w:spacing w:val="-4"/>
        </w:rPr>
        <w:t xml:space="preserve"> </w:t>
      </w:r>
      <w:r>
        <w:t>physical</w:t>
      </w:r>
      <w:r>
        <w:rPr>
          <w:spacing w:val="-3"/>
        </w:rPr>
        <w:t xml:space="preserve"> </w:t>
      </w:r>
      <w:r>
        <w:t>locations</w:t>
      </w:r>
      <w:r>
        <w:rPr>
          <w:spacing w:val="-2"/>
        </w:rPr>
        <w:t xml:space="preserve"> </w:t>
      </w:r>
      <w:r>
        <w:t>and</w:t>
      </w:r>
      <w:r>
        <w:rPr>
          <w:spacing w:val="-4"/>
        </w:rPr>
        <w:t xml:space="preserve"> </w:t>
      </w:r>
      <w:r>
        <w:t>support</w:t>
      </w:r>
      <w:r>
        <w:rPr>
          <w:spacing w:val="-2"/>
        </w:rPr>
        <w:t xml:space="preserve"> </w:t>
      </w:r>
      <w:r>
        <w:t>infrastructure</w:t>
      </w:r>
      <w:r>
        <w:rPr>
          <w:spacing w:val="-2"/>
        </w:rPr>
        <w:t xml:space="preserve"> </w:t>
      </w:r>
      <w:r>
        <w:t>for</w:t>
      </w:r>
      <w:r>
        <w:rPr>
          <w:spacing w:val="-2"/>
        </w:rPr>
        <w:t xml:space="preserve"> </w:t>
      </w:r>
      <w:r>
        <w:t>information</w:t>
      </w:r>
      <w:r>
        <w:rPr>
          <w:spacing w:val="-3"/>
        </w:rPr>
        <w:t xml:space="preserve"> </w:t>
      </w:r>
      <w:r>
        <w:t xml:space="preserve">systems to ensure that supporting utilities are </w:t>
      </w:r>
      <w:proofErr w:type="gramStart"/>
      <w:r>
        <w:t>provided for</w:t>
      </w:r>
      <w:proofErr w:type="gramEnd"/>
      <w:r>
        <w:t xml:space="preserve"> to limit unplanned disruptions. Protect information systems against</w:t>
      </w:r>
      <w:r>
        <w:rPr>
          <w:spacing w:val="-2"/>
        </w:rPr>
        <w:t xml:space="preserve"> </w:t>
      </w:r>
      <w:r>
        <w:t>environmental</w:t>
      </w:r>
      <w:r>
        <w:rPr>
          <w:spacing w:val="-3"/>
        </w:rPr>
        <w:t xml:space="preserve"> </w:t>
      </w:r>
      <w:r>
        <w:t>hazards</w:t>
      </w:r>
      <w:r>
        <w:rPr>
          <w:spacing w:val="-3"/>
        </w:rPr>
        <w:t xml:space="preserve"> </w:t>
      </w:r>
      <w:r>
        <w:t>and</w:t>
      </w:r>
      <w:r>
        <w:rPr>
          <w:spacing w:val="-5"/>
        </w:rPr>
        <w:t xml:space="preserve"> </w:t>
      </w:r>
      <w:r>
        <w:t>provide</w:t>
      </w:r>
      <w:r>
        <w:rPr>
          <w:spacing w:val="-3"/>
        </w:rPr>
        <w:t xml:space="preserve"> </w:t>
      </w:r>
      <w:r>
        <w:t>appropriate</w:t>
      </w:r>
      <w:r>
        <w:rPr>
          <w:spacing w:val="-3"/>
        </w:rPr>
        <w:t xml:space="preserve"> </w:t>
      </w:r>
      <w:r>
        <w:t>environmental</w:t>
      </w:r>
      <w:r>
        <w:rPr>
          <w:spacing w:val="-3"/>
        </w:rPr>
        <w:t xml:space="preserve"> </w:t>
      </w:r>
      <w:r>
        <w:t>controls</w:t>
      </w:r>
      <w:r>
        <w:rPr>
          <w:spacing w:val="-3"/>
        </w:rPr>
        <w:t xml:space="preserve"> </w:t>
      </w:r>
      <w:r>
        <w:t>in</w:t>
      </w:r>
      <w:r>
        <w:rPr>
          <w:spacing w:val="-4"/>
        </w:rPr>
        <w:t xml:space="preserve"> </w:t>
      </w:r>
      <w:r>
        <w:t>facilities</w:t>
      </w:r>
      <w:r>
        <w:rPr>
          <w:spacing w:val="-5"/>
        </w:rPr>
        <w:t xml:space="preserve"> </w:t>
      </w:r>
      <w:r>
        <w:t>containing</w:t>
      </w:r>
      <w:r>
        <w:rPr>
          <w:spacing w:val="-4"/>
        </w:rPr>
        <w:t xml:space="preserve"> </w:t>
      </w:r>
      <w:r>
        <w:t xml:space="preserve">information </w:t>
      </w:r>
      <w:r>
        <w:rPr>
          <w:spacing w:val="-2"/>
        </w:rPr>
        <w:t>systems.</w:t>
      </w:r>
    </w:p>
    <w:p w14:paraId="3E47BCEE" w14:textId="77777777" w:rsidR="00DC40C2" w:rsidRDefault="00DC40C2" w:rsidP="00606E9F">
      <w:pPr>
        <w:pStyle w:val="BodyText"/>
        <w:spacing w:before="1"/>
      </w:pPr>
    </w:p>
    <w:p w14:paraId="6127C68F" w14:textId="77777777" w:rsidR="00DC40C2" w:rsidRPr="007E5FC1" w:rsidRDefault="001E2DE0" w:rsidP="00606E9F">
      <w:pPr>
        <w:ind w:firstLine="660"/>
        <w:rPr>
          <w:b/>
          <w:bCs/>
          <w:u w:val="single"/>
        </w:rPr>
      </w:pPr>
      <w:r w:rsidRPr="007E5FC1">
        <w:rPr>
          <w:b/>
          <w:bCs/>
          <w:u w:val="single"/>
        </w:rPr>
        <w:t>Personnel Security</w:t>
      </w:r>
    </w:p>
    <w:p w14:paraId="4DF93C75" w14:textId="77777777" w:rsidR="00DC40C2" w:rsidRDefault="001E2DE0" w:rsidP="00606E9F">
      <w:pPr>
        <w:pStyle w:val="BodyText"/>
        <w:ind w:left="660" w:right="866"/>
      </w:pPr>
      <w:r>
        <w:t>Ensure that individuals responsible for agency information are identified and their responsibilities are clearly defined. Any individuals occupying positions of responsibility within the Board (including third-party service providers) are trustworthy and meet established security criteria for those positions, verified through a criminal history background check. Ensuring that information resources are protected during and after personnel actions such</w:t>
      </w:r>
      <w:r>
        <w:rPr>
          <w:spacing w:val="-4"/>
        </w:rPr>
        <w:t xml:space="preserve"> </w:t>
      </w:r>
      <w:r>
        <w:t>as</w:t>
      </w:r>
      <w:r>
        <w:rPr>
          <w:spacing w:val="-2"/>
        </w:rPr>
        <w:t xml:space="preserve"> </w:t>
      </w:r>
      <w:r>
        <w:t>terminations</w:t>
      </w:r>
      <w:r>
        <w:rPr>
          <w:spacing w:val="-2"/>
        </w:rPr>
        <w:t xml:space="preserve"> </w:t>
      </w:r>
      <w:r>
        <w:t>and</w:t>
      </w:r>
      <w:r>
        <w:rPr>
          <w:spacing w:val="-6"/>
        </w:rPr>
        <w:t xml:space="preserve"> </w:t>
      </w:r>
      <w:r>
        <w:t>transfers.</w:t>
      </w:r>
      <w:r>
        <w:rPr>
          <w:spacing w:val="-2"/>
        </w:rPr>
        <w:t xml:space="preserve"> </w:t>
      </w:r>
      <w:r>
        <w:t>Employ</w:t>
      </w:r>
      <w:r>
        <w:rPr>
          <w:spacing w:val="-2"/>
        </w:rPr>
        <w:t xml:space="preserve"> </w:t>
      </w:r>
      <w:r>
        <w:t>formal</w:t>
      </w:r>
      <w:r>
        <w:rPr>
          <w:spacing w:val="-2"/>
        </w:rPr>
        <w:t xml:space="preserve"> </w:t>
      </w:r>
      <w:r>
        <w:t>sanctions</w:t>
      </w:r>
      <w:r>
        <w:rPr>
          <w:spacing w:val="-2"/>
        </w:rPr>
        <w:t xml:space="preserve"> </w:t>
      </w:r>
      <w:r>
        <w:t>for</w:t>
      </w:r>
      <w:r>
        <w:rPr>
          <w:spacing w:val="-2"/>
        </w:rPr>
        <w:t xml:space="preserve"> </w:t>
      </w:r>
      <w:r>
        <w:t>personnel</w:t>
      </w:r>
      <w:r>
        <w:rPr>
          <w:spacing w:val="-2"/>
        </w:rPr>
        <w:t xml:space="preserve"> </w:t>
      </w:r>
      <w:r>
        <w:t>failing</w:t>
      </w:r>
      <w:r>
        <w:rPr>
          <w:spacing w:val="-5"/>
        </w:rPr>
        <w:t xml:space="preserve"> </w:t>
      </w:r>
      <w:r>
        <w:t>to</w:t>
      </w:r>
      <w:r>
        <w:rPr>
          <w:spacing w:val="-1"/>
        </w:rPr>
        <w:t xml:space="preserve"> </w:t>
      </w:r>
      <w:r>
        <w:t>comply</w:t>
      </w:r>
      <w:r>
        <w:rPr>
          <w:spacing w:val="-4"/>
        </w:rPr>
        <w:t xml:space="preserve"> </w:t>
      </w:r>
      <w:r>
        <w:t>with</w:t>
      </w:r>
      <w:r>
        <w:rPr>
          <w:spacing w:val="-2"/>
        </w:rPr>
        <w:t xml:space="preserve"> </w:t>
      </w:r>
      <w:r>
        <w:t>security</w:t>
      </w:r>
      <w:r>
        <w:rPr>
          <w:spacing w:val="-2"/>
        </w:rPr>
        <w:t xml:space="preserve"> </w:t>
      </w:r>
      <w:r>
        <w:t>policies and procedures.</w:t>
      </w:r>
    </w:p>
    <w:p w14:paraId="7566BABE" w14:textId="77777777" w:rsidR="00DC40C2" w:rsidRDefault="00DC40C2" w:rsidP="00606E9F">
      <w:pPr>
        <w:pStyle w:val="BodyText"/>
      </w:pPr>
    </w:p>
    <w:p w14:paraId="0116FABF" w14:textId="77777777" w:rsidR="00DC40C2" w:rsidRPr="007E5FC1" w:rsidRDefault="001E2DE0" w:rsidP="00606E9F">
      <w:pPr>
        <w:ind w:firstLine="660"/>
        <w:rPr>
          <w:b/>
          <w:bCs/>
          <w:u w:val="single"/>
        </w:rPr>
      </w:pPr>
      <w:r w:rsidRPr="007E5FC1">
        <w:rPr>
          <w:b/>
          <w:bCs/>
          <w:u w:val="single"/>
        </w:rPr>
        <w:t>Third-Party Personnel Security</w:t>
      </w:r>
    </w:p>
    <w:p w14:paraId="699E1E44" w14:textId="77777777" w:rsidR="00DC40C2" w:rsidRDefault="001E2DE0" w:rsidP="00606E9F">
      <w:pPr>
        <w:pStyle w:val="BodyText"/>
        <w:ind w:left="660" w:right="866"/>
      </w:pPr>
      <w:r>
        <w:t>Require all third-party providers to comply with all security policies and standards. Establish personnel security requirements</w:t>
      </w:r>
      <w:r>
        <w:rPr>
          <w:spacing w:val="-3"/>
        </w:rPr>
        <w:t xml:space="preserve"> </w:t>
      </w:r>
      <w:r>
        <w:t>including</w:t>
      </w:r>
      <w:r>
        <w:rPr>
          <w:spacing w:val="-4"/>
        </w:rPr>
        <w:t xml:space="preserve"> </w:t>
      </w:r>
      <w:r>
        <w:t>roles</w:t>
      </w:r>
      <w:r>
        <w:rPr>
          <w:spacing w:val="-2"/>
        </w:rPr>
        <w:t xml:space="preserve"> </w:t>
      </w:r>
      <w:r>
        <w:t>and</w:t>
      </w:r>
      <w:r>
        <w:rPr>
          <w:spacing w:val="-4"/>
        </w:rPr>
        <w:t xml:space="preserve"> </w:t>
      </w:r>
      <w:r>
        <w:t>responsibilities</w:t>
      </w:r>
      <w:r>
        <w:rPr>
          <w:spacing w:val="-6"/>
        </w:rPr>
        <w:t xml:space="preserve"> </w:t>
      </w:r>
      <w:r>
        <w:t>with</w:t>
      </w:r>
      <w:r>
        <w:rPr>
          <w:spacing w:val="-6"/>
        </w:rPr>
        <w:t xml:space="preserve"> </w:t>
      </w:r>
      <w:r>
        <w:t>limits</w:t>
      </w:r>
      <w:r>
        <w:rPr>
          <w:spacing w:val="-6"/>
        </w:rPr>
        <w:t xml:space="preserve"> </w:t>
      </w:r>
      <w:r>
        <w:t>on</w:t>
      </w:r>
      <w:r>
        <w:rPr>
          <w:spacing w:val="-4"/>
        </w:rPr>
        <w:t xml:space="preserve"> </w:t>
      </w:r>
      <w:r>
        <w:t>access</w:t>
      </w:r>
      <w:r>
        <w:rPr>
          <w:spacing w:val="-3"/>
        </w:rPr>
        <w:t xml:space="preserve"> </w:t>
      </w:r>
      <w:r>
        <w:t>requirements</w:t>
      </w:r>
      <w:r>
        <w:rPr>
          <w:spacing w:val="-2"/>
        </w:rPr>
        <w:t xml:space="preserve"> </w:t>
      </w:r>
      <w:r>
        <w:t>defined</w:t>
      </w:r>
      <w:r>
        <w:rPr>
          <w:spacing w:val="-3"/>
        </w:rPr>
        <w:t xml:space="preserve"> </w:t>
      </w:r>
      <w:r>
        <w:t>in</w:t>
      </w:r>
      <w:r>
        <w:rPr>
          <w:spacing w:val="-4"/>
        </w:rPr>
        <w:t xml:space="preserve"> </w:t>
      </w:r>
      <w:r>
        <w:t>accordance</w:t>
      </w:r>
      <w:r>
        <w:rPr>
          <w:spacing w:val="-3"/>
        </w:rPr>
        <w:t xml:space="preserve"> </w:t>
      </w:r>
      <w:r>
        <w:t>to</w:t>
      </w:r>
      <w:r>
        <w:rPr>
          <w:spacing w:val="-2"/>
        </w:rPr>
        <w:t xml:space="preserve"> </w:t>
      </w:r>
      <w:r>
        <w:t>least privileged and data minimization methodologies. Monitor providers for compliance.</w:t>
      </w:r>
    </w:p>
    <w:p w14:paraId="48D89F8A" w14:textId="77777777" w:rsidR="00F21CD5" w:rsidRDefault="00F21CD5" w:rsidP="00606E9F">
      <w:pPr>
        <w:pStyle w:val="BodyText"/>
        <w:ind w:left="660" w:right="866"/>
      </w:pPr>
    </w:p>
    <w:p w14:paraId="71FC0F56" w14:textId="77777777" w:rsidR="00DC40C2" w:rsidRPr="007E5FC1" w:rsidRDefault="001E2DE0" w:rsidP="00606E9F">
      <w:pPr>
        <w:ind w:firstLine="660"/>
        <w:rPr>
          <w:b/>
          <w:bCs/>
        </w:rPr>
      </w:pPr>
      <w:r w:rsidRPr="007E5FC1">
        <w:rPr>
          <w:b/>
          <w:bCs/>
        </w:rPr>
        <w:t>System Configuration Hardening and Patch Management</w:t>
      </w:r>
    </w:p>
    <w:p w14:paraId="331E0A65" w14:textId="77777777" w:rsidR="00F21CD5" w:rsidRDefault="00F21CD5" w:rsidP="00606E9F">
      <w:pPr>
        <w:pStyle w:val="Heading3"/>
      </w:pPr>
    </w:p>
    <w:p w14:paraId="6DE54C7A" w14:textId="77777777" w:rsidR="00DC40C2" w:rsidRPr="007E5FC1" w:rsidRDefault="001E2DE0" w:rsidP="00606E9F">
      <w:pPr>
        <w:ind w:firstLine="660"/>
        <w:rPr>
          <w:b/>
          <w:bCs/>
          <w:u w:val="single"/>
        </w:rPr>
      </w:pPr>
      <w:r w:rsidRPr="007E5FC1">
        <w:rPr>
          <w:b/>
          <w:bCs/>
          <w:u w:val="single"/>
        </w:rPr>
        <w:t>System Configuration Hardening</w:t>
      </w:r>
    </w:p>
    <w:p w14:paraId="10B3D670" w14:textId="77777777" w:rsidR="00DC40C2" w:rsidRDefault="001E2DE0" w:rsidP="00606E9F">
      <w:pPr>
        <w:pStyle w:val="BodyText"/>
        <w:ind w:left="660"/>
      </w:pPr>
      <w:r>
        <w:t>The</w:t>
      </w:r>
      <w:r>
        <w:rPr>
          <w:spacing w:val="-6"/>
        </w:rPr>
        <w:t xml:space="preserve"> </w:t>
      </w:r>
      <w:r>
        <w:t>system</w:t>
      </w:r>
      <w:r>
        <w:rPr>
          <w:spacing w:val="-3"/>
        </w:rPr>
        <w:t xml:space="preserve"> </w:t>
      </w:r>
      <w:r>
        <w:t>hardening</w:t>
      </w:r>
      <w:r>
        <w:rPr>
          <w:spacing w:val="-5"/>
        </w:rPr>
        <w:t xml:space="preserve"> </w:t>
      </w:r>
      <w:r>
        <w:t>procedure</w:t>
      </w:r>
      <w:r>
        <w:rPr>
          <w:spacing w:val="-4"/>
        </w:rPr>
        <w:t xml:space="preserve"> </w:t>
      </w:r>
      <w:r>
        <w:t>shall</w:t>
      </w:r>
      <w:r>
        <w:rPr>
          <w:spacing w:val="-5"/>
        </w:rPr>
        <w:t xml:space="preserve"> </w:t>
      </w:r>
      <w:r>
        <w:t>include,</w:t>
      </w:r>
      <w:r>
        <w:rPr>
          <w:spacing w:val="-4"/>
        </w:rPr>
        <w:t xml:space="preserve"> </w:t>
      </w:r>
      <w:r>
        <w:t>but</w:t>
      </w:r>
      <w:r>
        <w:rPr>
          <w:spacing w:val="-6"/>
        </w:rPr>
        <w:t xml:space="preserve"> </w:t>
      </w:r>
      <w:r>
        <w:t>is</w:t>
      </w:r>
      <w:r>
        <w:rPr>
          <w:spacing w:val="-4"/>
        </w:rPr>
        <w:t xml:space="preserve"> </w:t>
      </w:r>
      <w:r>
        <w:t>not</w:t>
      </w:r>
      <w:r>
        <w:rPr>
          <w:spacing w:val="-4"/>
        </w:rPr>
        <w:t xml:space="preserve"> </w:t>
      </w:r>
      <w:r>
        <w:t>limited</w:t>
      </w:r>
      <w:r>
        <w:rPr>
          <w:spacing w:val="-3"/>
        </w:rPr>
        <w:t xml:space="preserve"> </w:t>
      </w:r>
      <w:r>
        <w:rPr>
          <w:spacing w:val="-5"/>
        </w:rPr>
        <w:t>to:</w:t>
      </w:r>
    </w:p>
    <w:p w14:paraId="5E3652BD" w14:textId="77777777" w:rsidR="00DC40C2" w:rsidRDefault="001E2DE0" w:rsidP="00606E9F">
      <w:pPr>
        <w:pStyle w:val="ListParagraph"/>
        <w:numPr>
          <w:ilvl w:val="3"/>
          <w:numId w:val="51"/>
        </w:numPr>
        <w:tabs>
          <w:tab w:val="left" w:pos="2098"/>
        </w:tabs>
        <w:ind w:left="2098" w:hanging="358"/>
      </w:pPr>
      <w:r>
        <w:t>Operating</w:t>
      </w:r>
      <w:r>
        <w:rPr>
          <w:spacing w:val="-8"/>
        </w:rPr>
        <w:t xml:space="preserve"> </w:t>
      </w:r>
      <w:r>
        <w:t>systems</w:t>
      </w:r>
      <w:r>
        <w:rPr>
          <w:spacing w:val="-8"/>
        </w:rPr>
        <w:t xml:space="preserve"> </w:t>
      </w:r>
      <w:r>
        <w:t>may</w:t>
      </w:r>
      <w:r>
        <w:rPr>
          <w:spacing w:val="-6"/>
        </w:rPr>
        <w:t xml:space="preserve"> </w:t>
      </w:r>
      <w:r>
        <w:t>only</w:t>
      </w:r>
      <w:r>
        <w:rPr>
          <w:spacing w:val="-5"/>
        </w:rPr>
        <w:t xml:space="preserve"> </w:t>
      </w:r>
      <w:r>
        <w:t>be</w:t>
      </w:r>
      <w:r>
        <w:rPr>
          <w:spacing w:val="-5"/>
        </w:rPr>
        <w:t xml:space="preserve"> </w:t>
      </w:r>
      <w:r>
        <w:t>installed</w:t>
      </w:r>
      <w:r>
        <w:rPr>
          <w:spacing w:val="-5"/>
        </w:rPr>
        <w:t xml:space="preserve"> </w:t>
      </w:r>
      <w:r>
        <w:t>from</w:t>
      </w:r>
      <w:r>
        <w:rPr>
          <w:spacing w:val="-4"/>
        </w:rPr>
        <w:t xml:space="preserve"> </w:t>
      </w:r>
      <w:r>
        <w:t>Board</w:t>
      </w:r>
      <w:r>
        <w:rPr>
          <w:spacing w:val="-7"/>
        </w:rPr>
        <w:t xml:space="preserve"> </w:t>
      </w:r>
      <w:r>
        <w:t>IT</w:t>
      </w:r>
      <w:r>
        <w:rPr>
          <w:spacing w:val="-5"/>
        </w:rPr>
        <w:t xml:space="preserve"> </w:t>
      </w:r>
      <w:r>
        <w:t>approved</w:t>
      </w:r>
      <w:r>
        <w:rPr>
          <w:spacing w:val="-4"/>
        </w:rPr>
        <w:t xml:space="preserve"> </w:t>
      </w:r>
      <w:r>
        <w:rPr>
          <w:spacing w:val="-2"/>
        </w:rPr>
        <w:t>sources.</w:t>
      </w:r>
    </w:p>
    <w:p w14:paraId="65110482" w14:textId="77777777" w:rsidR="00DC40C2" w:rsidRDefault="001E2DE0" w:rsidP="00606E9F">
      <w:pPr>
        <w:pStyle w:val="ListParagraph"/>
        <w:numPr>
          <w:ilvl w:val="3"/>
          <w:numId w:val="51"/>
        </w:numPr>
        <w:tabs>
          <w:tab w:val="left" w:pos="2099"/>
        </w:tabs>
        <w:spacing w:before="1"/>
        <w:ind w:left="2099" w:hanging="359"/>
      </w:pPr>
      <w:r>
        <w:t>Vendor</w:t>
      </w:r>
      <w:r>
        <w:rPr>
          <w:spacing w:val="-4"/>
        </w:rPr>
        <w:t xml:space="preserve"> </w:t>
      </w:r>
      <w:r>
        <w:t>supplied</w:t>
      </w:r>
      <w:r>
        <w:rPr>
          <w:spacing w:val="-4"/>
        </w:rPr>
        <w:t xml:space="preserve"> </w:t>
      </w:r>
      <w:r>
        <w:t>patches</w:t>
      </w:r>
      <w:r>
        <w:rPr>
          <w:spacing w:val="-4"/>
        </w:rPr>
        <w:t xml:space="preserve"> </w:t>
      </w:r>
      <w:r>
        <w:t>shall</w:t>
      </w:r>
      <w:r>
        <w:rPr>
          <w:spacing w:val="-5"/>
        </w:rPr>
        <w:t xml:space="preserve"> </w:t>
      </w:r>
      <w:r>
        <w:t>be</w:t>
      </w:r>
      <w:r>
        <w:rPr>
          <w:spacing w:val="-3"/>
        </w:rPr>
        <w:t xml:space="preserve"> </w:t>
      </w:r>
      <w:r>
        <w:rPr>
          <w:spacing w:val="-2"/>
        </w:rPr>
        <w:t>applied.</w:t>
      </w:r>
    </w:p>
    <w:p w14:paraId="58E6E5FD" w14:textId="77777777" w:rsidR="00DC40C2" w:rsidRDefault="001E2DE0" w:rsidP="00606E9F">
      <w:pPr>
        <w:pStyle w:val="ListParagraph"/>
        <w:numPr>
          <w:ilvl w:val="3"/>
          <w:numId w:val="51"/>
        </w:numPr>
        <w:tabs>
          <w:tab w:val="left" w:pos="2100"/>
        </w:tabs>
      </w:pPr>
      <w:r>
        <w:t>Unnecessary</w:t>
      </w:r>
      <w:r>
        <w:rPr>
          <w:spacing w:val="-6"/>
        </w:rPr>
        <w:t xml:space="preserve"> </w:t>
      </w:r>
      <w:r>
        <w:t>software,</w:t>
      </w:r>
      <w:r>
        <w:rPr>
          <w:spacing w:val="-6"/>
        </w:rPr>
        <w:t xml:space="preserve"> </w:t>
      </w:r>
      <w:r>
        <w:t>system</w:t>
      </w:r>
      <w:r>
        <w:rPr>
          <w:spacing w:val="-4"/>
        </w:rPr>
        <w:t xml:space="preserve"> </w:t>
      </w:r>
      <w:r>
        <w:t>services</w:t>
      </w:r>
      <w:r>
        <w:rPr>
          <w:spacing w:val="-6"/>
        </w:rPr>
        <w:t xml:space="preserve"> </w:t>
      </w:r>
      <w:r>
        <w:t>and</w:t>
      </w:r>
      <w:r>
        <w:rPr>
          <w:spacing w:val="-5"/>
        </w:rPr>
        <w:t xml:space="preserve"> </w:t>
      </w:r>
      <w:r>
        <w:t>drivers</w:t>
      </w:r>
      <w:r>
        <w:rPr>
          <w:spacing w:val="-4"/>
        </w:rPr>
        <w:t xml:space="preserve"> </w:t>
      </w:r>
      <w:proofErr w:type="gramStart"/>
      <w:r>
        <w:t>shall</w:t>
      </w:r>
      <w:proofErr w:type="gramEnd"/>
      <w:r>
        <w:rPr>
          <w:spacing w:val="-5"/>
        </w:rPr>
        <w:t xml:space="preserve"> </w:t>
      </w:r>
      <w:r>
        <w:t>be</w:t>
      </w:r>
      <w:r>
        <w:rPr>
          <w:spacing w:val="-3"/>
        </w:rPr>
        <w:t xml:space="preserve"> </w:t>
      </w:r>
      <w:r>
        <w:rPr>
          <w:spacing w:val="-2"/>
        </w:rPr>
        <w:t>removed.</w:t>
      </w:r>
    </w:p>
    <w:p w14:paraId="2D11F0EE" w14:textId="77777777" w:rsidR="00DC40C2" w:rsidRDefault="00DC40C2" w:rsidP="00606E9F">
      <w:pPr>
        <w:sectPr w:rsidR="00DC40C2">
          <w:pgSz w:w="12240" w:h="15840"/>
          <w:pgMar w:top="720" w:right="420" w:bottom="1260" w:left="60" w:header="0" w:footer="1077" w:gutter="0"/>
          <w:cols w:space="720"/>
        </w:sectPr>
      </w:pPr>
    </w:p>
    <w:p w14:paraId="2454A205" w14:textId="77777777" w:rsidR="00DC40C2" w:rsidRDefault="001E2DE0" w:rsidP="00606E9F">
      <w:pPr>
        <w:pStyle w:val="ListParagraph"/>
        <w:numPr>
          <w:ilvl w:val="3"/>
          <w:numId w:val="51"/>
        </w:numPr>
        <w:tabs>
          <w:tab w:val="left" w:pos="2099"/>
        </w:tabs>
        <w:spacing w:before="40"/>
        <w:ind w:left="2099" w:hanging="359"/>
      </w:pPr>
      <w:r>
        <w:lastRenderedPageBreak/>
        <w:t>Appropriate</w:t>
      </w:r>
      <w:r>
        <w:rPr>
          <w:spacing w:val="-6"/>
        </w:rPr>
        <w:t xml:space="preserve"> </w:t>
      </w:r>
      <w:r>
        <w:t>security</w:t>
      </w:r>
      <w:r>
        <w:rPr>
          <w:spacing w:val="-5"/>
        </w:rPr>
        <w:t xml:space="preserve"> </w:t>
      </w:r>
      <w:r>
        <w:t>parameters,</w:t>
      </w:r>
      <w:r>
        <w:rPr>
          <w:spacing w:val="-5"/>
        </w:rPr>
        <w:t xml:space="preserve"> </w:t>
      </w:r>
      <w:r>
        <w:t>field</w:t>
      </w:r>
      <w:r>
        <w:rPr>
          <w:spacing w:val="-6"/>
        </w:rPr>
        <w:t xml:space="preserve"> </w:t>
      </w:r>
      <w:r>
        <w:t>protections</w:t>
      </w:r>
      <w:r>
        <w:rPr>
          <w:spacing w:val="-7"/>
        </w:rPr>
        <w:t xml:space="preserve"> </w:t>
      </w:r>
      <w:r>
        <w:t>and</w:t>
      </w:r>
      <w:r>
        <w:rPr>
          <w:spacing w:val="-7"/>
        </w:rPr>
        <w:t xml:space="preserve"> </w:t>
      </w:r>
      <w:r>
        <w:t>audit-logging</w:t>
      </w:r>
      <w:r>
        <w:rPr>
          <w:spacing w:val="-6"/>
        </w:rPr>
        <w:t xml:space="preserve"> </w:t>
      </w:r>
      <w:r>
        <w:t>capabilities</w:t>
      </w:r>
      <w:r>
        <w:rPr>
          <w:spacing w:val="-5"/>
        </w:rPr>
        <w:t xml:space="preserve"> </w:t>
      </w:r>
      <w:r>
        <w:t>shall</w:t>
      </w:r>
      <w:r>
        <w:rPr>
          <w:spacing w:val="-6"/>
        </w:rPr>
        <w:t xml:space="preserve"> </w:t>
      </w:r>
      <w:r>
        <w:t>be</w:t>
      </w:r>
      <w:r>
        <w:rPr>
          <w:spacing w:val="-5"/>
        </w:rPr>
        <w:t xml:space="preserve"> </w:t>
      </w:r>
      <w:r>
        <w:rPr>
          <w:spacing w:val="-4"/>
        </w:rPr>
        <w:t>set.</w:t>
      </w:r>
    </w:p>
    <w:p w14:paraId="5DD85F33" w14:textId="77777777" w:rsidR="00DC40C2" w:rsidRDefault="001E2DE0" w:rsidP="00606E9F">
      <w:pPr>
        <w:pStyle w:val="ListParagraph"/>
        <w:numPr>
          <w:ilvl w:val="3"/>
          <w:numId w:val="51"/>
        </w:numPr>
        <w:tabs>
          <w:tab w:val="left" w:pos="2099"/>
        </w:tabs>
        <w:ind w:left="2099" w:hanging="359"/>
      </w:pPr>
      <w:r>
        <w:t>Default</w:t>
      </w:r>
      <w:r>
        <w:rPr>
          <w:spacing w:val="-7"/>
        </w:rPr>
        <w:t xml:space="preserve"> </w:t>
      </w:r>
      <w:r>
        <w:t>account</w:t>
      </w:r>
      <w:r>
        <w:rPr>
          <w:spacing w:val="-3"/>
        </w:rPr>
        <w:t xml:space="preserve"> </w:t>
      </w:r>
      <w:r>
        <w:t>passwords</w:t>
      </w:r>
      <w:r>
        <w:rPr>
          <w:spacing w:val="-5"/>
        </w:rPr>
        <w:t xml:space="preserve"> </w:t>
      </w:r>
      <w:r>
        <w:t>shall</w:t>
      </w:r>
      <w:r>
        <w:rPr>
          <w:spacing w:val="-3"/>
        </w:rPr>
        <w:t xml:space="preserve"> </w:t>
      </w:r>
      <w:r>
        <w:t>be</w:t>
      </w:r>
      <w:r>
        <w:rPr>
          <w:spacing w:val="-3"/>
        </w:rPr>
        <w:t xml:space="preserve"> </w:t>
      </w:r>
      <w:r>
        <w:t>disabled</w:t>
      </w:r>
      <w:r>
        <w:rPr>
          <w:spacing w:val="-5"/>
        </w:rPr>
        <w:t xml:space="preserve"> </w:t>
      </w:r>
      <w:r>
        <w:t>or</w:t>
      </w:r>
      <w:r>
        <w:rPr>
          <w:spacing w:val="-5"/>
        </w:rPr>
        <w:t xml:space="preserve"> </w:t>
      </w:r>
      <w:r>
        <w:t>changed</w:t>
      </w:r>
      <w:r>
        <w:rPr>
          <w:spacing w:val="-3"/>
        </w:rPr>
        <w:t xml:space="preserve"> </w:t>
      </w:r>
      <w:r>
        <w:t>as</w:t>
      </w:r>
      <w:r>
        <w:rPr>
          <w:spacing w:val="-2"/>
        </w:rPr>
        <w:t xml:space="preserve"> appropriate.</w:t>
      </w:r>
    </w:p>
    <w:p w14:paraId="50C90902" w14:textId="77777777" w:rsidR="00DC40C2" w:rsidRDefault="001E2DE0" w:rsidP="00606E9F">
      <w:pPr>
        <w:pStyle w:val="ListParagraph"/>
        <w:numPr>
          <w:ilvl w:val="3"/>
          <w:numId w:val="51"/>
        </w:numPr>
        <w:tabs>
          <w:tab w:val="left" w:pos="2100"/>
        </w:tabs>
      </w:pPr>
      <w:r>
        <w:t>Vulnerability</w:t>
      </w:r>
      <w:r>
        <w:rPr>
          <w:spacing w:val="-5"/>
        </w:rPr>
        <w:t xml:space="preserve"> </w:t>
      </w:r>
      <w:r>
        <w:t>assessment</w:t>
      </w:r>
      <w:r>
        <w:rPr>
          <w:spacing w:val="-7"/>
        </w:rPr>
        <w:t xml:space="preserve"> </w:t>
      </w:r>
      <w:r>
        <w:t>will</w:t>
      </w:r>
      <w:r>
        <w:rPr>
          <w:spacing w:val="-4"/>
        </w:rPr>
        <w:t xml:space="preserve"> </w:t>
      </w:r>
      <w:r>
        <w:t>be</w:t>
      </w:r>
      <w:r>
        <w:rPr>
          <w:spacing w:val="-5"/>
        </w:rPr>
        <w:t xml:space="preserve"> </w:t>
      </w:r>
      <w:r>
        <w:t>run</w:t>
      </w:r>
      <w:r>
        <w:rPr>
          <w:spacing w:val="-6"/>
        </w:rPr>
        <w:t xml:space="preserve"> </w:t>
      </w:r>
      <w:r>
        <w:t>against</w:t>
      </w:r>
      <w:r>
        <w:rPr>
          <w:spacing w:val="-3"/>
        </w:rPr>
        <w:t xml:space="preserve"> </w:t>
      </w:r>
      <w:r>
        <w:t>the</w:t>
      </w:r>
      <w:r>
        <w:rPr>
          <w:spacing w:val="-5"/>
        </w:rPr>
        <w:t xml:space="preserve"> </w:t>
      </w:r>
      <w:r>
        <w:t>server</w:t>
      </w:r>
      <w:r>
        <w:rPr>
          <w:spacing w:val="-6"/>
        </w:rPr>
        <w:t xml:space="preserve"> </w:t>
      </w:r>
      <w:r>
        <w:t>before</w:t>
      </w:r>
      <w:r>
        <w:rPr>
          <w:spacing w:val="-4"/>
        </w:rPr>
        <w:t xml:space="preserve"> </w:t>
      </w:r>
      <w:r>
        <w:t>being</w:t>
      </w:r>
      <w:r>
        <w:rPr>
          <w:spacing w:val="-6"/>
        </w:rPr>
        <w:t xml:space="preserve"> </w:t>
      </w:r>
      <w:r>
        <w:t>placed</w:t>
      </w:r>
      <w:r>
        <w:rPr>
          <w:spacing w:val="-4"/>
        </w:rPr>
        <w:t xml:space="preserve"> </w:t>
      </w:r>
      <w:r>
        <w:t>into</w:t>
      </w:r>
      <w:r>
        <w:rPr>
          <w:spacing w:val="-5"/>
        </w:rPr>
        <w:t xml:space="preserve"> </w:t>
      </w:r>
      <w:r>
        <w:rPr>
          <w:spacing w:val="-2"/>
        </w:rPr>
        <w:t>production.</w:t>
      </w:r>
    </w:p>
    <w:p w14:paraId="4B6B77A1" w14:textId="77777777" w:rsidR="00DC40C2" w:rsidRDefault="001E2DE0" w:rsidP="00606E9F">
      <w:pPr>
        <w:pStyle w:val="ListParagraph"/>
        <w:numPr>
          <w:ilvl w:val="3"/>
          <w:numId w:val="51"/>
        </w:numPr>
        <w:tabs>
          <w:tab w:val="left" w:pos="2100"/>
        </w:tabs>
        <w:spacing w:before="1"/>
        <w:ind w:right="1042"/>
      </w:pPr>
      <w:r>
        <w:t>The</w:t>
      </w:r>
      <w:r>
        <w:rPr>
          <w:spacing w:val="-3"/>
        </w:rPr>
        <w:t xml:space="preserve"> </w:t>
      </w:r>
      <w:r>
        <w:t>information</w:t>
      </w:r>
      <w:r>
        <w:rPr>
          <w:spacing w:val="-4"/>
        </w:rPr>
        <w:t xml:space="preserve"> </w:t>
      </w:r>
      <w:r>
        <w:t>system</w:t>
      </w:r>
      <w:r>
        <w:rPr>
          <w:spacing w:val="-6"/>
        </w:rPr>
        <w:t xml:space="preserve"> </w:t>
      </w:r>
      <w:r>
        <w:t>must</w:t>
      </w:r>
      <w:r>
        <w:rPr>
          <w:spacing w:val="-2"/>
        </w:rPr>
        <w:t xml:space="preserve"> </w:t>
      </w:r>
      <w:r>
        <w:t>be</w:t>
      </w:r>
      <w:r>
        <w:rPr>
          <w:spacing w:val="-3"/>
        </w:rPr>
        <w:t xml:space="preserve"> </w:t>
      </w:r>
      <w:r>
        <w:t>configured</w:t>
      </w:r>
      <w:r>
        <w:rPr>
          <w:spacing w:val="-3"/>
        </w:rPr>
        <w:t xml:space="preserve"> </w:t>
      </w:r>
      <w:r>
        <w:t>to</w:t>
      </w:r>
      <w:r>
        <w:rPr>
          <w:spacing w:val="-2"/>
        </w:rPr>
        <w:t xml:space="preserve"> </w:t>
      </w:r>
      <w:r>
        <w:t>provide</w:t>
      </w:r>
      <w:r>
        <w:rPr>
          <w:spacing w:val="-3"/>
        </w:rPr>
        <w:t xml:space="preserve"> </w:t>
      </w:r>
      <w:r>
        <w:t>only</w:t>
      </w:r>
      <w:r>
        <w:rPr>
          <w:spacing w:val="-3"/>
        </w:rPr>
        <w:t xml:space="preserve"> </w:t>
      </w:r>
      <w:r>
        <w:t>essential</w:t>
      </w:r>
      <w:r>
        <w:rPr>
          <w:spacing w:val="-6"/>
        </w:rPr>
        <w:t xml:space="preserve"> </w:t>
      </w:r>
      <w:r>
        <w:t>capabilities</w:t>
      </w:r>
      <w:r>
        <w:rPr>
          <w:spacing w:val="-6"/>
        </w:rPr>
        <w:t xml:space="preserve"> </w:t>
      </w:r>
      <w:r>
        <w:t>and</w:t>
      </w:r>
      <w:r>
        <w:rPr>
          <w:spacing w:val="-5"/>
        </w:rPr>
        <w:t xml:space="preserve"> </w:t>
      </w:r>
      <w:r>
        <w:t>specifically prohibits and restricts the use of unnecessary functions, ports, protocols, or services.</w:t>
      </w:r>
    </w:p>
    <w:p w14:paraId="74D93686" w14:textId="77777777" w:rsidR="00DC40C2" w:rsidRDefault="001E2DE0" w:rsidP="00606E9F">
      <w:pPr>
        <w:pStyle w:val="ListParagraph"/>
        <w:numPr>
          <w:ilvl w:val="3"/>
          <w:numId w:val="51"/>
        </w:numPr>
        <w:tabs>
          <w:tab w:val="left" w:pos="2100"/>
        </w:tabs>
        <w:ind w:right="854"/>
      </w:pPr>
      <w:r>
        <w:t>Security configurations must be set to the most restrictive mode consistent with information system</w:t>
      </w:r>
      <w:r>
        <w:rPr>
          <w:spacing w:val="-4"/>
        </w:rPr>
        <w:t xml:space="preserve"> </w:t>
      </w:r>
      <w:r>
        <w:t>operational</w:t>
      </w:r>
      <w:r>
        <w:rPr>
          <w:spacing w:val="-5"/>
        </w:rPr>
        <w:t xml:space="preserve"> </w:t>
      </w:r>
      <w:r>
        <w:t>requirements</w:t>
      </w:r>
      <w:r>
        <w:rPr>
          <w:spacing w:val="-5"/>
        </w:rPr>
        <w:t xml:space="preserve"> </w:t>
      </w:r>
      <w:r>
        <w:t>and</w:t>
      </w:r>
      <w:r>
        <w:rPr>
          <w:spacing w:val="-4"/>
        </w:rPr>
        <w:t xml:space="preserve"> </w:t>
      </w:r>
      <w:r>
        <w:t>according</w:t>
      </w:r>
      <w:r>
        <w:rPr>
          <w:spacing w:val="-3"/>
        </w:rPr>
        <w:t xml:space="preserve"> </w:t>
      </w:r>
      <w:r>
        <w:t>to</w:t>
      </w:r>
      <w:r>
        <w:rPr>
          <w:spacing w:val="-1"/>
        </w:rPr>
        <w:t xml:space="preserve"> </w:t>
      </w:r>
      <w:r>
        <w:t>the</w:t>
      </w:r>
      <w:r>
        <w:rPr>
          <w:spacing w:val="-4"/>
        </w:rPr>
        <w:t xml:space="preserve"> </w:t>
      </w:r>
      <w:r>
        <w:t>level</w:t>
      </w:r>
      <w:r>
        <w:rPr>
          <w:spacing w:val="-2"/>
        </w:rPr>
        <w:t xml:space="preserve"> </w:t>
      </w:r>
      <w:r>
        <w:t>of</w:t>
      </w:r>
      <w:r>
        <w:rPr>
          <w:spacing w:val="-3"/>
        </w:rPr>
        <w:t xml:space="preserve"> </w:t>
      </w:r>
      <w:r>
        <w:t>risk</w:t>
      </w:r>
      <w:r>
        <w:rPr>
          <w:spacing w:val="-4"/>
        </w:rPr>
        <w:t xml:space="preserve"> </w:t>
      </w:r>
      <w:r>
        <w:t>formally</w:t>
      </w:r>
      <w:r>
        <w:rPr>
          <w:spacing w:val="-2"/>
        </w:rPr>
        <w:t xml:space="preserve"> </w:t>
      </w:r>
      <w:r>
        <w:t>accepted</w:t>
      </w:r>
      <w:r>
        <w:rPr>
          <w:spacing w:val="-3"/>
        </w:rPr>
        <w:t xml:space="preserve"> </w:t>
      </w:r>
      <w:r>
        <w:t>by</w:t>
      </w:r>
      <w:r>
        <w:rPr>
          <w:spacing w:val="-4"/>
        </w:rPr>
        <w:t xml:space="preserve"> </w:t>
      </w:r>
      <w:r>
        <w:t>owners</w:t>
      </w:r>
      <w:r>
        <w:rPr>
          <w:spacing w:val="-4"/>
        </w:rPr>
        <w:t xml:space="preserve"> </w:t>
      </w:r>
      <w:r>
        <w:t>of the information systems.</w:t>
      </w:r>
    </w:p>
    <w:p w14:paraId="4C0DA71E" w14:textId="77777777" w:rsidR="00DC40C2" w:rsidRDefault="001E2DE0" w:rsidP="00606E9F">
      <w:pPr>
        <w:pStyle w:val="ListParagraph"/>
        <w:numPr>
          <w:ilvl w:val="3"/>
          <w:numId w:val="51"/>
        </w:numPr>
        <w:tabs>
          <w:tab w:val="left" w:pos="2100"/>
        </w:tabs>
        <w:ind w:right="1334"/>
      </w:pPr>
      <w:r>
        <w:t>Password-locking</w:t>
      </w:r>
      <w:r>
        <w:rPr>
          <w:spacing w:val="-4"/>
        </w:rPr>
        <w:t xml:space="preserve"> </w:t>
      </w:r>
      <w:r>
        <w:t>screensavers</w:t>
      </w:r>
      <w:r>
        <w:rPr>
          <w:spacing w:val="-4"/>
        </w:rPr>
        <w:t xml:space="preserve"> </w:t>
      </w:r>
      <w:r>
        <w:t>shall</w:t>
      </w:r>
      <w:r>
        <w:rPr>
          <w:spacing w:val="-4"/>
        </w:rPr>
        <w:t xml:space="preserve"> </w:t>
      </w:r>
      <w:r>
        <w:t>be</w:t>
      </w:r>
      <w:r>
        <w:rPr>
          <w:spacing w:val="-4"/>
        </w:rPr>
        <w:t xml:space="preserve"> </w:t>
      </w:r>
      <w:r>
        <w:t>enabled</w:t>
      </w:r>
      <w:r>
        <w:rPr>
          <w:spacing w:val="-4"/>
        </w:rPr>
        <w:t xml:space="preserve"> </w:t>
      </w:r>
      <w:r>
        <w:t>and</w:t>
      </w:r>
      <w:r>
        <w:rPr>
          <w:spacing w:val="-4"/>
        </w:rPr>
        <w:t xml:space="preserve"> </w:t>
      </w:r>
      <w:r>
        <w:t>activated</w:t>
      </w:r>
      <w:r>
        <w:rPr>
          <w:spacing w:val="-3"/>
        </w:rPr>
        <w:t xml:space="preserve"> </w:t>
      </w:r>
      <w:r>
        <w:t>after</w:t>
      </w:r>
      <w:r>
        <w:rPr>
          <w:spacing w:val="-3"/>
        </w:rPr>
        <w:t xml:space="preserve"> </w:t>
      </w:r>
      <w:r>
        <w:t>no</w:t>
      </w:r>
      <w:r>
        <w:rPr>
          <w:spacing w:val="-4"/>
        </w:rPr>
        <w:t xml:space="preserve"> </w:t>
      </w:r>
      <w:r>
        <w:t>more</w:t>
      </w:r>
      <w:r>
        <w:rPr>
          <w:spacing w:val="-3"/>
        </w:rPr>
        <w:t xml:space="preserve"> </w:t>
      </w:r>
      <w:r>
        <w:t>than</w:t>
      </w:r>
      <w:r>
        <w:rPr>
          <w:spacing w:val="-4"/>
        </w:rPr>
        <w:t xml:space="preserve"> </w:t>
      </w:r>
      <w:r>
        <w:t>fifteen</w:t>
      </w:r>
      <w:r>
        <w:rPr>
          <w:spacing w:val="-3"/>
        </w:rPr>
        <w:t xml:space="preserve"> </w:t>
      </w:r>
      <w:r>
        <w:t>(15) minutes of inactivity.</w:t>
      </w:r>
    </w:p>
    <w:p w14:paraId="5F6F92D0" w14:textId="77777777" w:rsidR="00F21CD5" w:rsidRDefault="00F21CD5" w:rsidP="00606E9F">
      <w:pPr>
        <w:pStyle w:val="ListParagraph"/>
        <w:tabs>
          <w:tab w:val="left" w:pos="2100"/>
        </w:tabs>
        <w:ind w:left="2100" w:right="1334" w:firstLine="0"/>
      </w:pPr>
    </w:p>
    <w:p w14:paraId="42D10E3A" w14:textId="77777777" w:rsidR="00DC40C2" w:rsidRPr="007E5FC1" w:rsidRDefault="001E2DE0" w:rsidP="00606E9F">
      <w:pPr>
        <w:ind w:firstLine="660"/>
        <w:rPr>
          <w:b/>
          <w:bCs/>
          <w:u w:val="single"/>
        </w:rPr>
      </w:pPr>
      <w:r w:rsidRPr="007E5FC1">
        <w:rPr>
          <w:b/>
          <w:bCs/>
          <w:u w:val="single"/>
        </w:rPr>
        <w:t>Patch Management</w:t>
      </w:r>
    </w:p>
    <w:p w14:paraId="691BA939" w14:textId="77777777" w:rsidR="00DC40C2" w:rsidRDefault="001E2DE0" w:rsidP="00606E9F">
      <w:pPr>
        <w:pStyle w:val="BodyText"/>
        <w:ind w:left="660" w:right="751"/>
      </w:pPr>
      <w:proofErr w:type="gramStart"/>
      <w:r>
        <w:t>Board</w:t>
      </w:r>
      <w:proofErr w:type="gramEnd"/>
      <w:r>
        <w:rPr>
          <w:spacing w:val="-1"/>
        </w:rPr>
        <w:t xml:space="preserve"> </w:t>
      </w:r>
      <w:r>
        <w:t>IT</w:t>
      </w:r>
      <w:r>
        <w:rPr>
          <w:spacing w:val="-4"/>
        </w:rPr>
        <w:t xml:space="preserve"> </w:t>
      </w:r>
      <w:r>
        <w:t>staff</w:t>
      </w:r>
      <w:r>
        <w:rPr>
          <w:spacing w:val="-4"/>
        </w:rPr>
        <w:t xml:space="preserve"> </w:t>
      </w:r>
      <w:r>
        <w:t>must</w:t>
      </w:r>
      <w:r>
        <w:rPr>
          <w:spacing w:val="-3"/>
        </w:rPr>
        <w:t xml:space="preserve"> </w:t>
      </w:r>
      <w:r>
        <w:t>monitor</w:t>
      </w:r>
      <w:r>
        <w:rPr>
          <w:spacing w:val="-1"/>
        </w:rPr>
        <w:t xml:space="preserve"> </w:t>
      </w:r>
      <w:r>
        <w:t>information</w:t>
      </w:r>
      <w:r>
        <w:rPr>
          <w:spacing w:val="-2"/>
        </w:rPr>
        <w:t xml:space="preserve"> </w:t>
      </w:r>
      <w:r>
        <w:t>feeds</w:t>
      </w:r>
      <w:r>
        <w:rPr>
          <w:spacing w:val="-1"/>
        </w:rPr>
        <w:t xml:space="preserve"> </w:t>
      </w:r>
      <w:r>
        <w:t>for</w:t>
      </w:r>
      <w:r>
        <w:rPr>
          <w:spacing w:val="-4"/>
        </w:rPr>
        <w:t xml:space="preserve"> </w:t>
      </w:r>
      <w:r>
        <w:t>the</w:t>
      </w:r>
      <w:r>
        <w:rPr>
          <w:spacing w:val="-5"/>
        </w:rPr>
        <w:t xml:space="preserve"> </w:t>
      </w:r>
      <w:r>
        <w:t>release</w:t>
      </w:r>
      <w:r>
        <w:rPr>
          <w:spacing w:val="-3"/>
        </w:rPr>
        <w:t xml:space="preserve"> </w:t>
      </w:r>
      <w:r>
        <w:t>of</w:t>
      </w:r>
      <w:r>
        <w:rPr>
          <w:spacing w:val="-4"/>
        </w:rPr>
        <w:t xml:space="preserve"> </w:t>
      </w:r>
      <w:r>
        <w:t>new</w:t>
      </w:r>
      <w:r>
        <w:rPr>
          <w:spacing w:val="-3"/>
        </w:rPr>
        <w:t xml:space="preserve"> </w:t>
      </w:r>
      <w:r>
        <w:t>operating</w:t>
      </w:r>
      <w:r>
        <w:rPr>
          <w:spacing w:val="-2"/>
        </w:rPr>
        <w:t xml:space="preserve"> </w:t>
      </w:r>
      <w:r>
        <w:t>system and</w:t>
      </w:r>
      <w:r>
        <w:rPr>
          <w:spacing w:val="-3"/>
        </w:rPr>
        <w:t xml:space="preserve"> </w:t>
      </w:r>
      <w:r>
        <w:t>application</w:t>
      </w:r>
      <w:r>
        <w:rPr>
          <w:spacing w:val="-2"/>
        </w:rPr>
        <w:t xml:space="preserve"> </w:t>
      </w:r>
      <w:r>
        <w:t>patches and hot fixes that are pertinent to TWC information resources.</w:t>
      </w:r>
    </w:p>
    <w:p w14:paraId="6537EDF6" w14:textId="77777777" w:rsidR="00DC40C2" w:rsidRDefault="001E2DE0" w:rsidP="00606E9F">
      <w:pPr>
        <w:pStyle w:val="BodyText"/>
        <w:spacing w:before="268"/>
        <w:ind w:left="660" w:right="866"/>
      </w:pPr>
      <w:r>
        <w:t>All</w:t>
      </w:r>
      <w:r>
        <w:rPr>
          <w:spacing w:val="-3"/>
        </w:rPr>
        <w:t xml:space="preserve"> </w:t>
      </w:r>
      <w:r>
        <w:t>patch</w:t>
      </w:r>
      <w:r>
        <w:rPr>
          <w:spacing w:val="-3"/>
        </w:rPr>
        <w:t xml:space="preserve"> </w:t>
      </w:r>
      <w:r>
        <w:t>releases</w:t>
      </w:r>
      <w:r>
        <w:rPr>
          <w:spacing w:val="-5"/>
        </w:rPr>
        <w:t xml:space="preserve"> </w:t>
      </w:r>
      <w:r>
        <w:t>will</w:t>
      </w:r>
      <w:r>
        <w:rPr>
          <w:spacing w:val="-3"/>
        </w:rPr>
        <w:t xml:space="preserve"> </w:t>
      </w:r>
      <w:r>
        <w:t>follow</w:t>
      </w:r>
      <w:r>
        <w:rPr>
          <w:spacing w:val="-2"/>
        </w:rPr>
        <w:t xml:space="preserve"> </w:t>
      </w:r>
      <w:r>
        <w:t>a</w:t>
      </w:r>
      <w:r>
        <w:rPr>
          <w:spacing w:val="-3"/>
        </w:rPr>
        <w:t xml:space="preserve"> </w:t>
      </w:r>
      <w:r>
        <w:t>defined</w:t>
      </w:r>
      <w:r>
        <w:rPr>
          <w:spacing w:val="-3"/>
        </w:rPr>
        <w:t xml:space="preserve"> </w:t>
      </w:r>
      <w:r>
        <w:t>process</w:t>
      </w:r>
      <w:r>
        <w:rPr>
          <w:spacing w:val="-2"/>
        </w:rPr>
        <w:t xml:space="preserve"> </w:t>
      </w:r>
      <w:r>
        <w:t>for</w:t>
      </w:r>
      <w:r>
        <w:rPr>
          <w:spacing w:val="-3"/>
        </w:rPr>
        <w:t xml:space="preserve"> </w:t>
      </w:r>
      <w:r>
        <w:t>patch</w:t>
      </w:r>
      <w:r>
        <w:rPr>
          <w:spacing w:val="-3"/>
        </w:rPr>
        <w:t xml:space="preserve"> </w:t>
      </w:r>
      <w:r>
        <w:t>deployment</w:t>
      </w:r>
      <w:r>
        <w:rPr>
          <w:spacing w:val="-3"/>
        </w:rPr>
        <w:t xml:space="preserve"> </w:t>
      </w:r>
      <w:r>
        <w:t>that</w:t>
      </w:r>
      <w:r>
        <w:rPr>
          <w:spacing w:val="-3"/>
        </w:rPr>
        <w:t xml:space="preserve"> </w:t>
      </w:r>
      <w:r>
        <w:t>includes</w:t>
      </w:r>
      <w:r>
        <w:rPr>
          <w:spacing w:val="-2"/>
        </w:rPr>
        <w:t xml:space="preserve"> </w:t>
      </w:r>
      <w:r>
        <w:t>assessing</w:t>
      </w:r>
      <w:r>
        <w:rPr>
          <w:spacing w:val="-5"/>
        </w:rPr>
        <w:t xml:space="preserve"> </w:t>
      </w:r>
      <w:r>
        <w:t>the</w:t>
      </w:r>
      <w:r>
        <w:rPr>
          <w:spacing w:val="-5"/>
        </w:rPr>
        <w:t xml:space="preserve"> </w:t>
      </w:r>
      <w:r>
        <w:t>risk,</w:t>
      </w:r>
      <w:r>
        <w:rPr>
          <w:spacing w:val="-5"/>
        </w:rPr>
        <w:t xml:space="preserve"> </w:t>
      </w:r>
      <w:r>
        <w:t>testing, scheduling, installing, and verifying, unless the need for an emergency deployment exists.</w:t>
      </w:r>
    </w:p>
    <w:p w14:paraId="2DB0D2AE" w14:textId="77777777" w:rsidR="00DC40C2" w:rsidRDefault="00DC40C2" w:rsidP="00606E9F">
      <w:pPr>
        <w:pStyle w:val="BodyText"/>
      </w:pPr>
    </w:p>
    <w:p w14:paraId="738F2EA8" w14:textId="77777777" w:rsidR="00DC40C2" w:rsidRPr="007E5FC1" w:rsidRDefault="001E2DE0" w:rsidP="00606E9F">
      <w:pPr>
        <w:ind w:firstLine="660"/>
        <w:rPr>
          <w:b/>
          <w:bCs/>
          <w:u w:val="single"/>
        </w:rPr>
      </w:pPr>
      <w:r w:rsidRPr="007E5FC1">
        <w:rPr>
          <w:b/>
          <w:bCs/>
          <w:u w:val="single"/>
        </w:rPr>
        <w:t>Access Control</w:t>
      </w:r>
    </w:p>
    <w:p w14:paraId="56FDCDE1" w14:textId="77777777" w:rsidR="00DC40C2" w:rsidRDefault="001E2DE0" w:rsidP="00606E9F">
      <w:pPr>
        <w:pStyle w:val="BodyText"/>
        <w:ind w:left="660" w:right="866"/>
      </w:pPr>
      <w:r>
        <w:t>The</w:t>
      </w:r>
      <w:r>
        <w:rPr>
          <w:spacing w:val="-2"/>
        </w:rPr>
        <w:t xml:space="preserve"> </w:t>
      </w:r>
      <w:r>
        <w:t>Board</w:t>
      </w:r>
      <w:r>
        <w:rPr>
          <w:spacing w:val="-4"/>
        </w:rPr>
        <w:t xml:space="preserve"> </w:t>
      </w:r>
      <w:r>
        <w:t>shall</w:t>
      </w:r>
      <w:r>
        <w:rPr>
          <w:spacing w:val="-2"/>
        </w:rPr>
        <w:t xml:space="preserve"> </w:t>
      </w:r>
      <w:r>
        <w:t>determine,</w:t>
      </w:r>
      <w:r>
        <w:rPr>
          <w:spacing w:val="-4"/>
        </w:rPr>
        <w:t xml:space="preserve"> </w:t>
      </w:r>
      <w:r>
        <w:t>assign,</w:t>
      </w:r>
      <w:r>
        <w:rPr>
          <w:spacing w:val="-2"/>
        </w:rPr>
        <w:t xml:space="preserve"> </w:t>
      </w:r>
      <w:r>
        <w:t>and</w:t>
      </w:r>
      <w:r>
        <w:rPr>
          <w:spacing w:val="-4"/>
        </w:rPr>
        <w:t xml:space="preserve"> </w:t>
      </w:r>
      <w:r>
        <w:t>secure</w:t>
      </w:r>
      <w:r>
        <w:rPr>
          <w:spacing w:val="-2"/>
        </w:rPr>
        <w:t xml:space="preserve"> </w:t>
      </w:r>
      <w:r>
        <w:t>the</w:t>
      </w:r>
      <w:r>
        <w:rPr>
          <w:spacing w:val="-2"/>
        </w:rPr>
        <w:t xml:space="preserve"> </w:t>
      </w:r>
      <w:r>
        <w:t>computer</w:t>
      </w:r>
      <w:r>
        <w:rPr>
          <w:spacing w:val="-4"/>
        </w:rPr>
        <w:t xml:space="preserve"> </w:t>
      </w:r>
      <w:r>
        <w:t>access</w:t>
      </w:r>
      <w:r>
        <w:rPr>
          <w:spacing w:val="-2"/>
        </w:rPr>
        <w:t xml:space="preserve"> </w:t>
      </w:r>
      <w:r>
        <w:t>codes</w:t>
      </w:r>
      <w:r>
        <w:rPr>
          <w:spacing w:val="-4"/>
        </w:rPr>
        <w:t xml:space="preserve"> </w:t>
      </w:r>
      <w:r>
        <w:t>required</w:t>
      </w:r>
      <w:r>
        <w:rPr>
          <w:spacing w:val="-2"/>
        </w:rPr>
        <w:t xml:space="preserve"> </w:t>
      </w:r>
      <w:r>
        <w:t>for</w:t>
      </w:r>
      <w:r>
        <w:rPr>
          <w:spacing w:val="-4"/>
        </w:rPr>
        <w:t xml:space="preserve"> </w:t>
      </w:r>
      <w:r>
        <w:t>a</w:t>
      </w:r>
      <w:r>
        <w:rPr>
          <w:spacing w:val="-2"/>
        </w:rPr>
        <w:t xml:space="preserve"> </w:t>
      </w:r>
      <w:r>
        <w:t>Board</w:t>
      </w:r>
      <w:r>
        <w:rPr>
          <w:spacing w:val="-6"/>
        </w:rPr>
        <w:t xml:space="preserve"> </w:t>
      </w:r>
      <w:r>
        <w:t>or subrecipient, contractor or subcontractor user or Agency staff member to perform assigned job duties, including changing/resetting user local passwords and</w:t>
      </w:r>
      <w:r>
        <w:rPr>
          <w:spacing w:val="-1"/>
        </w:rPr>
        <w:t xml:space="preserve"> </w:t>
      </w:r>
      <w:r>
        <w:t>administering RACF security</w:t>
      </w:r>
      <w:r>
        <w:rPr>
          <w:spacing w:val="-1"/>
        </w:rPr>
        <w:t xml:space="preserve"> </w:t>
      </w:r>
      <w:r>
        <w:t>adds/changes and deletes for Board, subrecipient, contractor and subcontractor users.</w:t>
      </w:r>
    </w:p>
    <w:p w14:paraId="61D00B7A" w14:textId="77777777" w:rsidR="00DC40C2" w:rsidRDefault="00DC40C2" w:rsidP="00606E9F">
      <w:pPr>
        <w:pStyle w:val="BodyText"/>
        <w:spacing w:before="1"/>
      </w:pPr>
    </w:p>
    <w:p w14:paraId="05551FE4" w14:textId="77777777" w:rsidR="00DC40C2" w:rsidRDefault="001E2DE0" w:rsidP="00606E9F">
      <w:pPr>
        <w:pStyle w:val="BodyText"/>
        <w:ind w:left="660" w:right="751"/>
      </w:pPr>
      <w:r>
        <w:t xml:space="preserve">The Board shall require all persons to whom it grants access to Agency applications to execute a P-41 TWC Information Security Agreement, All Employees Form available at the following web address: </w:t>
      </w:r>
      <w:hyperlink r:id="rId26">
        <w:r w:rsidR="00DC40C2">
          <w:rPr>
            <w:color w:val="0000FF"/>
          </w:rPr>
          <w:t>http://intra.twc.state.tx.us/intranet/gl/html/personnel_forms.html</w:t>
        </w:r>
        <w:r w:rsidR="00DC40C2">
          <w:t>.</w:t>
        </w:r>
      </w:hyperlink>
      <w:r>
        <w:rPr>
          <w:spacing w:val="-5"/>
        </w:rPr>
        <w:t xml:space="preserve"> </w:t>
      </w:r>
      <w:r>
        <w:t>The</w:t>
      </w:r>
      <w:r>
        <w:rPr>
          <w:spacing w:val="-5"/>
        </w:rPr>
        <w:t xml:space="preserve"> </w:t>
      </w:r>
      <w:r>
        <w:t>instructions</w:t>
      </w:r>
      <w:r>
        <w:rPr>
          <w:spacing w:val="-5"/>
        </w:rPr>
        <w:t xml:space="preserve"> </w:t>
      </w:r>
      <w:r>
        <w:t>for</w:t>
      </w:r>
      <w:r>
        <w:rPr>
          <w:spacing w:val="-5"/>
        </w:rPr>
        <w:t xml:space="preserve"> </w:t>
      </w:r>
      <w:r>
        <w:t>the</w:t>
      </w:r>
      <w:r>
        <w:rPr>
          <w:spacing w:val="-7"/>
        </w:rPr>
        <w:t xml:space="preserve"> </w:t>
      </w:r>
      <w:r>
        <w:t>P-41</w:t>
      </w:r>
      <w:r>
        <w:rPr>
          <w:spacing w:val="-7"/>
        </w:rPr>
        <w:t xml:space="preserve"> </w:t>
      </w:r>
      <w:r>
        <w:t>Form</w:t>
      </w:r>
      <w:r>
        <w:rPr>
          <w:spacing w:val="-4"/>
        </w:rPr>
        <w:t xml:space="preserve"> </w:t>
      </w:r>
      <w:r>
        <w:t>are</w:t>
      </w:r>
      <w:r>
        <w:rPr>
          <w:spacing w:val="-5"/>
        </w:rPr>
        <w:t xml:space="preserve"> </w:t>
      </w:r>
      <w:r>
        <w:t>located at the same web address as P-41 INST Information Security Agreement, All Employees Instructions.</w:t>
      </w:r>
    </w:p>
    <w:p w14:paraId="2DB515C4" w14:textId="77777777" w:rsidR="00DC40C2" w:rsidRDefault="001E2DE0" w:rsidP="00606E9F">
      <w:pPr>
        <w:pStyle w:val="BodyText"/>
        <w:spacing w:before="268"/>
        <w:ind w:left="660"/>
      </w:pPr>
      <w:r>
        <w:t>The</w:t>
      </w:r>
      <w:r>
        <w:rPr>
          <w:spacing w:val="-3"/>
        </w:rPr>
        <w:t xml:space="preserve"> </w:t>
      </w:r>
      <w:r>
        <w:t>Board</w:t>
      </w:r>
      <w:r>
        <w:rPr>
          <w:spacing w:val="-5"/>
        </w:rPr>
        <w:t xml:space="preserve"> </w:t>
      </w:r>
      <w:r>
        <w:t>shall</w:t>
      </w:r>
      <w:r>
        <w:rPr>
          <w:spacing w:val="-4"/>
        </w:rPr>
        <w:t xml:space="preserve"> </w:t>
      </w:r>
      <w:r>
        <w:t>maintain</w:t>
      </w:r>
      <w:r>
        <w:rPr>
          <w:spacing w:val="-4"/>
        </w:rPr>
        <w:t xml:space="preserve"> </w:t>
      </w:r>
      <w:r>
        <w:t>a</w:t>
      </w:r>
      <w:r>
        <w:rPr>
          <w:spacing w:val="-7"/>
        </w:rPr>
        <w:t xml:space="preserve"> </w:t>
      </w:r>
      <w:r>
        <w:t>signed</w:t>
      </w:r>
      <w:r>
        <w:rPr>
          <w:spacing w:val="-2"/>
        </w:rPr>
        <w:t xml:space="preserve"> </w:t>
      </w:r>
      <w:r>
        <w:t>copy</w:t>
      </w:r>
      <w:r>
        <w:rPr>
          <w:spacing w:val="-3"/>
        </w:rPr>
        <w:t xml:space="preserve"> </w:t>
      </w:r>
      <w:r>
        <w:t>of</w:t>
      </w:r>
      <w:r>
        <w:rPr>
          <w:spacing w:val="-6"/>
        </w:rPr>
        <w:t xml:space="preserve"> </w:t>
      </w:r>
      <w:r>
        <w:t>the</w:t>
      </w:r>
      <w:r>
        <w:rPr>
          <w:spacing w:val="-4"/>
        </w:rPr>
        <w:t xml:space="preserve"> </w:t>
      </w:r>
      <w:r>
        <w:t>most</w:t>
      </w:r>
      <w:r>
        <w:rPr>
          <w:spacing w:val="-5"/>
        </w:rPr>
        <w:t xml:space="preserve"> </w:t>
      </w:r>
      <w:r>
        <w:t>recent</w:t>
      </w:r>
      <w:r>
        <w:rPr>
          <w:spacing w:val="-3"/>
        </w:rPr>
        <w:t xml:space="preserve"> </w:t>
      </w:r>
      <w:r>
        <w:t>Agency</w:t>
      </w:r>
      <w:r>
        <w:rPr>
          <w:spacing w:val="-2"/>
        </w:rPr>
        <w:t xml:space="preserve"> </w:t>
      </w:r>
      <w:r>
        <w:t>Information</w:t>
      </w:r>
      <w:r>
        <w:rPr>
          <w:spacing w:val="-4"/>
        </w:rPr>
        <w:t xml:space="preserve"> </w:t>
      </w:r>
      <w:r>
        <w:t>Security</w:t>
      </w:r>
      <w:r>
        <w:rPr>
          <w:spacing w:val="-4"/>
        </w:rPr>
        <w:t xml:space="preserve"> </w:t>
      </w:r>
      <w:r>
        <w:t>Agreement</w:t>
      </w:r>
      <w:r>
        <w:rPr>
          <w:spacing w:val="-5"/>
        </w:rPr>
        <w:t xml:space="preserve"> </w:t>
      </w:r>
      <w:r>
        <w:t>for</w:t>
      </w:r>
      <w:r>
        <w:rPr>
          <w:spacing w:val="-6"/>
        </w:rPr>
        <w:t xml:space="preserve"> </w:t>
      </w:r>
      <w:r>
        <w:t>each</w:t>
      </w:r>
      <w:r>
        <w:rPr>
          <w:spacing w:val="-6"/>
        </w:rPr>
        <w:t xml:space="preserve"> </w:t>
      </w:r>
      <w:r>
        <w:rPr>
          <w:spacing w:val="-2"/>
        </w:rPr>
        <w:t>user.</w:t>
      </w:r>
    </w:p>
    <w:p w14:paraId="1710D2ED" w14:textId="77777777" w:rsidR="00DC40C2" w:rsidRDefault="00DC40C2" w:rsidP="00606E9F">
      <w:pPr>
        <w:pStyle w:val="BodyText"/>
      </w:pPr>
    </w:p>
    <w:p w14:paraId="7B7895F3" w14:textId="77777777" w:rsidR="00DC40C2" w:rsidRDefault="001E2DE0" w:rsidP="00606E9F">
      <w:pPr>
        <w:pStyle w:val="BodyText"/>
        <w:ind w:left="660" w:right="839"/>
        <w:jc w:val="both"/>
      </w:pPr>
      <w:r>
        <w:t>The Board</w:t>
      </w:r>
      <w:r>
        <w:rPr>
          <w:spacing w:val="-2"/>
        </w:rPr>
        <w:t xml:space="preserve"> </w:t>
      </w:r>
      <w:r>
        <w:t>shall determine</w:t>
      </w:r>
      <w:r>
        <w:rPr>
          <w:spacing w:val="-2"/>
        </w:rPr>
        <w:t xml:space="preserve"> </w:t>
      </w:r>
      <w:r>
        <w:t>which</w:t>
      </w:r>
      <w:r>
        <w:rPr>
          <w:spacing w:val="-2"/>
        </w:rPr>
        <w:t xml:space="preserve"> </w:t>
      </w:r>
      <w:r>
        <w:t>of</w:t>
      </w:r>
      <w:r>
        <w:rPr>
          <w:spacing w:val="-3"/>
        </w:rPr>
        <w:t xml:space="preserve"> </w:t>
      </w:r>
      <w:r>
        <w:t>its</w:t>
      </w:r>
      <w:r>
        <w:rPr>
          <w:spacing w:val="-2"/>
        </w:rPr>
        <w:t xml:space="preserve"> </w:t>
      </w:r>
      <w:r>
        <w:t>employees</w:t>
      </w:r>
      <w:r>
        <w:rPr>
          <w:spacing w:val="-3"/>
        </w:rPr>
        <w:t xml:space="preserve"> </w:t>
      </w:r>
      <w:r>
        <w:t>and</w:t>
      </w:r>
      <w:r>
        <w:rPr>
          <w:spacing w:val="-2"/>
        </w:rPr>
        <w:t xml:space="preserve"> </w:t>
      </w:r>
      <w:r>
        <w:t>subrecipients need</w:t>
      </w:r>
      <w:r>
        <w:rPr>
          <w:spacing w:val="-1"/>
        </w:rPr>
        <w:t xml:space="preserve"> </w:t>
      </w:r>
      <w:proofErr w:type="gramStart"/>
      <w:r>
        <w:t>Health</w:t>
      </w:r>
      <w:proofErr w:type="gramEnd"/>
      <w:r>
        <w:rPr>
          <w:spacing w:val="-3"/>
        </w:rPr>
        <w:t xml:space="preserve"> </w:t>
      </w:r>
      <w:r>
        <w:t>and</w:t>
      </w:r>
      <w:r>
        <w:rPr>
          <w:spacing w:val="-1"/>
        </w:rPr>
        <w:t xml:space="preserve"> </w:t>
      </w:r>
      <w:r>
        <w:t>Human</w:t>
      </w:r>
      <w:r>
        <w:rPr>
          <w:spacing w:val="-1"/>
        </w:rPr>
        <w:t xml:space="preserve"> </w:t>
      </w:r>
      <w:r>
        <w:t>Services</w:t>
      </w:r>
      <w:r>
        <w:rPr>
          <w:spacing w:val="-2"/>
        </w:rPr>
        <w:t xml:space="preserve"> </w:t>
      </w:r>
      <w:r>
        <w:t>Commission (HHSC)</w:t>
      </w:r>
      <w:r>
        <w:rPr>
          <w:spacing w:val="-2"/>
        </w:rPr>
        <w:t xml:space="preserve"> </w:t>
      </w:r>
      <w:r>
        <w:t>computer</w:t>
      </w:r>
      <w:r>
        <w:rPr>
          <w:spacing w:val="-5"/>
        </w:rPr>
        <w:t xml:space="preserve"> </w:t>
      </w:r>
      <w:r>
        <w:t>access</w:t>
      </w:r>
      <w:r>
        <w:rPr>
          <w:spacing w:val="-4"/>
        </w:rPr>
        <w:t xml:space="preserve"> </w:t>
      </w:r>
      <w:r>
        <w:t>to</w:t>
      </w:r>
      <w:r>
        <w:rPr>
          <w:spacing w:val="-3"/>
        </w:rPr>
        <w:t xml:space="preserve"> </w:t>
      </w:r>
      <w:r>
        <w:t>perform</w:t>
      </w:r>
      <w:r>
        <w:rPr>
          <w:spacing w:val="-1"/>
        </w:rPr>
        <w:t xml:space="preserve"> </w:t>
      </w:r>
      <w:r>
        <w:t>assigned</w:t>
      </w:r>
      <w:r>
        <w:rPr>
          <w:spacing w:val="-2"/>
        </w:rPr>
        <w:t xml:space="preserve"> </w:t>
      </w:r>
      <w:r>
        <w:t>job</w:t>
      </w:r>
      <w:r>
        <w:rPr>
          <w:spacing w:val="-3"/>
        </w:rPr>
        <w:t xml:space="preserve"> </w:t>
      </w:r>
      <w:r>
        <w:t>duties.</w:t>
      </w:r>
      <w:r>
        <w:rPr>
          <w:spacing w:val="-2"/>
        </w:rPr>
        <w:t xml:space="preserve"> </w:t>
      </w:r>
      <w:r>
        <w:t>(NOTE:</w:t>
      </w:r>
      <w:r>
        <w:rPr>
          <w:spacing w:val="-3"/>
        </w:rPr>
        <w:t xml:space="preserve"> </w:t>
      </w:r>
      <w:r>
        <w:t>Request</w:t>
      </w:r>
      <w:r>
        <w:rPr>
          <w:spacing w:val="-4"/>
        </w:rPr>
        <w:t xml:space="preserve"> </w:t>
      </w:r>
      <w:r>
        <w:t>for</w:t>
      </w:r>
      <w:r>
        <w:rPr>
          <w:spacing w:val="-5"/>
        </w:rPr>
        <w:t xml:space="preserve"> </w:t>
      </w:r>
      <w:r>
        <w:t>HHSC</w:t>
      </w:r>
      <w:r>
        <w:rPr>
          <w:spacing w:val="-2"/>
        </w:rPr>
        <w:t xml:space="preserve"> </w:t>
      </w:r>
      <w:r>
        <w:t>computer</w:t>
      </w:r>
      <w:r>
        <w:rPr>
          <w:spacing w:val="-5"/>
        </w:rPr>
        <w:t xml:space="preserve"> </w:t>
      </w:r>
      <w:r>
        <w:t>access</w:t>
      </w:r>
      <w:r>
        <w:rPr>
          <w:spacing w:val="-1"/>
        </w:rPr>
        <w:t xml:space="preserve"> </w:t>
      </w:r>
      <w:r>
        <w:t>shall</w:t>
      </w:r>
      <w:r>
        <w:rPr>
          <w:spacing w:val="-3"/>
        </w:rPr>
        <w:t xml:space="preserve"> </w:t>
      </w:r>
      <w:r>
        <w:t>be</w:t>
      </w:r>
      <w:r>
        <w:rPr>
          <w:spacing w:val="-4"/>
        </w:rPr>
        <w:t xml:space="preserve"> </w:t>
      </w:r>
      <w:r>
        <w:t>routed to the TWIST Help Desk.)</w:t>
      </w:r>
    </w:p>
    <w:p w14:paraId="40553BE8" w14:textId="77777777" w:rsidR="00F21CD5" w:rsidRDefault="00F21CD5" w:rsidP="00606E9F">
      <w:pPr>
        <w:pStyle w:val="BodyText"/>
        <w:ind w:left="660" w:right="839"/>
        <w:jc w:val="both"/>
      </w:pPr>
    </w:p>
    <w:p w14:paraId="5C1D92E5" w14:textId="77777777" w:rsidR="00DC40C2" w:rsidRPr="007E5FC1" w:rsidRDefault="001E2DE0" w:rsidP="00606E9F">
      <w:pPr>
        <w:ind w:firstLine="660"/>
        <w:rPr>
          <w:b/>
          <w:bCs/>
          <w:u w:val="single"/>
        </w:rPr>
      </w:pPr>
      <w:r w:rsidRPr="007E5FC1">
        <w:rPr>
          <w:b/>
          <w:bCs/>
          <w:u w:val="single"/>
        </w:rPr>
        <w:t>Account Management</w:t>
      </w:r>
    </w:p>
    <w:p w14:paraId="759952B3" w14:textId="77777777" w:rsidR="00DC40C2" w:rsidRDefault="001E2DE0" w:rsidP="00606E9F">
      <w:pPr>
        <w:pStyle w:val="BodyText"/>
        <w:spacing w:before="1"/>
        <w:ind w:left="660" w:right="751"/>
      </w:pPr>
      <w:r>
        <w:t>Account Management establishes the standards for the creation, monitoring, control, and removal of User accounts.</w:t>
      </w:r>
      <w:r>
        <w:rPr>
          <w:spacing w:val="-3"/>
        </w:rPr>
        <w:t xml:space="preserve"> </w:t>
      </w:r>
      <w:r>
        <w:t>The</w:t>
      </w:r>
      <w:r>
        <w:rPr>
          <w:spacing w:val="-1"/>
        </w:rPr>
        <w:t xml:space="preserve"> </w:t>
      </w:r>
      <w:r>
        <w:t>Account</w:t>
      </w:r>
      <w:r>
        <w:rPr>
          <w:spacing w:val="-3"/>
        </w:rPr>
        <w:t xml:space="preserve"> </w:t>
      </w:r>
      <w:r>
        <w:t>Management</w:t>
      </w:r>
      <w:r>
        <w:rPr>
          <w:spacing w:val="-4"/>
        </w:rPr>
        <w:t xml:space="preserve"> </w:t>
      </w:r>
      <w:r>
        <w:t>standard</w:t>
      </w:r>
      <w:r>
        <w:rPr>
          <w:spacing w:val="-3"/>
        </w:rPr>
        <w:t xml:space="preserve"> </w:t>
      </w:r>
      <w:r>
        <w:t>shall</w:t>
      </w:r>
      <w:r>
        <w:rPr>
          <w:spacing w:val="-3"/>
        </w:rPr>
        <w:t xml:space="preserve"> </w:t>
      </w:r>
      <w:r>
        <w:t>apply</w:t>
      </w:r>
      <w:r>
        <w:rPr>
          <w:spacing w:val="-1"/>
        </w:rPr>
        <w:t xml:space="preserve"> </w:t>
      </w:r>
      <w:r>
        <w:t>equally</w:t>
      </w:r>
      <w:r>
        <w:rPr>
          <w:spacing w:val="-3"/>
        </w:rPr>
        <w:t xml:space="preserve"> </w:t>
      </w:r>
      <w:r>
        <w:t>to</w:t>
      </w:r>
      <w:r>
        <w:rPr>
          <w:spacing w:val="-2"/>
        </w:rPr>
        <w:t xml:space="preserve"> </w:t>
      </w:r>
      <w:r>
        <w:t>all</w:t>
      </w:r>
      <w:r>
        <w:rPr>
          <w:spacing w:val="-2"/>
        </w:rPr>
        <w:t xml:space="preserve"> </w:t>
      </w:r>
      <w:r>
        <w:t>User</w:t>
      </w:r>
      <w:r>
        <w:rPr>
          <w:spacing w:val="-1"/>
        </w:rPr>
        <w:t xml:space="preserve"> </w:t>
      </w:r>
      <w:r>
        <w:t>accounts</w:t>
      </w:r>
      <w:r>
        <w:rPr>
          <w:spacing w:val="-3"/>
        </w:rPr>
        <w:t xml:space="preserve"> </w:t>
      </w:r>
      <w:r>
        <w:t>without</w:t>
      </w:r>
      <w:r>
        <w:rPr>
          <w:spacing w:val="-3"/>
        </w:rPr>
        <w:t xml:space="preserve"> </w:t>
      </w:r>
      <w:r>
        <w:t>regard</w:t>
      </w:r>
      <w:r>
        <w:rPr>
          <w:spacing w:val="-3"/>
        </w:rPr>
        <w:t xml:space="preserve"> </w:t>
      </w:r>
      <w:r>
        <w:t>to</w:t>
      </w:r>
      <w:r>
        <w:rPr>
          <w:spacing w:val="-2"/>
        </w:rPr>
        <w:t xml:space="preserve"> </w:t>
      </w:r>
      <w:r>
        <w:t>their</w:t>
      </w:r>
      <w:r>
        <w:rPr>
          <w:spacing w:val="-1"/>
        </w:rPr>
        <w:t xml:space="preserve"> </w:t>
      </w:r>
      <w:r>
        <w:t>status or</w:t>
      </w:r>
      <w:r>
        <w:rPr>
          <w:spacing w:val="-2"/>
        </w:rPr>
        <w:t xml:space="preserve"> </w:t>
      </w:r>
      <w:r>
        <w:t>category.</w:t>
      </w:r>
      <w:r>
        <w:rPr>
          <w:spacing w:val="-2"/>
        </w:rPr>
        <w:t xml:space="preserve"> </w:t>
      </w:r>
      <w:r>
        <w:t>User</w:t>
      </w:r>
      <w:r>
        <w:rPr>
          <w:spacing w:val="-2"/>
        </w:rPr>
        <w:t xml:space="preserve"> </w:t>
      </w:r>
      <w:r>
        <w:t>accounts</w:t>
      </w:r>
      <w:r>
        <w:rPr>
          <w:spacing w:val="-4"/>
        </w:rPr>
        <w:t xml:space="preserve"> </w:t>
      </w:r>
      <w:r>
        <w:t>are</w:t>
      </w:r>
      <w:r>
        <w:rPr>
          <w:spacing w:val="-2"/>
        </w:rPr>
        <w:t xml:space="preserve"> </w:t>
      </w:r>
      <w:r>
        <w:t>how</w:t>
      </w:r>
      <w:r>
        <w:rPr>
          <w:spacing w:val="-1"/>
        </w:rPr>
        <w:t xml:space="preserve"> </w:t>
      </w:r>
      <w:r>
        <w:t>access</w:t>
      </w:r>
      <w:r>
        <w:rPr>
          <w:spacing w:val="-4"/>
        </w:rPr>
        <w:t xml:space="preserve"> </w:t>
      </w:r>
      <w:r>
        <w:t>is</w:t>
      </w:r>
      <w:r>
        <w:rPr>
          <w:spacing w:val="-2"/>
        </w:rPr>
        <w:t xml:space="preserve"> </w:t>
      </w:r>
      <w:r>
        <w:t>granted</w:t>
      </w:r>
      <w:r>
        <w:rPr>
          <w:spacing w:val="-6"/>
        </w:rPr>
        <w:t xml:space="preserve"> </w:t>
      </w:r>
      <w:r>
        <w:t>to</w:t>
      </w:r>
      <w:r>
        <w:rPr>
          <w:spacing w:val="-1"/>
        </w:rPr>
        <w:t xml:space="preserve"> </w:t>
      </w:r>
      <w:r>
        <w:t>TWC</w:t>
      </w:r>
      <w:r>
        <w:rPr>
          <w:spacing w:val="-2"/>
        </w:rPr>
        <w:t xml:space="preserve"> </w:t>
      </w:r>
      <w:r>
        <w:t>information</w:t>
      </w:r>
      <w:r>
        <w:rPr>
          <w:spacing w:val="-5"/>
        </w:rPr>
        <w:t xml:space="preserve"> </w:t>
      </w:r>
      <w:r>
        <w:t>resources.</w:t>
      </w:r>
      <w:r>
        <w:rPr>
          <w:spacing w:val="-2"/>
        </w:rPr>
        <w:t xml:space="preserve"> </w:t>
      </w:r>
      <w:r>
        <w:t>Accounts</w:t>
      </w:r>
      <w:r>
        <w:rPr>
          <w:spacing w:val="-1"/>
        </w:rPr>
        <w:t xml:space="preserve"> </w:t>
      </w:r>
      <w:r>
        <w:t>are</w:t>
      </w:r>
      <w:r>
        <w:rPr>
          <w:spacing w:val="-2"/>
        </w:rPr>
        <w:t xml:space="preserve"> </w:t>
      </w:r>
      <w:r>
        <w:t>granted</w:t>
      </w:r>
      <w:r>
        <w:rPr>
          <w:spacing w:val="-6"/>
        </w:rPr>
        <w:t xml:space="preserve"> </w:t>
      </w:r>
      <w:r>
        <w:t>to</w:t>
      </w:r>
      <w:r>
        <w:rPr>
          <w:spacing w:val="-4"/>
        </w:rPr>
        <w:t xml:space="preserve"> </w:t>
      </w:r>
      <w:r>
        <w:t>Board staff determined to have a</w:t>
      </w:r>
      <w:r>
        <w:rPr>
          <w:spacing w:val="-2"/>
        </w:rPr>
        <w:t xml:space="preserve"> </w:t>
      </w:r>
      <w:r>
        <w:t>need. These accounts assist in establishing accountability for systems use and are a key component in the protection of data; its confidentiality and integrity.</w:t>
      </w:r>
    </w:p>
    <w:p w14:paraId="1606925E" w14:textId="77777777" w:rsidR="00DC40C2" w:rsidRDefault="001E2DE0" w:rsidP="00606E9F">
      <w:pPr>
        <w:pStyle w:val="ListParagraph"/>
        <w:numPr>
          <w:ilvl w:val="0"/>
          <w:numId w:val="49"/>
        </w:numPr>
        <w:tabs>
          <w:tab w:val="left" w:pos="2098"/>
        </w:tabs>
        <w:spacing w:before="2"/>
        <w:ind w:left="2098" w:hanging="358"/>
      </w:pPr>
      <w:r>
        <w:t>All</w:t>
      </w:r>
      <w:r>
        <w:rPr>
          <w:spacing w:val="-6"/>
        </w:rPr>
        <w:t xml:space="preserve"> </w:t>
      </w:r>
      <w:r>
        <w:t>accounts</w:t>
      </w:r>
      <w:r>
        <w:rPr>
          <w:spacing w:val="-7"/>
        </w:rPr>
        <w:t xml:space="preserve"> </w:t>
      </w:r>
      <w:r>
        <w:t>must</w:t>
      </w:r>
      <w:r>
        <w:rPr>
          <w:spacing w:val="-2"/>
        </w:rPr>
        <w:t xml:space="preserve"> </w:t>
      </w:r>
      <w:r>
        <w:t>be</w:t>
      </w:r>
      <w:r>
        <w:rPr>
          <w:spacing w:val="-6"/>
        </w:rPr>
        <w:t xml:space="preserve"> </w:t>
      </w:r>
      <w:r>
        <w:t>identifiable</w:t>
      </w:r>
      <w:r>
        <w:rPr>
          <w:spacing w:val="-3"/>
        </w:rPr>
        <w:t xml:space="preserve"> </w:t>
      </w:r>
      <w:r>
        <w:t>using</w:t>
      </w:r>
      <w:r>
        <w:rPr>
          <w:spacing w:val="-4"/>
        </w:rPr>
        <w:t xml:space="preserve"> </w:t>
      </w:r>
      <w:r>
        <w:t>a</w:t>
      </w:r>
      <w:r>
        <w:rPr>
          <w:spacing w:val="-4"/>
        </w:rPr>
        <w:t xml:space="preserve"> </w:t>
      </w:r>
      <w:r>
        <w:t>unique</w:t>
      </w:r>
      <w:r>
        <w:rPr>
          <w:spacing w:val="-3"/>
        </w:rPr>
        <w:t xml:space="preserve"> </w:t>
      </w:r>
      <w:r>
        <w:t>User</w:t>
      </w:r>
      <w:r>
        <w:rPr>
          <w:spacing w:val="-3"/>
        </w:rPr>
        <w:t xml:space="preserve"> </w:t>
      </w:r>
      <w:r>
        <w:rPr>
          <w:spacing w:val="-5"/>
        </w:rPr>
        <w:t>ID.</w:t>
      </w:r>
    </w:p>
    <w:p w14:paraId="1529E503" w14:textId="77777777" w:rsidR="00DC40C2" w:rsidRDefault="001E2DE0" w:rsidP="00606E9F">
      <w:pPr>
        <w:pStyle w:val="ListParagraph"/>
        <w:numPr>
          <w:ilvl w:val="0"/>
          <w:numId w:val="49"/>
        </w:numPr>
        <w:tabs>
          <w:tab w:val="left" w:pos="2099"/>
        </w:tabs>
        <w:ind w:left="2099" w:hanging="359"/>
      </w:pPr>
      <w:r>
        <w:t>Accounts,</w:t>
      </w:r>
      <w:r>
        <w:rPr>
          <w:spacing w:val="-10"/>
        </w:rPr>
        <w:t xml:space="preserve"> </w:t>
      </w:r>
      <w:r>
        <w:t>other</w:t>
      </w:r>
      <w:r>
        <w:rPr>
          <w:spacing w:val="-5"/>
        </w:rPr>
        <w:t xml:space="preserve"> </w:t>
      </w:r>
      <w:r>
        <w:t>than</w:t>
      </w:r>
      <w:r>
        <w:rPr>
          <w:spacing w:val="-8"/>
        </w:rPr>
        <w:t xml:space="preserve"> </w:t>
      </w:r>
      <w:r>
        <w:t>service/maintenance</w:t>
      </w:r>
      <w:r>
        <w:rPr>
          <w:spacing w:val="-5"/>
        </w:rPr>
        <w:t xml:space="preserve"> </w:t>
      </w:r>
      <w:r>
        <w:t>accounts,</w:t>
      </w:r>
      <w:r>
        <w:rPr>
          <w:spacing w:val="-9"/>
        </w:rPr>
        <w:t xml:space="preserve"> </w:t>
      </w:r>
      <w:r>
        <w:t>must</w:t>
      </w:r>
      <w:r>
        <w:rPr>
          <w:spacing w:val="-4"/>
        </w:rPr>
        <w:t xml:space="preserve"> </w:t>
      </w:r>
      <w:r>
        <w:t>uniquely</w:t>
      </w:r>
      <w:r>
        <w:rPr>
          <w:spacing w:val="-8"/>
        </w:rPr>
        <w:t xml:space="preserve"> </w:t>
      </w:r>
      <w:r>
        <w:t>identify</w:t>
      </w:r>
      <w:r>
        <w:rPr>
          <w:spacing w:val="-5"/>
        </w:rPr>
        <w:t xml:space="preserve"> </w:t>
      </w:r>
      <w:r>
        <w:t>a</w:t>
      </w:r>
      <w:r>
        <w:rPr>
          <w:spacing w:val="-5"/>
        </w:rPr>
        <w:t xml:space="preserve"> </w:t>
      </w:r>
      <w:r>
        <w:t>specific</w:t>
      </w:r>
      <w:r>
        <w:rPr>
          <w:spacing w:val="-5"/>
        </w:rPr>
        <w:t xml:space="preserve"> </w:t>
      </w:r>
      <w:r>
        <w:rPr>
          <w:spacing w:val="-2"/>
        </w:rPr>
        <w:t>User.</w:t>
      </w:r>
    </w:p>
    <w:p w14:paraId="034354CC" w14:textId="77777777" w:rsidR="00DC40C2" w:rsidRDefault="001E2DE0" w:rsidP="00606E9F">
      <w:pPr>
        <w:pStyle w:val="ListParagraph"/>
        <w:numPr>
          <w:ilvl w:val="0"/>
          <w:numId w:val="49"/>
        </w:numPr>
        <w:tabs>
          <w:tab w:val="left" w:pos="2100"/>
        </w:tabs>
        <w:spacing w:before="2" w:line="237" w:lineRule="auto"/>
        <w:ind w:right="775"/>
      </w:pPr>
      <w:r>
        <w:t>Unsuccessful</w:t>
      </w:r>
      <w:r>
        <w:rPr>
          <w:spacing w:val="-3"/>
        </w:rPr>
        <w:t xml:space="preserve"> </w:t>
      </w:r>
      <w:r>
        <w:t>account</w:t>
      </w:r>
      <w:r>
        <w:rPr>
          <w:spacing w:val="-4"/>
        </w:rPr>
        <w:t xml:space="preserve"> </w:t>
      </w:r>
      <w:r>
        <w:t>access</w:t>
      </w:r>
      <w:r>
        <w:rPr>
          <w:spacing w:val="-2"/>
        </w:rPr>
        <w:t xml:space="preserve"> </w:t>
      </w:r>
      <w:r>
        <w:t>attempts</w:t>
      </w:r>
      <w:r>
        <w:rPr>
          <w:spacing w:val="-4"/>
        </w:rPr>
        <w:t xml:space="preserve"> </w:t>
      </w:r>
      <w:r>
        <w:t>must</w:t>
      </w:r>
      <w:r>
        <w:rPr>
          <w:spacing w:val="-1"/>
        </w:rPr>
        <w:t xml:space="preserve"> </w:t>
      </w:r>
      <w:r>
        <w:t>be</w:t>
      </w:r>
      <w:r>
        <w:rPr>
          <w:spacing w:val="-6"/>
        </w:rPr>
        <w:t xml:space="preserve"> </w:t>
      </w:r>
      <w:r>
        <w:t>monitored,</w:t>
      </w:r>
      <w:r>
        <w:rPr>
          <w:spacing w:val="-2"/>
        </w:rPr>
        <w:t xml:space="preserve"> </w:t>
      </w:r>
      <w:r>
        <w:t>and</w:t>
      </w:r>
      <w:r>
        <w:rPr>
          <w:spacing w:val="-3"/>
        </w:rPr>
        <w:t xml:space="preserve"> </w:t>
      </w:r>
      <w:r>
        <w:t>accounts</w:t>
      </w:r>
      <w:r>
        <w:rPr>
          <w:spacing w:val="-1"/>
        </w:rPr>
        <w:t xml:space="preserve"> </w:t>
      </w:r>
      <w:r>
        <w:t>locked</w:t>
      </w:r>
      <w:r>
        <w:rPr>
          <w:spacing w:val="-5"/>
        </w:rPr>
        <w:t xml:space="preserve"> </w:t>
      </w:r>
      <w:r>
        <w:t>after</w:t>
      </w:r>
      <w:r>
        <w:rPr>
          <w:spacing w:val="-2"/>
        </w:rPr>
        <w:t xml:space="preserve"> </w:t>
      </w:r>
      <w:r>
        <w:t>five</w:t>
      </w:r>
      <w:r>
        <w:rPr>
          <w:spacing w:val="-4"/>
        </w:rPr>
        <w:t xml:space="preserve"> </w:t>
      </w:r>
      <w:r>
        <w:t>(5)</w:t>
      </w:r>
      <w:r>
        <w:rPr>
          <w:spacing w:val="-5"/>
        </w:rPr>
        <w:t xml:space="preserve"> </w:t>
      </w:r>
      <w:r>
        <w:t>or</w:t>
      </w:r>
      <w:r>
        <w:rPr>
          <w:spacing w:val="-5"/>
        </w:rPr>
        <w:t xml:space="preserve"> </w:t>
      </w:r>
      <w:r>
        <w:t>less failed attempts within two (2) hours or as determined by a documented risk assessment.</w:t>
      </w:r>
    </w:p>
    <w:p w14:paraId="4918CC22" w14:textId="77777777" w:rsidR="00DC40C2" w:rsidRDefault="001E2DE0" w:rsidP="00606E9F">
      <w:pPr>
        <w:pStyle w:val="ListParagraph"/>
        <w:numPr>
          <w:ilvl w:val="0"/>
          <w:numId w:val="49"/>
        </w:numPr>
        <w:tabs>
          <w:tab w:val="left" w:pos="2100"/>
        </w:tabs>
        <w:spacing w:before="1"/>
        <w:ind w:right="1347"/>
      </w:pPr>
      <w:r>
        <w:t>Written</w:t>
      </w:r>
      <w:r>
        <w:rPr>
          <w:spacing w:val="-6"/>
        </w:rPr>
        <w:t xml:space="preserve"> </w:t>
      </w:r>
      <w:r>
        <w:t>notice</w:t>
      </w:r>
      <w:r>
        <w:rPr>
          <w:spacing w:val="-4"/>
        </w:rPr>
        <w:t xml:space="preserve"> </w:t>
      </w:r>
      <w:r>
        <w:t>of</w:t>
      </w:r>
      <w:r>
        <w:rPr>
          <w:spacing w:val="-2"/>
        </w:rPr>
        <w:t xml:space="preserve"> </w:t>
      </w:r>
      <w:r>
        <w:t>removal</w:t>
      </w:r>
      <w:r>
        <w:rPr>
          <w:spacing w:val="-5"/>
        </w:rPr>
        <w:t xml:space="preserve"> </w:t>
      </w:r>
      <w:r>
        <w:t>of</w:t>
      </w:r>
      <w:r>
        <w:rPr>
          <w:spacing w:val="-2"/>
        </w:rPr>
        <w:t xml:space="preserve"> </w:t>
      </w:r>
      <w:r>
        <w:t>access</w:t>
      </w:r>
      <w:r>
        <w:rPr>
          <w:spacing w:val="-4"/>
        </w:rPr>
        <w:t xml:space="preserve"> </w:t>
      </w:r>
      <w:r>
        <w:t>authorization</w:t>
      </w:r>
      <w:r>
        <w:rPr>
          <w:spacing w:val="-3"/>
        </w:rPr>
        <w:t xml:space="preserve"> </w:t>
      </w:r>
      <w:r>
        <w:t>for</w:t>
      </w:r>
      <w:r>
        <w:rPr>
          <w:spacing w:val="-4"/>
        </w:rPr>
        <w:t xml:space="preserve"> </w:t>
      </w:r>
      <w:r>
        <w:t>any</w:t>
      </w:r>
      <w:r>
        <w:rPr>
          <w:spacing w:val="-2"/>
        </w:rPr>
        <w:t xml:space="preserve"> </w:t>
      </w:r>
      <w:r>
        <w:t>individual</w:t>
      </w:r>
      <w:r>
        <w:rPr>
          <w:spacing w:val="-2"/>
        </w:rPr>
        <w:t xml:space="preserve"> </w:t>
      </w:r>
      <w:r>
        <w:t>shall</w:t>
      </w:r>
      <w:r>
        <w:rPr>
          <w:spacing w:val="-3"/>
        </w:rPr>
        <w:t xml:space="preserve"> </w:t>
      </w:r>
      <w:r>
        <w:t>be</w:t>
      </w:r>
      <w:r>
        <w:rPr>
          <w:spacing w:val="-4"/>
        </w:rPr>
        <w:t xml:space="preserve"> </w:t>
      </w:r>
      <w:r>
        <w:t>submitted</w:t>
      </w:r>
      <w:r>
        <w:rPr>
          <w:spacing w:val="-2"/>
        </w:rPr>
        <w:t xml:space="preserve"> </w:t>
      </w:r>
      <w:r>
        <w:t>to</w:t>
      </w:r>
      <w:r>
        <w:rPr>
          <w:spacing w:val="-1"/>
        </w:rPr>
        <w:t xml:space="preserve"> </w:t>
      </w:r>
      <w:r>
        <w:t>the Agency immediately upon removal of that access.</w:t>
      </w:r>
    </w:p>
    <w:p w14:paraId="575C0CC5" w14:textId="20E8094D" w:rsidR="00F21CD5" w:rsidRDefault="00F21CD5" w:rsidP="00606E9F">
      <w:r>
        <w:br w:type="page"/>
      </w:r>
    </w:p>
    <w:p w14:paraId="00B99689" w14:textId="77777777" w:rsidR="00DC40C2" w:rsidRDefault="00DC40C2" w:rsidP="00606E9F">
      <w:pPr>
        <w:pStyle w:val="BodyText"/>
        <w:spacing w:before="1"/>
      </w:pPr>
    </w:p>
    <w:p w14:paraId="0162B8F0" w14:textId="77777777" w:rsidR="00DC40C2" w:rsidRPr="007E5FC1" w:rsidRDefault="001E2DE0" w:rsidP="00606E9F">
      <w:pPr>
        <w:ind w:firstLine="660"/>
        <w:rPr>
          <w:b/>
          <w:bCs/>
          <w:u w:val="single"/>
        </w:rPr>
      </w:pPr>
      <w:r w:rsidRPr="007E5FC1">
        <w:rPr>
          <w:b/>
          <w:bCs/>
          <w:u w:val="single"/>
        </w:rPr>
        <w:t xml:space="preserve"> User Verification</w:t>
      </w:r>
    </w:p>
    <w:p w14:paraId="435D7AB9" w14:textId="77777777" w:rsidR="00DC40C2" w:rsidRDefault="001E2DE0" w:rsidP="00606E9F">
      <w:pPr>
        <w:pStyle w:val="BodyText"/>
        <w:ind w:left="660"/>
      </w:pPr>
      <w:r>
        <w:t>The</w:t>
      </w:r>
      <w:r>
        <w:rPr>
          <w:spacing w:val="-5"/>
        </w:rPr>
        <w:t xml:space="preserve"> </w:t>
      </w:r>
      <w:r>
        <w:t>Board</w:t>
      </w:r>
      <w:r>
        <w:rPr>
          <w:spacing w:val="-5"/>
        </w:rPr>
        <w:t xml:space="preserve"> </w:t>
      </w:r>
      <w:r>
        <w:t>shall</w:t>
      </w:r>
      <w:r>
        <w:rPr>
          <w:spacing w:val="-2"/>
        </w:rPr>
        <w:t xml:space="preserve"> </w:t>
      </w:r>
      <w:r>
        <w:t>implement</w:t>
      </w:r>
      <w:r>
        <w:rPr>
          <w:spacing w:val="-8"/>
        </w:rPr>
        <w:t xml:space="preserve"> </w:t>
      </w:r>
      <w:r>
        <w:t>and</w:t>
      </w:r>
      <w:r>
        <w:rPr>
          <w:spacing w:val="-3"/>
        </w:rPr>
        <w:t xml:space="preserve"> </w:t>
      </w:r>
      <w:r>
        <w:t>maintain</w:t>
      </w:r>
      <w:r>
        <w:rPr>
          <w:spacing w:val="-4"/>
        </w:rPr>
        <w:t xml:space="preserve"> </w:t>
      </w:r>
      <w:r>
        <w:t>a</w:t>
      </w:r>
      <w:r>
        <w:rPr>
          <w:spacing w:val="-4"/>
        </w:rPr>
        <w:t xml:space="preserve"> </w:t>
      </w:r>
      <w:r>
        <w:t>system</w:t>
      </w:r>
      <w:r>
        <w:rPr>
          <w:spacing w:val="-2"/>
        </w:rPr>
        <w:t xml:space="preserve"> </w:t>
      </w:r>
      <w:r>
        <w:t>for</w:t>
      </w:r>
      <w:r>
        <w:rPr>
          <w:spacing w:val="-4"/>
        </w:rPr>
        <w:t xml:space="preserve"> </w:t>
      </w:r>
      <w:r>
        <w:t>user</w:t>
      </w:r>
      <w:r>
        <w:rPr>
          <w:spacing w:val="-3"/>
        </w:rPr>
        <w:t xml:space="preserve"> </w:t>
      </w:r>
      <w:r>
        <w:t>verification</w:t>
      </w:r>
      <w:r>
        <w:rPr>
          <w:spacing w:val="-3"/>
        </w:rPr>
        <w:t xml:space="preserve"> </w:t>
      </w:r>
      <w:r>
        <w:t>to</w:t>
      </w:r>
      <w:r>
        <w:rPr>
          <w:spacing w:val="-4"/>
        </w:rPr>
        <w:t xml:space="preserve"> </w:t>
      </w:r>
      <w:r>
        <w:t>ensure</w:t>
      </w:r>
      <w:r>
        <w:rPr>
          <w:spacing w:val="-5"/>
        </w:rPr>
        <w:t xml:space="preserve"> </w:t>
      </w:r>
      <w:r>
        <w:t>that</w:t>
      </w:r>
      <w:r>
        <w:rPr>
          <w:spacing w:val="-2"/>
        </w:rPr>
        <w:t xml:space="preserve"> </w:t>
      </w:r>
      <w:r>
        <w:t>all</w:t>
      </w:r>
      <w:r>
        <w:rPr>
          <w:spacing w:val="-3"/>
        </w:rPr>
        <w:t xml:space="preserve"> </w:t>
      </w:r>
      <w:r>
        <w:t>user</w:t>
      </w:r>
      <w:r>
        <w:rPr>
          <w:spacing w:val="-4"/>
        </w:rPr>
        <w:t xml:space="preserve"> </w:t>
      </w:r>
      <w:r>
        <w:t>accounts</w:t>
      </w:r>
      <w:r>
        <w:rPr>
          <w:spacing w:val="-2"/>
        </w:rPr>
        <w:t xml:space="preserve"> </w:t>
      </w:r>
      <w:r>
        <w:t>are</w:t>
      </w:r>
      <w:r>
        <w:rPr>
          <w:spacing w:val="-2"/>
        </w:rPr>
        <w:t xml:space="preserve"> current.</w:t>
      </w:r>
    </w:p>
    <w:p w14:paraId="6965D967" w14:textId="77777777" w:rsidR="00DC40C2" w:rsidRDefault="001E2DE0" w:rsidP="00606E9F">
      <w:pPr>
        <w:pStyle w:val="ListParagraph"/>
        <w:numPr>
          <w:ilvl w:val="0"/>
          <w:numId w:val="48"/>
        </w:numPr>
        <w:tabs>
          <w:tab w:val="left" w:pos="1380"/>
        </w:tabs>
        <w:spacing w:before="40"/>
        <w:ind w:right="1135"/>
      </w:pPr>
      <w:r>
        <w:t>The</w:t>
      </w:r>
      <w:r>
        <w:rPr>
          <w:spacing w:val="-3"/>
        </w:rPr>
        <w:t xml:space="preserve"> </w:t>
      </w:r>
      <w:r>
        <w:t>Board</w:t>
      </w:r>
      <w:r>
        <w:rPr>
          <w:spacing w:val="-4"/>
        </w:rPr>
        <w:t xml:space="preserve"> </w:t>
      </w:r>
      <w:r>
        <w:t>shall</w:t>
      </w:r>
      <w:r>
        <w:rPr>
          <w:spacing w:val="-3"/>
        </w:rPr>
        <w:t xml:space="preserve"> </w:t>
      </w:r>
      <w:r>
        <w:t>immediately</w:t>
      </w:r>
      <w:r>
        <w:rPr>
          <w:spacing w:val="-3"/>
        </w:rPr>
        <w:t xml:space="preserve"> </w:t>
      </w:r>
      <w:r>
        <w:t>revoke</w:t>
      </w:r>
      <w:r>
        <w:rPr>
          <w:spacing w:val="-4"/>
        </w:rPr>
        <w:t xml:space="preserve"> </w:t>
      </w:r>
      <w:r>
        <w:t>access</w:t>
      </w:r>
      <w:r>
        <w:rPr>
          <w:spacing w:val="-3"/>
        </w:rPr>
        <w:t xml:space="preserve"> </w:t>
      </w:r>
      <w:r>
        <w:t>to</w:t>
      </w:r>
      <w:r>
        <w:rPr>
          <w:spacing w:val="-2"/>
        </w:rPr>
        <w:t xml:space="preserve"> </w:t>
      </w:r>
      <w:r>
        <w:t>user</w:t>
      </w:r>
      <w:r>
        <w:rPr>
          <w:spacing w:val="-3"/>
        </w:rPr>
        <w:t xml:space="preserve"> </w:t>
      </w:r>
      <w:r>
        <w:t>accounts</w:t>
      </w:r>
      <w:r>
        <w:rPr>
          <w:spacing w:val="-2"/>
        </w:rPr>
        <w:t xml:space="preserve"> </w:t>
      </w:r>
      <w:r>
        <w:t>resulting</w:t>
      </w:r>
      <w:r>
        <w:rPr>
          <w:spacing w:val="-4"/>
        </w:rPr>
        <w:t xml:space="preserve"> </w:t>
      </w:r>
      <w:r>
        <w:t>from</w:t>
      </w:r>
      <w:r>
        <w:rPr>
          <w:spacing w:val="-4"/>
        </w:rPr>
        <w:t xml:space="preserve"> </w:t>
      </w:r>
      <w:r>
        <w:t>staff</w:t>
      </w:r>
      <w:r>
        <w:rPr>
          <w:spacing w:val="-3"/>
        </w:rPr>
        <w:t xml:space="preserve"> </w:t>
      </w:r>
      <w:r>
        <w:t>departures</w:t>
      </w:r>
      <w:r>
        <w:rPr>
          <w:spacing w:val="-4"/>
        </w:rPr>
        <w:t xml:space="preserve"> </w:t>
      </w:r>
      <w:r>
        <w:t>or</w:t>
      </w:r>
      <w:r>
        <w:rPr>
          <w:spacing w:val="-4"/>
        </w:rPr>
        <w:t xml:space="preserve"> </w:t>
      </w:r>
      <w:proofErr w:type="gramStart"/>
      <w:r>
        <w:t>contract</w:t>
      </w:r>
      <w:proofErr w:type="gramEnd"/>
      <w:r>
        <w:t>, subcontract, or subgrant completions.</w:t>
      </w:r>
    </w:p>
    <w:p w14:paraId="03522FA5" w14:textId="77777777" w:rsidR="00DC40C2" w:rsidRDefault="001E2DE0" w:rsidP="00606E9F">
      <w:pPr>
        <w:pStyle w:val="ListParagraph"/>
        <w:numPr>
          <w:ilvl w:val="0"/>
          <w:numId w:val="48"/>
        </w:numPr>
        <w:tabs>
          <w:tab w:val="left" w:pos="1380"/>
        </w:tabs>
        <w:ind w:right="1356"/>
      </w:pPr>
      <w:r>
        <w:t>The</w:t>
      </w:r>
      <w:r>
        <w:rPr>
          <w:spacing w:val="-2"/>
        </w:rPr>
        <w:t xml:space="preserve"> </w:t>
      </w:r>
      <w:r>
        <w:t>Board</w:t>
      </w:r>
      <w:r>
        <w:rPr>
          <w:spacing w:val="-4"/>
        </w:rPr>
        <w:t xml:space="preserve"> </w:t>
      </w:r>
      <w:r>
        <w:t>Systems</w:t>
      </w:r>
      <w:r>
        <w:rPr>
          <w:spacing w:val="-2"/>
        </w:rPr>
        <w:t xml:space="preserve"> </w:t>
      </w:r>
      <w:r>
        <w:t>Administrators</w:t>
      </w:r>
      <w:r>
        <w:rPr>
          <w:spacing w:val="-2"/>
        </w:rPr>
        <w:t xml:space="preserve"> </w:t>
      </w:r>
      <w:r>
        <w:t>will</w:t>
      </w:r>
      <w:r>
        <w:rPr>
          <w:spacing w:val="-5"/>
        </w:rPr>
        <w:t xml:space="preserve"> </w:t>
      </w:r>
      <w:r>
        <w:t>conduct</w:t>
      </w:r>
      <w:r>
        <w:rPr>
          <w:spacing w:val="-2"/>
        </w:rPr>
        <w:t xml:space="preserve"> </w:t>
      </w:r>
      <w:r>
        <w:t>a</w:t>
      </w:r>
      <w:r>
        <w:rPr>
          <w:spacing w:val="-2"/>
        </w:rPr>
        <w:t xml:space="preserve"> </w:t>
      </w:r>
      <w:r>
        <w:t>quarterly</w:t>
      </w:r>
      <w:r>
        <w:rPr>
          <w:spacing w:val="-4"/>
        </w:rPr>
        <w:t xml:space="preserve"> </w:t>
      </w:r>
      <w:r>
        <w:t>review</w:t>
      </w:r>
      <w:r>
        <w:rPr>
          <w:spacing w:val="-4"/>
        </w:rPr>
        <w:t xml:space="preserve"> </w:t>
      </w:r>
      <w:r>
        <w:t>of</w:t>
      </w:r>
      <w:r>
        <w:rPr>
          <w:spacing w:val="-5"/>
        </w:rPr>
        <w:t xml:space="preserve"> </w:t>
      </w:r>
      <w:r>
        <w:t>Board</w:t>
      </w:r>
      <w:r>
        <w:rPr>
          <w:spacing w:val="-6"/>
        </w:rPr>
        <w:t xml:space="preserve"> </w:t>
      </w:r>
      <w:r>
        <w:t>account</w:t>
      </w:r>
      <w:r>
        <w:rPr>
          <w:spacing w:val="-2"/>
        </w:rPr>
        <w:t xml:space="preserve"> </w:t>
      </w:r>
      <w:r>
        <w:t>status</w:t>
      </w:r>
      <w:r>
        <w:rPr>
          <w:spacing w:val="-4"/>
        </w:rPr>
        <w:t xml:space="preserve"> </w:t>
      </w:r>
      <w:r>
        <w:t>to</w:t>
      </w:r>
      <w:r>
        <w:rPr>
          <w:spacing w:val="-3"/>
        </w:rPr>
        <w:t xml:space="preserve"> </w:t>
      </w:r>
      <w:r>
        <w:t>identify obsolete accounts.</w:t>
      </w:r>
    </w:p>
    <w:p w14:paraId="02FA7DA6" w14:textId="77777777" w:rsidR="00DC40C2" w:rsidRDefault="001E2DE0" w:rsidP="00606E9F">
      <w:pPr>
        <w:pStyle w:val="ListParagraph"/>
        <w:numPr>
          <w:ilvl w:val="1"/>
          <w:numId w:val="48"/>
        </w:numPr>
        <w:tabs>
          <w:tab w:val="left" w:pos="2098"/>
          <w:tab w:val="left" w:pos="2100"/>
        </w:tabs>
        <w:spacing w:before="1"/>
        <w:ind w:right="970"/>
      </w:pPr>
      <w:r>
        <w:t>For all accounts that are no longer in use, the Administrator shall notify the appropriate account management</w:t>
      </w:r>
      <w:r>
        <w:rPr>
          <w:spacing w:val="-6"/>
        </w:rPr>
        <w:t xml:space="preserve"> </w:t>
      </w:r>
      <w:r>
        <w:t>administrator</w:t>
      </w:r>
      <w:r>
        <w:rPr>
          <w:spacing w:val="-3"/>
        </w:rPr>
        <w:t xml:space="preserve"> </w:t>
      </w:r>
      <w:r>
        <w:t>to</w:t>
      </w:r>
      <w:r>
        <w:rPr>
          <w:spacing w:val="-5"/>
        </w:rPr>
        <w:t xml:space="preserve"> </w:t>
      </w:r>
      <w:r>
        <w:t>delete</w:t>
      </w:r>
      <w:r>
        <w:rPr>
          <w:spacing w:val="-3"/>
        </w:rPr>
        <w:t xml:space="preserve"> </w:t>
      </w:r>
      <w:r>
        <w:t>the</w:t>
      </w:r>
      <w:r>
        <w:rPr>
          <w:spacing w:val="-3"/>
        </w:rPr>
        <w:t xml:space="preserve"> </w:t>
      </w:r>
      <w:r>
        <w:t>account</w:t>
      </w:r>
      <w:r>
        <w:rPr>
          <w:spacing w:val="-3"/>
        </w:rPr>
        <w:t xml:space="preserve"> </w:t>
      </w:r>
      <w:r>
        <w:t>and</w:t>
      </w:r>
      <w:r>
        <w:rPr>
          <w:spacing w:val="-7"/>
        </w:rPr>
        <w:t xml:space="preserve"> </w:t>
      </w:r>
      <w:r>
        <w:t>notify</w:t>
      </w:r>
      <w:r>
        <w:rPr>
          <w:spacing w:val="-3"/>
        </w:rPr>
        <w:t xml:space="preserve"> </w:t>
      </w:r>
      <w:r>
        <w:t>the</w:t>
      </w:r>
      <w:r>
        <w:rPr>
          <w:spacing w:val="-5"/>
        </w:rPr>
        <w:t xml:space="preserve"> </w:t>
      </w:r>
      <w:r>
        <w:t>“Terminated</w:t>
      </w:r>
      <w:r>
        <w:rPr>
          <w:spacing w:val="-6"/>
        </w:rPr>
        <w:t xml:space="preserve"> </w:t>
      </w:r>
      <w:r>
        <w:t>Employees”</w:t>
      </w:r>
      <w:r>
        <w:rPr>
          <w:spacing w:val="-2"/>
        </w:rPr>
        <w:t xml:space="preserve"> </w:t>
      </w:r>
      <w:r>
        <w:t>shared distribution list to ensure that the appropriate Board accounts are deleted.</w:t>
      </w:r>
    </w:p>
    <w:p w14:paraId="5EB2FF54" w14:textId="77777777" w:rsidR="00DC40C2" w:rsidRDefault="001E2DE0" w:rsidP="00606E9F">
      <w:pPr>
        <w:pStyle w:val="ListParagraph"/>
        <w:numPr>
          <w:ilvl w:val="1"/>
          <w:numId w:val="48"/>
        </w:numPr>
        <w:tabs>
          <w:tab w:val="left" w:pos="2100"/>
        </w:tabs>
        <w:ind w:right="1409"/>
      </w:pPr>
      <w:r>
        <w:t>All</w:t>
      </w:r>
      <w:r>
        <w:rPr>
          <w:spacing w:val="-2"/>
        </w:rPr>
        <w:t xml:space="preserve"> </w:t>
      </w:r>
      <w:r>
        <w:t>accounts</w:t>
      </w:r>
      <w:r>
        <w:rPr>
          <w:spacing w:val="-4"/>
        </w:rPr>
        <w:t xml:space="preserve"> </w:t>
      </w:r>
      <w:r>
        <w:t>dormant</w:t>
      </w:r>
      <w:r>
        <w:rPr>
          <w:spacing w:val="-4"/>
        </w:rPr>
        <w:t xml:space="preserve"> </w:t>
      </w:r>
      <w:r>
        <w:t>for</w:t>
      </w:r>
      <w:r>
        <w:rPr>
          <w:spacing w:val="-5"/>
        </w:rPr>
        <w:t xml:space="preserve"> </w:t>
      </w:r>
      <w:r>
        <w:t>more</w:t>
      </w:r>
      <w:r>
        <w:rPr>
          <w:spacing w:val="-4"/>
        </w:rPr>
        <w:t xml:space="preserve"> </w:t>
      </w:r>
      <w:r>
        <w:t>than</w:t>
      </w:r>
      <w:r>
        <w:rPr>
          <w:spacing w:val="-4"/>
        </w:rPr>
        <w:t xml:space="preserve"> </w:t>
      </w:r>
      <w:r>
        <w:t>three</w:t>
      </w:r>
      <w:r>
        <w:rPr>
          <w:spacing w:val="-2"/>
        </w:rPr>
        <w:t xml:space="preserve"> </w:t>
      </w:r>
      <w:r>
        <w:t>(3)</w:t>
      </w:r>
      <w:r>
        <w:rPr>
          <w:spacing w:val="-4"/>
        </w:rPr>
        <w:t xml:space="preserve"> </w:t>
      </w:r>
      <w:r>
        <w:t>months</w:t>
      </w:r>
      <w:r>
        <w:rPr>
          <w:spacing w:val="-5"/>
        </w:rPr>
        <w:t xml:space="preserve"> </w:t>
      </w:r>
      <w:r>
        <w:t>will</w:t>
      </w:r>
      <w:r>
        <w:rPr>
          <w:spacing w:val="-2"/>
        </w:rPr>
        <w:t xml:space="preserve"> </w:t>
      </w:r>
      <w:r>
        <w:t>be</w:t>
      </w:r>
      <w:r>
        <w:rPr>
          <w:spacing w:val="-2"/>
        </w:rPr>
        <w:t xml:space="preserve"> </w:t>
      </w:r>
      <w:r>
        <w:t>flagged</w:t>
      </w:r>
      <w:r>
        <w:rPr>
          <w:spacing w:val="-2"/>
        </w:rPr>
        <w:t xml:space="preserve"> </w:t>
      </w:r>
      <w:r>
        <w:t>and</w:t>
      </w:r>
      <w:r>
        <w:rPr>
          <w:spacing w:val="-4"/>
        </w:rPr>
        <w:t xml:space="preserve"> </w:t>
      </w:r>
      <w:r>
        <w:t>disabled</w:t>
      </w:r>
      <w:r>
        <w:rPr>
          <w:spacing w:val="-3"/>
        </w:rPr>
        <w:t xml:space="preserve"> </w:t>
      </w:r>
      <w:r>
        <w:t>unless</w:t>
      </w:r>
      <w:r>
        <w:rPr>
          <w:spacing w:val="-2"/>
        </w:rPr>
        <w:t xml:space="preserve"> </w:t>
      </w:r>
      <w:r>
        <w:t>the Agency is notified to the contrary by the Board.</w:t>
      </w:r>
    </w:p>
    <w:p w14:paraId="13FA28EF" w14:textId="77777777" w:rsidR="00DC40C2" w:rsidRPr="00F21CD5" w:rsidRDefault="001E2DE0" w:rsidP="00606E9F">
      <w:pPr>
        <w:pStyle w:val="ListParagraph"/>
        <w:numPr>
          <w:ilvl w:val="1"/>
          <w:numId w:val="48"/>
        </w:numPr>
        <w:tabs>
          <w:tab w:val="left" w:pos="2100"/>
        </w:tabs>
      </w:pPr>
      <w:r>
        <w:t>Accounts</w:t>
      </w:r>
      <w:r>
        <w:rPr>
          <w:spacing w:val="-3"/>
        </w:rPr>
        <w:t xml:space="preserve"> </w:t>
      </w:r>
      <w:r>
        <w:t>dormant</w:t>
      </w:r>
      <w:r>
        <w:rPr>
          <w:spacing w:val="-3"/>
        </w:rPr>
        <w:t xml:space="preserve"> </w:t>
      </w:r>
      <w:r>
        <w:t>for</w:t>
      </w:r>
      <w:r>
        <w:rPr>
          <w:spacing w:val="-3"/>
        </w:rPr>
        <w:t xml:space="preserve"> </w:t>
      </w:r>
      <w:r>
        <w:t>six</w:t>
      </w:r>
      <w:r>
        <w:rPr>
          <w:spacing w:val="-3"/>
        </w:rPr>
        <w:t xml:space="preserve"> </w:t>
      </w:r>
      <w:r>
        <w:t>(6)</w:t>
      </w:r>
      <w:r>
        <w:rPr>
          <w:spacing w:val="-5"/>
        </w:rPr>
        <w:t xml:space="preserve"> </w:t>
      </w:r>
      <w:r>
        <w:t>months</w:t>
      </w:r>
      <w:r>
        <w:rPr>
          <w:spacing w:val="-3"/>
        </w:rPr>
        <w:t xml:space="preserve"> </w:t>
      </w:r>
      <w:r>
        <w:t>or</w:t>
      </w:r>
      <w:r>
        <w:rPr>
          <w:spacing w:val="-5"/>
        </w:rPr>
        <w:t xml:space="preserve"> </w:t>
      </w:r>
      <w:r>
        <w:t>more</w:t>
      </w:r>
      <w:r>
        <w:rPr>
          <w:spacing w:val="-3"/>
        </w:rPr>
        <w:t xml:space="preserve"> </w:t>
      </w:r>
      <w:r>
        <w:t>will</w:t>
      </w:r>
      <w:r>
        <w:rPr>
          <w:spacing w:val="-6"/>
        </w:rPr>
        <w:t xml:space="preserve"> </w:t>
      </w:r>
      <w:r>
        <w:t>be</w:t>
      </w:r>
      <w:r>
        <w:rPr>
          <w:spacing w:val="-4"/>
        </w:rPr>
        <w:t xml:space="preserve"> </w:t>
      </w:r>
      <w:r>
        <w:rPr>
          <w:spacing w:val="-2"/>
        </w:rPr>
        <w:t>deleted.</w:t>
      </w:r>
    </w:p>
    <w:p w14:paraId="614EBADD" w14:textId="77777777" w:rsidR="00F21CD5" w:rsidRDefault="00F21CD5" w:rsidP="00606E9F">
      <w:pPr>
        <w:pStyle w:val="ListParagraph"/>
        <w:tabs>
          <w:tab w:val="left" w:pos="2100"/>
        </w:tabs>
        <w:ind w:left="2100" w:firstLine="0"/>
      </w:pPr>
    </w:p>
    <w:p w14:paraId="7F01087A" w14:textId="77777777" w:rsidR="00DC40C2" w:rsidRPr="00CB25C2" w:rsidRDefault="001E2DE0" w:rsidP="00606E9F">
      <w:pPr>
        <w:ind w:firstLine="660"/>
        <w:rPr>
          <w:u w:val="single"/>
        </w:rPr>
      </w:pPr>
      <w:r w:rsidRPr="007E5FC1">
        <w:rPr>
          <w:b/>
          <w:bCs/>
          <w:u w:val="single"/>
        </w:rPr>
        <w:t>Security Systems Management</w:t>
      </w:r>
    </w:p>
    <w:p w14:paraId="65AF1E3D" w14:textId="77777777" w:rsidR="00DC40C2" w:rsidRDefault="001E2DE0" w:rsidP="00606E9F">
      <w:pPr>
        <w:pStyle w:val="BodyText"/>
        <w:ind w:left="660" w:right="866"/>
      </w:pPr>
      <w:r>
        <w:t>Design, implement, configure, administrate,</w:t>
      </w:r>
      <w:r>
        <w:rPr>
          <w:spacing w:val="-2"/>
        </w:rPr>
        <w:t xml:space="preserve"> </w:t>
      </w:r>
      <w:r>
        <w:t>maintain,</w:t>
      </w:r>
      <w:r>
        <w:rPr>
          <w:spacing w:val="-2"/>
        </w:rPr>
        <w:t xml:space="preserve"> </w:t>
      </w:r>
      <w:r>
        <w:t>monitor,</w:t>
      </w:r>
      <w:r>
        <w:rPr>
          <w:spacing w:val="-3"/>
        </w:rPr>
        <w:t xml:space="preserve"> </w:t>
      </w:r>
      <w:r>
        <w:t>and</w:t>
      </w:r>
      <w:r>
        <w:rPr>
          <w:spacing w:val="-2"/>
        </w:rPr>
        <w:t xml:space="preserve"> </w:t>
      </w:r>
      <w:r>
        <w:t>support</w:t>
      </w:r>
      <w:r>
        <w:rPr>
          <w:spacing w:val="-3"/>
        </w:rPr>
        <w:t xml:space="preserve"> </w:t>
      </w:r>
      <w:r>
        <w:t>security systems</w:t>
      </w:r>
      <w:r>
        <w:rPr>
          <w:spacing w:val="-3"/>
        </w:rPr>
        <w:t xml:space="preserve"> </w:t>
      </w:r>
      <w:r>
        <w:t>to enforce</w:t>
      </w:r>
      <w:r>
        <w:rPr>
          <w:spacing w:val="-2"/>
        </w:rPr>
        <w:t xml:space="preserve"> </w:t>
      </w:r>
      <w:r>
        <w:t>security policy</w:t>
      </w:r>
      <w:r>
        <w:rPr>
          <w:spacing w:val="-4"/>
        </w:rPr>
        <w:t xml:space="preserve"> </w:t>
      </w:r>
      <w:r>
        <w:t>and</w:t>
      </w:r>
      <w:r>
        <w:rPr>
          <w:spacing w:val="-3"/>
        </w:rPr>
        <w:t xml:space="preserve"> </w:t>
      </w:r>
      <w:r>
        <w:t>provide</w:t>
      </w:r>
      <w:r>
        <w:rPr>
          <w:spacing w:val="-2"/>
        </w:rPr>
        <w:t xml:space="preserve"> </w:t>
      </w:r>
      <w:r>
        <w:t>security</w:t>
      </w:r>
      <w:r>
        <w:rPr>
          <w:spacing w:val="-5"/>
        </w:rPr>
        <w:t xml:space="preserve"> </w:t>
      </w:r>
      <w:r>
        <w:t>services.</w:t>
      </w:r>
      <w:r>
        <w:rPr>
          <w:spacing w:val="-2"/>
        </w:rPr>
        <w:t xml:space="preserve"> </w:t>
      </w:r>
      <w:r>
        <w:t>These</w:t>
      </w:r>
      <w:r>
        <w:rPr>
          <w:spacing w:val="-4"/>
        </w:rPr>
        <w:t xml:space="preserve"> </w:t>
      </w:r>
      <w:r>
        <w:t>systems</w:t>
      </w:r>
      <w:r>
        <w:rPr>
          <w:spacing w:val="-2"/>
        </w:rPr>
        <w:t xml:space="preserve"> </w:t>
      </w:r>
      <w:r>
        <w:t>include</w:t>
      </w:r>
      <w:r>
        <w:rPr>
          <w:spacing w:val="-2"/>
        </w:rPr>
        <w:t xml:space="preserve"> </w:t>
      </w:r>
      <w:r>
        <w:t>firewalls,</w:t>
      </w:r>
      <w:r>
        <w:rPr>
          <w:spacing w:val="-5"/>
        </w:rPr>
        <w:t xml:space="preserve"> </w:t>
      </w:r>
      <w:r>
        <w:t>Intrusion</w:t>
      </w:r>
      <w:r>
        <w:rPr>
          <w:spacing w:val="-6"/>
        </w:rPr>
        <w:t xml:space="preserve"> </w:t>
      </w:r>
      <w:r>
        <w:t>Prevention</w:t>
      </w:r>
      <w:r>
        <w:rPr>
          <w:spacing w:val="-3"/>
        </w:rPr>
        <w:t xml:space="preserve"> </w:t>
      </w:r>
      <w:r>
        <w:t>Systems</w:t>
      </w:r>
      <w:r>
        <w:rPr>
          <w:spacing w:val="-2"/>
        </w:rPr>
        <w:t xml:space="preserve"> </w:t>
      </w:r>
      <w:r>
        <w:t>(IPS),</w:t>
      </w:r>
      <w:r>
        <w:rPr>
          <w:spacing w:val="-2"/>
        </w:rPr>
        <w:t xml:space="preserve"> </w:t>
      </w:r>
      <w:r>
        <w:t>Internet Proxy Servers, Security Information and Event Management (SIEM) systems, and other control enforcement or monitoring systems.</w:t>
      </w:r>
    </w:p>
    <w:p w14:paraId="0A27F5FC" w14:textId="77777777" w:rsidR="00DC40C2" w:rsidRDefault="00DC40C2" w:rsidP="00606E9F">
      <w:pPr>
        <w:pStyle w:val="BodyText"/>
      </w:pPr>
    </w:p>
    <w:p w14:paraId="3A1486A2" w14:textId="77777777" w:rsidR="00DC40C2" w:rsidRPr="007E5FC1" w:rsidRDefault="001E2DE0" w:rsidP="00606E9F">
      <w:pPr>
        <w:ind w:firstLine="660"/>
        <w:rPr>
          <w:b/>
          <w:bCs/>
          <w:u w:val="single"/>
        </w:rPr>
      </w:pPr>
      <w:r w:rsidRPr="007E5FC1">
        <w:rPr>
          <w:b/>
          <w:bCs/>
          <w:u w:val="single"/>
        </w:rPr>
        <w:t>Network Access and Perimeter Controls</w:t>
      </w:r>
    </w:p>
    <w:p w14:paraId="407DD6A2" w14:textId="77777777" w:rsidR="00DC40C2" w:rsidRDefault="001E2DE0" w:rsidP="00606E9F">
      <w:pPr>
        <w:pStyle w:val="BodyText"/>
        <w:ind w:left="660" w:right="866"/>
      </w:pPr>
      <w:r>
        <w:t>Network</w:t>
      </w:r>
      <w:r>
        <w:rPr>
          <w:spacing w:val="-4"/>
        </w:rPr>
        <w:t xml:space="preserve"> </w:t>
      </w:r>
      <w:r>
        <w:t>equipment</w:t>
      </w:r>
      <w:r>
        <w:rPr>
          <w:spacing w:val="-5"/>
        </w:rPr>
        <w:t xml:space="preserve"> </w:t>
      </w:r>
      <w:r>
        <w:t>such</w:t>
      </w:r>
      <w:r>
        <w:rPr>
          <w:spacing w:val="-3"/>
        </w:rPr>
        <w:t xml:space="preserve"> </w:t>
      </w:r>
      <w:r>
        <w:t>as</w:t>
      </w:r>
      <w:r>
        <w:rPr>
          <w:spacing w:val="-2"/>
        </w:rPr>
        <w:t xml:space="preserve"> </w:t>
      </w:r>
      <w:r>
        <w:t>servers,</w:t>
      </w:r>
      <w:r>
        <w:rPr>
          <w:spacing w:val="-4"/>
        </w:rPr>
        <w:t xml:space="preserve"> </w:t>
      </w:r>
      <w:r>
        <w:t>workstations,</w:t>
      </w:r>
      <w:r>
        <w:rPr>
          <w:spacing w:val="-2"/>
        </w:rPr>
        <w:t xml:space="preserve"> </w:t>
      </w:r>
      <w:r>
        <w:t>routers,</w:t>
      </w:r>
      <w:r>
        <w:rPr>
          <w:spacing w:val="-2"/>
        </w:rPr>
        <w:t xml:space="preserve"> </w:t>
      </w:r>
      <w:r>
        <w:t>switches,</w:t>
      </w:r>
      <w:r>
        <w:rPr>
          <w:spacing w:val="-1"/>
        </w:rPr>
        <w:t xml:space="preserve"> </w:t>
      </w:r>
      <w:r>
        <w:t>and</w:t>
      </w:r>
      <w:r>
        <w:rPr>
          <w:spacing w:val="-3"/>
        </w:rPr>
        <w:t xml:space="preserve"> </w:t>
      </w:r>
      <w:r>
        <w:t>printers</w:t>
      </w:r>
      <w:r>
        <w:rPr>
          <w:spacing w:val="-5"/>
        </w:rPr>
        <w:t xml:space="preserve"> </w:t>
      </w:r>
      <w:r>
        <w:t>should</w:t>
      </w:r>
      <w:r>
        <w:rPr>
          <w:spacing w:val="-4"/>
        </w:rPr>
        <w:t xml:space="preserve"> </w:t>
      </w:r>
      <w:r>
        <w:t>be</w:t>
      </w:r>
      <w:r>
        <w:rPr>
          <w:spacing w:val="-2"/>
        </w:rPr>
        <w:t xml:space="preserve"> </w:t>
      </w:r>
      <w:r>
        <w:t>installed</w:t>
      </w:r>
      <w:r>
        <w:rPr>
          <w:spacing w:val="-3"/>
        </w:rPr>
        <w:t xml:space="preserve"> </w:t>
      </w:r>
      <w:r>
        <w:t>in</w:t>
      </w:r>
      <w:r>
        <w:rPr>
          <w:spacing w:val="-2"/>
        </w:rPr>
        <w:t xml:space="preserve"> </w:t>
      </w:r>
      <w:r>
        <w:t>a manner that prevents unauthorized access while limiting services to only authorized users. A perimeter should be established to delineate internal systems and prevent unauthorized external parties from tampering, attempting access or connecting without approved remote access methods.</w:t>
      </w:r>
    </w:p>
    <w:p w14:paraId="369FE044" w14:textId="77777777" w:rsidR="00DC40C2" w:rsidRDefault="00DC40C2" w:rsidP="00606E9F">
      <w:pPr>
        <w:pStyle w:val="BodyText"/>
        <w:spacing w:before="1"/>
      </w:pPr>
    </w:p>
    <w:p w14:paraId="2E6B5B42" w14:textId="77777777" w:rsidR="00DC40C2" w:rsidRPr="007E5FC1" w:rsidRDefault="001E2DE0" w:rsidP="00606E9F">
      <w:pPr>
        <w:ind w:firstLine="660"/>
        <w:rPr>
          <w:b/>
          <w:bCs/>
          <w:u w:val="single"/>
        </w:rPr>
      </w:pPr>
      <w:r w:rsidRPr="007E5FC1">
        <w:rPr>
          <w:b/>
          <w:bCs/>
          <w:u w:val="single"/>
        </w:rPr>
        <w:t>Internet Content Filtering</w:t>
      </w:r>
    </w:p>
    <w:p w14:paraId="6798C28C" w14:textId="77777777" w:rsidR="00DC40C2" w:rsidRDefault="001E2DE0" w:rsidP="00606E9F">
      <w:pPr>
        <w:pStyle w:val="BodyText"/>
        <w:ind w:left="660" w:right="866"/>
      </w:pPr>
      <w:r>
        <w:t>Implement</w:t>
      </w:r>
      <w:r>
        <w:rPr>
          <w:spacing w:val="-4"/>
        </w:rPr>
        <w:t xml:space="preserve"> </w:t>
      </w:r>
      <w:r>
        <w:t>a</w:t>
      </w:r>
      <w:r>
        <w:rPr>
          <w:spacing w:val="-2"/>
        </w:rPr>
        <w:t xml:space="preserve"> </w:t>
      </w:r>
      <w:r>
        <w:t>system</w:t>
      </w:r>
      <w:r>
        <w:rPr>
          <w:spacing w:val="-3"/>
        </w:rPr>
        <w:t xml:space="preserve"> </w:t>
      </w:r>
      <w:r>
        <w:t>or</w:t>
      </w:r>
      <w:r>
        <w:rPr>
          <w:spacing w:val="-2"/>
        </w:rPr>
        <w:t xml:space="preserve"> </w:t>
      </w:r>
      <w:r>
        <w:t>service</w:t>
      </w:r>
      <w:r>
        <w:rPr>
          <w:spacing w:val="-4"/>
        </w:rPr>
        <w:t xml:space="preserve"> </w:t>
      </w:r>
      <w:r>
        <w:t>to</w:t>
      </w:r>
      <w:r>
        <w:rPr>
          <w:spacing w:val="-3"/>
        </w:rPr>
        <w:t xml:space="preserve"> </w:t>
      </w:r>
      <w:r>
        <w:t>enforce</w:t>
      </w:r>
      <w:r>
        <w:rPr>
          <w:spacing w:val="-4"/>
        </w:rPr>
        <w:t xml:space="preserve"> </w:t>
      </w:r>
      <w:r>
        <w:t>controls</w:t>
      </w:r>
      <w:r>
        <w:rPr>
          <w:spacing w:val="-5"/>
        </w:rPr>
        <w:t xml:space="preserve"> </w:t>
      </w:r>
      <w:r>
        <w:t>to</w:t>
      </w:r>
      <w:r>
        <w:rPr>
          <w:spacing w:val="-3"/>
        </w:rPr>
        <w:t xml:space="preserve"> </w:t>
      </w:r>
      <w:r>
        <w:t>block</w:t>
      </w:r>
      <w:r>
        <w:rPr>
          <w:spacing w:val="-1"/>
        </w:rPr>
        <w:t xml:space="preserve"> </w:t>
      </w:r>
      <w:r>
        <w:t>access</w:t>
      </w:r>
      <w:r>
        <w:rPr>
          <w:spacing w:val="-2"/>
        </w:rPr>
        <w:t xml:space="preserve"> </w:t>
      </w:r>
      <w:r>
        <w:t>to</w:t>
      </w:r>
      <w:r>
        <w:rPr>
          <w:spacing w:val="-1"/>
        </w:rPr>
        <w:t xml:space="preserve"> </w:t>
      </w:r>
      <w:r>
        <w:t>Internet</w:t>
      </w:r>
      <w:r>
        <w:rPr>
          <w:spacing w:val="-4"/>
        </w:rPr>
        <w:t xml:space="preserve"> </w:t>
      </w:r>
      <w:r>
        <w:t>websites</w:t>
      </w:r>
      <w:r>
        <w:rPr>
          <w:spacing w:val="-1"/>
        </w:rPr>
        <w:t xml:space="preserve"> </w:t>
      </w:r>
      <w:r>
        <w:t>based</w:t>
      </w:r>
      <w:r>
        <w:rPr>
          <w:spacing w:val="-5"/>
        </w:rPr>
        <w:t xml:space="preserve"> </w:t>
      </w:r>
      <w:r>
        <w:t>upon</w:t>
      </w:r>
      <w:r>
        <w:rPr>
          <w:spacing w:val="-3"/>
        </w:rPr>
        <w:t xml:space="preserve"> </w:t>
      </w:r>
      <w:r>
        <w:t>categories</w:t>
      </w:r>
      <w:r>
        <w:rPr>
          <w:spacing w:val="-1"/>
        </w:rPr>
        <w:t xml:space="preserve"> </w:t>
      </w:r>
      <w:r>
        <w:t>of content, application types and granular application functions, time of day or amount of utilization, or the dynamically updated reputation of the destination. Web content filtering should be based on two goals:</w:t>
      </w:r>
    </w:p>
    <w:p w14:paraId="6A6C7150" w14:textId="77777777" w:rsidR="00DC40C2" w:rsidRDefault="001E2DE0" w:rsidP="00606E9F">
      <w:pPr>
        <w:pStyle w:val="BodyText"/>
        <w:spacing w:before="268"/>
        <w:ind w:left="1380" w:right="866"/>
      </w:pPr>
      <w:r>
        <w:t>Bandwidth</w:t>
      </w:r>
      <w:r>
        <w:rPr>
          <w:spacing w:val="-3"/>
        </w:rPr>
        <w:t xml:space="preserve"> </w:t>
      </w:r>
      <w:r>
        <w:t>Preservation</w:t>
      </w:r>
      <w:r>
        <w:rPr>
          <w:spacing w:val="-2"/>
        </w:rPr>
        <w:t xml:space="preserve"> </w:t>
      </w:r>
      <w:r>
        <w:t>–</w:t>
      </w:r>
      <w:r>
        <w:rPr>
          <w:spacing w:val="-6"/>
        </w:rPr>
        <w:t xml:space="preserve"> </w:t>
      </w:r>
      <w:r>
        <w:t>The</w:t>
      </w:r>
      <w:r>
        <w:rPr>
          <w:spacing w:val="-2"/>
        </w:rPr>
        <w:t xml:space="preserve"> </w:t>
      </w:r>
      <w:r>
        <w:t>Local</w:t>
      </w:r>
      <w:r>
        <w:rPr>
          <w:spacing w:val="-2"/>
        </w:rPr>
        <w:t xml:space="preserve"> </w:t>
      </w:r>
      <w:r>
        <w:t>Area</w:t>
      </w:r>
      <w:r>
        <w:rPr>
          <w:spacing w:val="-2"/>
        </w:rPr>
        <w:t xml:space="preserve"> </w:t>
      </w:r>
      <w:r>
        <w:t>Network</w:t>
      </w:r>
      <w:r>
        <w:rPr>
          <w:spacing w:val="-5"/>
        </w:rPr>
        <w:t xml:space="preserve"> </w:t>
      </w:r>
      <w:r>
        <w:t>(LAN)</w:t>
      </w:r>
      <w:r>
        <w:rPr>
          <w:spacing w:val="-2"/>
        </w:rPr>
        <w:t xml:space="preserve"> </w:t>
      </w:r>
      <w:r>
        <w:t>and</w:t>
      </w:r>
      <w:r>
        <w:rPr>
          <w:spacing w:val="-3"/>
        </w:rPr>
        <w:t xml:space="preserve"> </w:t>
      </w:r>
      <w:r>
        <w:t>Wide</w:t>
      </w:r>
      <w:r>
        <w:rPr>
          <w:spacing w:val="-2"/>
        </w:rPr>
        <w:t xml:space="preserve"> </w:t>
      </w:r>
      <w:r>
        <w:t>Area</w:t>
      </w:r>
      <w:r>
        <w:rPr>
          <w:spacing w:val="-2"/>
        </w:rPr>
        <w:t xml:space="preserve"> </w:t>
      </w:r>
      <w:r>
        <w:t>Network</w:t>
      </w:r>
      <w:r>
        <w:rPr>
          <w:spacing w:val="-2"/>
        </w:rPr>
        <w:t xml:space="preserve"> </w:t>
      </w:r>
      <w:r>
        <w:t>(WAN)</w:t>
      </w:r>
      <w:r>
        <w:rPr>
          <w:spacing w:val="-5"/>
        </w:rPr>
        <w:t xml:space="preserve"> </w:t>
      </w:r>
      <w:r>
        <w:t>resources</w:t>
      </w:r>
      <w:r>
        <w:rPr>
          <w:spacing w:val="-4"/>
        </w:rPr>
        <w:t xml:space="preserve"> </w:t>
      </w:r>
      <w:r>
        <w:t>within the Agency locations are limited and heavily utilized for conducting business.</w:t>
      </w:r>
    </w:p>
    <w:p w14:paraId="5D43FEF3" w14:textId="77777777" w:rsidR="00DC40C2" w:rsidRDefault="00DC40C2" w:rsidP="00606E9F">
      <w:pPr>
        <w:pStyle w:val="BodyText"/>
        <w:spacing w:before="1"/>
      </w:pPr>
    </w:p>
    <w:p w14:paraId="149897E8" w14:textId="77777777" w:rsidR="00DC40C2" w:rsidRDefault="001E2DE0" w:rsidP="00606E9F">
      <w:pPr>
        <w:pStyle w:val="BodyText"/>
        <w:ind w:left="1380" w:right="751"/>
      </w:pPr>
      <w:r>
        <w:t>Inappropriate</w:t>
      </w:r>
      <w:r>
        <w:rPr>
          <w:spacing w:val="-3"/>
        </w:rPr>
        <w:t xml:space="preserve"> </w:t>
      </w:r>
      <w:r>
        <w:t>Content</w:t>
      </w:r>
      <w:r>
        <w:rPr>
          <w:spacing w:val="-4"/>
        </w:rPr>
        <w:t xml:space="preserve"> </w:t>
      </w:r>
      <w:r>
        <w:t>–</w:t>
      </w:r>
      <w:r>
        <w:rPr>
          <w:spacing w:val="-5"/>
        </w:rPr>
        <w:t xml:space="preserve"> </w:t>
      </w:r>
      <w:r>
        <w:t>The</w:t>
      </w:r>
      <w:r>
        <w:rPr>
          <w:spacing w:val="-3"/>
        </w:rPr>
        <w:t xml:space="preserve"> </w:t>
      </w:r>
      <w:r>
        <w:t>Internet</w:t>
      </w:r>
      <w:r>
        <w:rPr>
          <w:spacing w:val="-3"/>
        </w:rPr>
        <w:t xml:space="preserve"> </w:t>
      </w:r>
      <w:r>
        <w:t>contains</w:t>
      </w:r>
      <w:r>
        <w:rPr>
          <w:spacing w:val="-3"/>
        </w:rPr>
        <w:t xml:space="preserve"> </w:t>
      </w:r>
      <w:r>
        <w:t>content</w:t>
      </w:r>
      <w:r>
        <w:rPr>
          <w:spacing w:val="-6"/>
        </w:rPr>
        <w:t xml:space="preserve"> </w:t>
      </w:r>
      <w:r>
        <w:t>that</w:t>
      </w:r>
      <w:r>
        <w:rPr>
          <w:spacing w:val="-3"/>
        </w:rPr>
        <w:t xml:space="preserve"> </w:t>
      </w:r>
      <w:r>
        <w:t>is</w:t>
      </w:r>
      <w:r>
        <w:rPr>
          <w:spacing w:val="-3"/>
        </w:rPr>
        <w:t xml:space="preserve"> </w:t>
      </w:r>
      <w:r>
        <w:t>inappropriate</w:t>
      </w:r>
      <w:r>
        <w:rPr>
          <w:spacing w:val="-5"/>
        </w:rPr>
        <w:t xml:space="preserve"> </w:t>
      </w:r>
      <w:r>
        <w:t>in</w:t>
      </w:r>
      <w:r>
        <w:rPr>
          <w:spacing w:val="-3"/>
        </w:rPr>
        <w:t xml:space="preserve"> </w:t>
      </w:r>
      <w:r>
        <w:t>nature</w:t>
      </w:r>
      <w:r>
        <w:rPr>
          <w:spacing w:val="-3"/>
        </w:rPr>
        <w:t xml:space="preserve"> </w:t>
      </w:r>
      <w:r>
        <w:t>and</w:t>
      </w:r>
      <w:r>
        <w:rPr>
          <w:spacing w:val="-4"/>
        </w:rPr>
        <w:t xml:space="preserve"> </w:t>
      </w:r>
      <w:r>
        <w:t>unacceptable</w:t>
      </w:r>
      <w:r>
        <w:rPr>
          <w:spacing w:val="-3"/>
        </w:rPr>
        <w:t xml:space="preserve"> </w:t>
      </w:r>
      <w:r>
        <w:t>for access in the workplace.</w:t>
      </w:r>
    </w:p>
    <w:p w14:paraId="3D085AC6" w14:textId="77777777" w:rsidR="00DC40C2" w:rsidRDefault="00DC40C2" w:rsidP="00606E9F">
      <w:pPr>
        <w:pStyle w:val="BodyText"/>
      </w:pPr>
    </w:p>
    <w:p w14:paraId="048F4051" w14:textId="77777777" w:rsidR="00DC40C2" w:rsidRPr="007E5FC1" w:rsidRDefault="001E2DE0" w:rsidP="00606E9F">
      <w:pPr>
        <w:ind w:firstLine="660"/>
        <w:rPr>
          <w:b/>
          <w:bCs/>
          <w:u w:val="single"/>
        </w:rPr>
      </w:pPr>
      <w:r w:rsidRPr="007E5FC1">
        <w:rPr>
          <w:b/>
          <w:bCs/>
          <w:u w:val="single"/>
        </w:rPr>
        <w:t>Data Loss Prevention</w:t>
      </w:r>
    </w:p>
    <w:p w14:paraId="06A30380" w14:textId="77777777" w:rsidR="00DC40C2" w:rsidRDefault="001E2DE0" w:rsidP="00606E9F">
      <w:pPr>
        <w:pStyle w:val="BodyText"/>
        <w:ind w:left="660" w:right="866"/>
      </w:pPr>
      <w:r>
        <w:t>Implement</w:t>
      </w:r>
      <w:r>
        <w:rPr>
          <w:spacing w:val="-4"/>
        </w:rPr>
        <w:t xml:space="preserve"> </w:t>
      </w:r>
      <w:r>
        <w:t>a</w:t>
      </w:r>
      <w:r>
        <w:rPr>
          <w:spacing w:val="-2"/>
        </w:rPr>
        <w:t xml:space="preserve"> </w:t>
      </w:r>
      <w:r>
        <w:t>solution</w:t>
      </w:r>
      <w:r>
        <w:rPr>
          <w:spacing w:val="-3"/>
        </w:rPr>
        <w:t xml:space="preserve"> </w:t>
      </w:r>
      <w:r>
        <w:t>designed</w:t>
      </w:r>
      <w:r>
        <w:rPr>
          <w:spacing w:val="-2"/>
        </w:rPr>
        <w:t xml:space="preserve"> </w:t>
      </w:r>
      <w:r>
        <w:t>to</w:t>
      </w:r>
      <w:r>
        <w:rPr>
          <w:spacing w:val="-2"/>
        </w:rPr>
        <w:t xml:space="preserve"> </w:t>
      </w:r>
      <w:r>
        <w:t>detect</w:t>
      </w:r>
      <w:r>
        <w:rPr>
          <w:spacing w:val="-1"/>
        </w:rPr>
        <w:t xml:space="preserve"> </w:t>
      </w:r>
      <w:r>
        <w:t>and</w:t>
      </w:r>
      <w:r>
        <w:rPr>
          <w:spacing w:val="-3"/>
        </w:rPr>
        <w:t xml:space="preserve"> </w:t>
      </w:r>
      <w:r>
        <w:t>prevent</w:t>
      </w:r>
      <w:r>
        <w:rPr>
          <w:spacing w:val="-4"/>
        </w:rPr>
        <w:t xml:space="preserve"> </w:t>
      </w:r>
      <w:r>
        <w:t>potential</w:t>
      </w:r>
      <w:r>
        <w:rPr>
          <w:spacing w:val="-5"/>
        </w:rPr>
        <w:t xml:space="preserve"> </w:t>
      </w:r>
      <w:r>
        <w:t>data</w:t>
      </w:r>
      <w:r>
        <w:rPr>
          <w:spacing w:val="-2"/>
        </w:rPr>
        <w:t xml:space="preserve"> </w:t>
      </w:r>
      <w:r>
        <w:t>breach</w:t>
      </w:r>
      <w:r>
        <w:rPr>
          <w:spacing w:val="-3"/>
        </w:rPr>
        <w:t xml:space="preserve"> </w:t>
      </w:r>
      <w:r>
        <w:t>incidents</w:t>
      </w:r>
      <w:r>
        <w:rPr>
          <w:spacing w:val="-2"/>
        </w:rPr>
        <w:t xml:space="preserve"> </w:t>
      </w:r>
      <w:r>
        <w:t>where</w:t>
      </w:r>
      <w:r>
        <w:rPr>
          <w:spacing w:val="-1"/>
        </w:rPr>
        <w:t xml:space="preserve"> </w:t>
      </w:r>
      <w:r>
        <w:t>sensitive</w:t>
      </w:r>
      <w:r>
        <w:rPr>
          <w:spacing w:val="-2"/>
        </w:rPr>
        <w:t xml:space="preserve"> </w:t>
      </w:r>
      <w:r>
        <w:t>data</w:t>
      </w:r>
      <w:r>
        <w:rPr>
          <w:spacing w:val="-4"/>
        </w:rPr>
        <w:t xml:space="preserve"> </w:t>
      </w:r>
      <w:r>
        <w:t>may</w:t>
      </w:r>
      <w:r>
        <w:rPr>
          <w:spacing w:val="-4"/>
        </w:rPr>
        <w:t xml:space="preserve"> </w:t>
      </w:r>
      <w:r>
        <w:t xml:space="preserve">be disclosed to unauthorized personnel by malicious intent or inadvertent </w:t>
      </w:r>
      <w:proofErr w:type="gramStart"/>
      <w:r>
        <w:t>mistake</w:t>
      </w:r>
      <w:proofErr w:type="gramEnd"/>
      <w:r>
        <w:t>. Detection of data at risk can be performed</w:t>
      </w:r>
      <w:r>
        <w:rPr>
          <w:spacing w:val="-3"/>
        </w:rPr>
        <w:t xml:space="preserve"> </w:t>
      </w:r>
      <w:r>
        <w:t>while in</w:t>
      </w:r>
      <w:r>
        <w:rPr>
          <w:spacing w:val="-2"/>
        </w:rPr>
        <w:t xml:space="preserve"> </w:t>
      </w:r>
      <w:r>
        <w:t>use at</w:t>
      </w:r>
      <w:r>
        <w:rPr>
          <w:spacing w:val="-3"/>
        </w:rPr>
        <w:t xml:space="preserve"> </w:t>
      </w:r>
      <w:r>
        <w:t>the endpoint,</w:t>
      </w:r>
      <w:r>
        <w:rPr>
          <w:spacing w:val="-2"/>
        </w:rPr>
        <w:t xml:space="preserve"> </w:t>
      </w:r>
      <w:r>
        <w:t>while in</w:t>
      </w:r>
      <w:r>
        <w:rPr>
          <w:spacing w:val="-4"/>
        </w:rPr>
        <w:t xml:space="preserve"> </w:t>
      </w:r>
      <w:r>
        <w:t>motion</w:t>
      </w:r>
      <w:r>
        <w:rPr>
          <w:spacing w:val="-1"/>
        </w:rPr>
        <w:t xml:space="preserve"> </w:t>
      </w:r>
      <w:r>
        <w:t>during</w:t>
      </w:r>
      <w:r>
        <w:rPr>
          <w:spacing w:val="-1"/>
        </w:rPr>
        <w:t xml:space="preserve"> </w:t>
      </w:r>
      <w:r>
        <w:t>transmission</w:t>
      </w:r>
      <w:r>
        <w:rPr>
          <w:spacing w:val="-3"/>
        </w:rPr>
        <w:t xml:space="preserve"> </w:t>
      </w:r>
      <w:r>
        <w:t>across</w:t>
      </w:r>
      <w:r>
        <w:rPr>
          <w:spacing w:val="-2"/>
        </w:rPr>
        <w:t xml:space="preserve"> </w:t>
      </w:r>
      <w:r>
        <w:t>the network,</w:t>
      </w:r>
      <w:r>
        <w:rPr>
          <w:spacing w:val="-2"/>
        </w:rPr>
        <w:t xml:space="preserve"> </w:t>
      </w:r>
      <w:r>
        <w:t>and</w:t>
      </w:r>
      <w:r>
        <w:rPr>
          <w:spacing w:val="-1"/>
        </w:rPr>
        <w:t xml:space="preserve"> </w:t>
      </w:r>
      <w:proofErr w:type="gramStart"/>
      <w:r>
        <w:t>while</w:t>
      </w:r>
      <w:r>
        <w:rPr>
          <w:spacing w:val="-2"/>
        </w:rPr>
        <w:t xml:space="preserve"> </w:t>
      </w:r>
      <w:r>
        <w:t>at rest</w:t>
      </w:r>
      <w:proofErr w:type="gramEnd"/>
      <w:r>
        <w:t xml:space="preserve"> on data storage devices.</w:t>
      </w:r>
    </w:p>
    <w:p w14:paraId="36C9EF16" w14:textId="77777777" w:rsidR="00DC40C2" w:rsidRDefault="00DC40C2" w:rsidP="00606E9F">
      <w:pPr>
        <w:pStyle w:val="BodyText"/>
        <w:spacing w:before="1"/>
      </w:pPr>
    </w:p>
    <w:p w14:paraId="7BE5F18F" w14:textId="77777777" w:rsidR="00DC40C2" w:rsidRPr="007E5FC1" w:rsidRDefault="001E2DE0" w:rsidP="00606E9F">
      <w:pPr>
        <w:ind w:firstLine="660"/>
        <w:rPr>
          <w:b/>
          <w:bCs/>
          <w:u w:val="single"/>
        </w:rPr>
      </w:pPr>
      <w:r w:rsidRPr="007E5FC1">
        <w:rPr>
          <w:b/>
          <w:bCs/>
          <w:u w:val="single"/>
        </w:rPr>
        <w:t>Identification and Authentication</w:t>
      </w:r>
    </w:p>
    <w:p w14:paraId="3F710199" w14:textId="77777777" w:rsidR="00DC40C2" w:rsidRDefault="001E2DE0" w:rsidP="00606E9F">
      <w:pPr>
        <w:pStyle w:val="BodyText"/>
        <w:ind w:left="660"/>
      </w:pPr>
      <w:r>
        <w:t>User</w:t>
      </w:r>
      <w:r>
        <w:rPr>
          <w:spacing w:val="-4"/>
        </w:rPr>
        <w:t xml:space="preserve"> </w:t>
      </w:r>
      <w:r>
        <w:t>chosen</w:t>
      </w:r>
      <w:r>
        <w:rPr>
          <w:spacing w:val="-4"/>
        </w:rPr>
        <w:t xml:space="preserve"> </w:t>
      </w:r>
      <w:r>
        <w:t>passwords</w:t>
      </w:r>
      <w:r>
        <w:rPr>
          <w:spacing w:val="-6"/>
        </w:rPr>
        <w:t xml:space="preserve"> </w:t>
      </w:r>
      <w:r>
        <w:t>must</w:t>
      </w:r>
      <w:r>
        <w:rPr>
          <w:spacing w:val="-3"/>
        </w:rPr>
        <w:t xml:space="preserve"> </w:t>
      </w:r>
      <w:r>
        <w:t>adhere</w:t>
      </w:r>
      <w:r>
        <w:rPr>
          <w:spacing w:val="-6"/>
        </w:rPr>
        <w:t xml:space="preserve"> </w:t>
      </w:r>
      <w:r>
        <w:t>to</w:t>
      </w:r>
      <w:r>
        <w:rPr>
          <w:spacing w:val="-3"/>
        </w:rPr>
        <w:t xml:space="preserve"> </w:t>
      </w:r>
      <w:r>
        <w:t>a</w:t>
      </w:r>
      <w:r>
        <w:rPr>
          <w:spacing w:val="-6"/>
        </w:rPr>
        <w:t xml:space="preserve"> </w:t>
      </w:r>
      <w:r>
        <w:t>minimum</w:t>
      </w:r>
      <w:r>
        <w:rPr>
          <w:spacing w:val="-3"/>
        </w:rPr>
        <w:t xml:space="preserve"> </w:t>
      </w:r>
      <w:r>
        <w:t>length</w:t>
      </w:r>
      <w:r>
        <w:rPr>
          <w:spacing w:val="-4"/>
        </w:rPr>
        <w:t xml:space="preserve"> </w:t>
      </w:r>
      <w:r>
        <w:t>and</w:t>
      </w:r>
      <w:r>
        <w:rPr>
          <w:spacing w:val="-5"/>
        </w:rPr>
        <w:t xml:space="preserve"> </w:t>
      </w:r>
      <w:r>
        <w:t>format</w:t>
      </w:r>
      <w:r>
        <w:rPr>
          <w:spacing w:val="-4"/>
        </w:rPr>
        <w:t xml:space="preserve"> </w:t>
      </w:r>
      <w:r>
        <w:t>as</w:t>
      </w:r>
      <w:r>
        <w:rPr>
          <w:spacing w:val="-7"/>
        </w:rPr>
        <w:t xml:space="preserve"> </w:t>
      </w:r>
      <w:r>
        <w:t>defined</w:t>
      </w:r>
      <w:r>
        <w:rPr>
          <w:spacing w:val="-7"/>
        </w:rPr>
        <w:t xml:space="preserve"> </w:t>
      </w:r>
      <w:r>
        <w:t>by</w:t>
      </w:r>
      <w:r>
        <w:rPr>
          <w:spacing w:val="-3"/>
        </w:rPr>
        <w:t xml:space="preserve"> </w:t>
      </w:r>
      <w:r>
        <w:t>current</w:t>
      </w:r>
      <w:r>
        <w:rPr>
          <w:spacing w:val="-4"/>
        </w:rPr>
        <w:t xml:space="preserve"> </w:t>
      </w:r>
      <w:r>
        <w:t>password</w:t>
      </w:r>
      <w:r>
        <w:rPr>
          <w:spacing w:val="-4"/>
        </w:rPr>
        <w:t xml:space="preserve"> </w:t>
      </w:r>
      <w:r>
        <w:rPr>
          <w:spacing w:val="-2"/>
        </w:rPr>
        <w:t>guidelines:</w:t>
      </w:r>
    </w:p>
    <w:p w14:paraId="6D570DCA" w14:textId="77777777" w:rsidR="00DC40C2" w:rsidRDefault="001E2DE0" w:rsidP="00606E9F">
      <w:pPr>
        <w:pStyle w:val="ListParagraph"/>
        <w:numPr>
          <w:ilvl w:val="0"/>
          <w:numId w:val="47"/>
        </w:numPr>
        <w:tabs>
          <w:tab w:val="left" w:pos="1379"/>
        </w:tabs>
        <w:spacing w:before="1"/>
        <w:ind w:left="1379" w:hanging="359"/>
      </w:pPr>
      <w:r>
        <w:t>Contain</w:t>
      </w:r>
      <w:r>
        <w:rPr>
          <w:spacing w:val="-7"/>
        </w:rPr>
        <w:t xml:space="preserve"> </w:t>
      </w:r>
      <w:r>
        <w:t>at</w:t>
      </w:r>
      <w:r>
        <w:rPr>
          <w:spacing w:val="-5"/>
        </w:rPr>
        <w:t xml:space="preserve"> </w:t>
      </w:r>
      <w:r>
        <w:t>least</w:t>
      </w:r>
      <w:r>
        <w:rPr>
          <w:spacing w:val="-6"/>
        </w:rPr>
        <w:t xml:space="preserve"> </w:t>
      </w:r>
      <w:r>
        <w:t>one</w:t>
      </w:r>
      <w:r>
        <w:rPr>
          <w:spacing w:val="-3"/>
        </w:rPr>
        <w:t xml:space="preserve"> </w:t>
      </w:r>
      <w:proofErr w:type="gramStart"/>
      <w:r>
        <w:t>each</w:t>
      </w:r>
      <w:r>
        <w:rPr>
          <w:spacing w:val="-4"/>
        </w:rPr>
        <w:t xml:space="preserve"> </w:t>
      </w:r>
      <w:r>
        <w:t>upper</w:t>
      </w:r>
      <w:proofErr w:type="gramEnd"/>
      <w:r>
        <w:t>-</w:t>
      </w:r>
      <w:r>
        <w:rPr>
          <w:spacing w:val="-4"/>
        </w:rPr>
        <w:t xml:space="preserve"> </w:t>
      </w:r>
      <w:r>
        <w:t>and</w:t>
      </w:r>
      <w:r>
        <w:rPr>
          <w:spacing w:val="-4"/>
        </w:rPr>
        <w:t xml:space="preserve"> </w:t>
      </w:r>
      <w:r>
        <w:t>lower-case</w:t>
      </w:r>
      <w:r>
        <w:rPr>
          <w:spacing w:val="-4"/>
        </w:rPr>
        <w:t xml:space="preserve"> </w:t>
      </w:r>
      <w:r>
        <w:t>letters,</w:t>
      </w:r>
      <w:r>
        <w:rPr>
          <w:spacing w:val="-3"/>
        </w:rPr>
        <w:t xml:space="preserve"> </w:t>
      </w:r>
      <w:r>
        <w:t>one</w:t>
      </w:r>
      <w:r>
        <w:rPr>
          <w:spacing w:val="-6"/>
        </w:rPr>
        <w:t xml:space="preserve"> </w:t>
      </w:r>
      <w:r>
        <w:t>non-alphanumeric</w:t>
      </w:r>
      <w:r>
        <w:rPr>
          <w:spacing w:val="-3"/>
        </w:rPr>
        <w:t xml:space="preserve"> </w:t>
      </w:r>
      <w:r>
        <w:t>and</w:t>
      </w:r>
      <w:r>
        <w:rPr>
          <w:spacing w:val="-5"/>
        </w:rPr>
        <w:t xml:space="preserve"> </w:t>
      </w:r>
      <w:r>
        <w:t>at</w:t>
      </w:r>
      <w:r>
        <w:rPr>
          <w:spacing w:val="-3"/>
        </w:rPr>
        <w:t xml:space="preserve"> </w:t>
      </w:r>
      <w:r>
        <w:t>least</w:t>
      </w:r>
      <w:r>
        <w:rPr>
          <w:spacing w:val="-6"/>
        </w:rPr>
        <w:t xml:space="preserve"> </w:t>
      </w:r>
      <w:r>
        <w:t>one</w:t>
      </w:r>
      <w:r>
        <w:rPr>
          <w:spacing w:val="-3"/>
        </w:rPr>
        <w:t xml:space="preserve"> </w:t>
      </w:r>
      <w:r>
        <w:rPr>
          <w:spacing w:val="-2"/>
        </w:rPr>
        <w:t>number.</w:t>
      </w:r>
    </w:p>
    <w:p w14:paraId="3FB8FBF7" w14:textId="77777777" w:rsidR="00DC40C2" w:rsidRDefault="001E2DE0" w:rsidP="00606E9F">
      <w:pPr>
        <w:pStyle w:val="ListParagraph"/>
        <w:numPr>
          <w:ilvl w:val="0"/>
          <w:numId w:val="47"/>
        </w:numPr>
        <w:tabs>
          <w:tab w:val="left" w:pos="1379"/>
        </w:tabs>
        <w:spacing w:line="267" w:lineRule="exact"/>
        <w:ind w:left="1379" w:hanging="359"/>
      </w:pPr>
      <w:proofErr w:type="gramStart"/>
      <w:r>
        <w:t>Are</w:t>
      </w:r>
      <w:proofErr w:type="gramEnd"/>
      <w:r>
        <w:rPr>
          <w:spacing w:val="-3"/>
        </w:rPr>
        <w:t xml:space="preserve"> </w:t>
      </w:r>
      <w:r>
        <w:t>at</w:t>
      </w:r>
      <w:r>
        <w:rPr>
          <w:spacing w:val="-2"/>
        </w:rPr>
        <w:t xml:space="preserve"> </w:t>
      </w:r>
      <w:r>
        <w:t>least</w:t>
      </w:r>
      <w:r>
        <w:rPr>
          <w:spacing w:val="-4"/>
        </w:rPr>
        <w:t xml:space="preserve"> </w:t>
      </w:r>
      <w:r>
        <w:t>eight</w:t>
      </w:r>
      <w:r>
        <w:rPr>
          <w:spacing w:val="-3"/>
        </w:rPr>
        <w:t xml:space="preserve"> </w:t>
      </w:r>
      <w:r>
        <w:t>characters</w:t>
      </w:r>
      <w:r>
        <w:rPr>
          <w:spacing w:val="-2"/>
        </w:rPr>
        <w:t xml:space="preserve"> </w:t>
      </w:r>
      <w:r>
        <w:t>in</w:t>
      </w:r>
      <w:r>
        <w:rPr>
          <w:spacing w:val="-2"/>
        </w:rPr>
        <w:t xml:space="preserve"> length.</w:t>
      </w:r>
    </w:p>
    <w:p w14:paraId="36A6F6B1" w14:textId="77777777" w:rsidR="00DC40C2" w:rsidRDefault="001E2DE0" w:rsidP="00606E9F">
      <w:pPr>
        <w:pStyle w:val="ListParagraph"/>
        <w:numPr>
          <w:ilvl w:val="0"/>
          <w:numId w:val="47"/>
        </w:numPr>
        <w:tabs>
          <w:tab w:val="left" w:pos="1380"/>
        </w:tabs>
        <w:spacing w:line="267" w:lineRule="exact"/>
        <w:ind w:hanging="360"/>
      </w:pPr>
      <w:r>
        <w:t>Passwords</w:t>
      </w:r>
      <w:r>
        <w:rPr>
          <w:spacing w:val="-8"/>
        </w:rPr>
        <w:t xml:space="preserve"> </w:t>
      </w:r>
      <w:r>
        <w:t>should</w:t>
      </w:r>
      <w:r>
        <w:rPr>
          <w:spacing w:val="-5"/>
        </w:rPr>
        <w:t xml:space="preserve"> </w:t>
      </w:r>
      <w:r>
        <w:t>not</w:t>
      </w:r>
      <w:r>
        <w:rPr>
          <w:spacing w:val="-3"/>
        </w:rPr>
        <w:t xml:space="preserve"> </w:t>
      </w:r>
      <w:r>
        <w:t>have</w:t>
      </w:r>
      <w:r>
        <w:rPr>
          <w:spacing w:val="-5"/>
        </w:rPr>
        <w:t xml:space="preserve"> </w:t>
      </w:r>
      <w:r>
        <w:t>consecutive</w:t>
      </w:r>
      <w:r>
        <w:rPr>
          <w:spacing w:val="-3"/>
        </w:rPr>
        <w:t xml:space="preserve"> </w:t>
      </w:r>
      <w:r>
        <w:t>duplicate</w:t>
      </w:r>
      <w:r>
        <w:rPr>
          <w:spacing w:val="-3"/>
        </w:rPr>
        <w:t xml:space="preserve"> </w:t>
      </w:r>
      <w:r>
        <w:t>characters</w:t>
      </w:r>
      <w:r>
        <w:rPr>
          <w:spacing w:val="-5"/>
        </w:rPr>
        <w:t xml:space="preserve"> </w:t>
      </w:r>
      <w:r>
        <w:t>such</w:t>
      </w:r>
      <w:r>
        <w:rPr>
          <w:spacing w:val="-5"/>
        </w:rPr>
        <w:t xml:space="preserve"> </w:t>
      </w:r>
      <w:r>
        <w:t>as</w:t>
      </w:r>
      <w:r>
        <w:rPr>
          <w:spacing w:val="-5"/>
        </w:rPr>
        <w:t xml:space="preserve"> </w:t>
      </w:r>
      <w:r>
        <w:t>99</w:t>
      </w:r>
      <w:r>
        <w:rPr>
          <w:spacing w:val="-5"/>
        </w:rPr>
        <w:t xml:space="preserve"> </w:t>
      </w:r>
      <w:r>
        <w:t>or</w:t>
      </w:r>
      <w:r>
        <w:rPr>
          <w:spacing w:val="-6"/>
        </w:rPr>
        <w:t xml:space="preserve"> </w:t>
      </w:r>
      <w:r>
        <w:rPr>
          <w:spacing w:val="-5"/>
        </w:rPr>
        <w:t>BB.</w:t>
      </w:r>
    </w:p>
    <w:p w14:paraId="3E52B479" w14:textId="77777777" w:rsidR="00DC40C2" w:rsidRDefault="001E2DE0" w:rsidP="00606E9F">
      <w:pPr>
        <w:pStyle w:val="ListParagraph"/>
        <w:numPr>
          <w:ilvl w:val="0"/>
          <w:numId w:val="47"/>
        </w:numPr>
        <w:tabs>
          <w:tab w:val="left" w:pos="1379"/>
        </w:tabs>
        <w:ind w:left="1379" w:hanging="359"/>
      </w:pPr>
      <w:r>
        <w:t>Passwords</w:t>
      </w:r>
      <w:r>
        <w:rPr>
          <w:spacing w:val="-8"/>
        </w:rPr>
        <w:t xml:space="preserve"> </w:t>
      </w:r>
      <w:r>
        <w:t>should</w:t>
      </w:r>
      <w:r>
        <w:rPr>
          <w:spacing w:val="-6"/>
        </w:rPr>
        <w:t xml:space="preserve"> </w:t>
      </w:r>
      <w:r>
        <w:t>not</w:t>
      </w:r>
      <w:r>
        <w:rPr>
          <w:spacing w:val="-3"/>
        </w:rPr>
        <w:t xml:space="preserve"> </w:t>
      </w:r>
      <w:r>
        <w:t>have</w:t>
      </w:r>
      <w:r>
        <w:rPr>
          <w:spacing w:val="-6"/>
        </w:rPr>
        <w:t xml:space="preserve"> </w:t>
      </w:r>
      <w:r>
        <w:t>consecutive-count</w:t>
      </w:r>
      <w:r>
        <w:rPr>
          <w:spacing w:val="-3"/>
        </w:rPr>
        <w:t xml:space="preserve"> </w:t>
      </w:r>
      <w:r>
        <w:t>numbers</w:t>
      </w:r>
      <w:r>
        <w:rPr>
          <w:spacing w:val="-4"/>
        </w:rPr>
        <w:t xml:space="preserve"> </w:t>
      </w:r>
      <w:r>
        <w:t>or</w:t>
      </w:r>
      <w:r>
        <w:rPr>
          <w:spacing w:val="-4"/>
        </w:rPr>
        <w:t xml:space="preserve"> </w:t>
      </w:r>
      <w:r>
        <w:t>letters</w:t>
      </w:r>
      <w:r>
        <w:rPr>
          <w:spacing w:val="-3"/>
        </w:rPr>
        <w:t xml:space="preserve"> </w:t>
      </w:r>
      <w:r>
        <w:t>such</w:t>
      </w:r>
      <w:r>
        <w:rPr>
          <w:spacing w:val="-8"/>
        </w:rPr>
        <w:t xml:space="preserve"> </w:t>
      </w:r>
      <w:r>
        <w:t>as</w:t>
      </w:r>
      <w:r>
        <w:rPr>
          <w:spacing w:val="-3"/>
        </w:rPr>
        <w:t xml:space="preserve"> </w:t>
      </w:r>
      <w:r>
        <w:t>1234</w:t>
      </w:r>
      <w:r>
        <w:rPr>
          <w:spacing w:val="-6"/>
        </w:rPr>
        <w:t xml:space="preserve"> </w:t>
      </w:r>
      <w:r>
        <w:t>or</w:t>
      </w:r>
      <w:r>
        <w:rPr>
          <w:spacing w:val="-5"/>
        </w:rPr>
        <w:t xml:space="preserve"> </w:t>
      </w:r>
      <w:r>
        <w:rPr>
          <w:spacing w:val="-4"/>
        </w:rPr>
        <w:t>ABCD</w:t>
      </w:r>
    </w:p>
    <w:p w14:paraId="05E26D70" w14:textId="77777777" w:rsidR="00DC40C2" w:rsidRDefault="001E2DE0" w:rsidP="00606E9F">
      <w:pPr>
        <w:pStyle w:val="ListParagraph"/>
        <w:numPr>
          <w:ilvl w:val="0"/>
          <w:numId w:val="47"/>
        </w:numPr>
        <w:tabs>
          <w:tab w:val="left" w:pos="1379"/>
        </w:tabs>
        <w:ind w:left="1379" w:hanging="359"/>
      </w:pPr>
      <w:r>
        <w:lastRenderedPageBreak/>
        <w:t>Passwords</w:t>
      </w:r>
      <w:r>
        <w:rPr>
          <w:spacing w:val="-7"/>
        </w:rPr>
        <w:t xml:space="preserve"> </w:t>
      </w:r>
      <w:r>
        <w:t>are</w:t>
      </w:r>
      <w:r>
        <w:rPr>
          <w:spacing w:val="-3"/>
        </w:rPr>
        <w:t xml:space="preserve"> </w:t>
      </w:r>
      <w:r>
        <w:t>not</w:t>
      </w:r>
      <w:r>
        <w:rPr>
          <w:spacing w:val="-4"/>
        </w:rPr>
        <w:t xml:space="preserve"> </w:t>
      </w:r>
      <w:r>
        <w:t>words</w:t>
      </w:r>
      <w:r>
        <w:rPr>
          <w:spacing w:val="-6"/>
        </w:rPr>
        <w:t xml:space="preserve"> </w:t>
      </w:r>
      <w:r>
        <w:t>in</w:t>
      </w:r>
      <w:r>
        <w:rPr>
          <w:spacing w:val="-6"/>
        </w:rPr>
        <w:t xml:space="preserve"> </w:t>
      </w:r>
      <w:r>
        <w:t>any</w:t>
      </w:r>
      <w:r>
        <w:rPr>
          <w:spacing w:val="-3"/>
        </w:rPr>
        <w:t xml:space="preserve"> </w:t>
      </w:r>
      <w:r>
        <w:t>dictionary</w:t>
      </w:r>
      <w:r>
        <w:rPr>
          <w:spacing w:val="-5"/>
        </w:rPr>
        <w:t xml:space="preserve"> </w:t>
      </w:r>
      <w:r>
        <w:t>including,</w:t>
      </w:r>
      <w:r>
        <w:rPr>
          <w:spacing w:val="-2"/>
        </w:rPr>
        <w:t xml:space="preserve"> </w:t>
      </w:r>
      <w:r>
        <w:t>slang,</w:t>
      </w:r>
      <w:r>
        <w:rPr>
          <w:spacing w:val="-3"/>
        </w:rPr>
        <w:t xml:space="preserve"> </w:t>
      </w:r>
      <w:r>
        <w:t>dialect,</w:t>
      </w:r>
      <w:r>
        <w:rPr>
          <w:spacing w:val="-3"/>
        </w:rPr>
        <w:t xml:space="preserve"> </w:t>
      </w:r>
      <w:r>
        <w:t>jargon,</w:t>
      </w:r>
      <w:r>
        <w:rPr>
          <w:spacing w:val="-4"/>
        </w:rPr>
        <w:t xml:space="preserve"> etc.</w:t>
      </w:r>
    </w:p>
    <w:p w14:paraId="5A8D0F3E" w14:textId="77777777" w:rsidR="00DC40C2" w:rsidRDefault="001E2DE0" w:rsidP="00606E9F">
      <w:pPr>
        <w:pStyle w:val="ListParagraph"/>
        <w:numPr>
          <w:ilvl w:val="0"/>
          <w:numId w:val="47"/>
        </w:numPr>
        <w:tabs>
          <w:tab w:val="left" w:pos="1380"/>
        </w:tabs>
        <w:spacing w:before="1"/>
        <w:ind w:hanging="360"/>
      </w:pPr>
      <w:r>
        <w:t>Passwords</w:t>
      </w:r>
      <w:r>
        <w:rPr>
          <w:spacing w:val="-8"/>
        </w:rPr>
        <w:t xml:space="preserve"> </w:t>
      </w:r>
      <w:r>
        <w:t>are</w:t>
      </w:r>
      <w:r>
        <w:rPr>
          <w:spacing w:val="-4"/>
        </w:rPr>
        <w:t xml:space="preserve"> </w:t>
      </w:r>
      <w:r>
        <w:t>not</w:t>
      </w:r>
      <w:r>
        <w:rPr>
          <w:spacing w:val="-4"/>
        </w:rPr>
        <w:t xml:space="preserve"> </w:t>
      </w:r>
      <w:r>
        <w:t>based</w:t>
      </w:r>
      <w:r>
        <w:rPr>
          <w:spacing w:val="-7"/>
        </w:rPr>
        <w:t xml:space="preserve"> </w:t>
      </w:r>
      <w:r>
        <w:t>on</w:t>
      </w:r>
      <w:r>
        <w:rPr>
          <w:spacing w:val="-5"/>
        </w:rPr>
        <w:t xml:space="preserve"> </w:t>
      </w:r>
      <w:r>
        <w:t>personal</w:t>
      </w:r>
      <w:r>
        <w:rPr>
          <w:spacing w:val="-4"/>
        </w:rPr>
        <w:t xml:space="preserve"> </w:t>
      </w:r>
      <w:r>
        <w:t>information</w:t>
      </w:r>
      <w:r>
        <w:rPr>
          <w:spacing w:val="-5"/>
        </w:rPr>
        <w:t xml:space="preserve"> </w:t>
      </w:r>
      <w:r>
        <w:t>such</w:t>
      </w:r>
      <w:r>
        <w:rPr>
          <w:spacing w:val="-5"/>
        </w:rPr>
        <w:t xml:space="preserve"> </w:t>
      </w:r>
      <w:r>
        <w:t>as</w:t>
      </w:r>
      <w:r>
        <w:rPr>
          <w:spacing w:val="-4"/>
        </w:rPr>
        <w:t xml:space="preserve"> </w:t>
      </w:r>
      <w:r>
        <w:t>names,</w:t>
      </w:r>
      <w:r>
        <w:rPr>
          <w:spacing w:val="-3"/>
        </w:rPr>
        <w:t xml:space="preserve"> </w:t>
      </w:r>
      <w:r>
        <w:t>birthdates,</w:t>
      </w:r>
      <w:r>
        <w:rPr>
          <w:spacing w:val="-5"/>
        </w:rPr>
        <w:t xml:space="preserve"> </w:t>
      </w:r>
      <w:r>
        <w:rPr>
          <w:spacing w:val="-4"/>
        </w:rPr>
        <w:t>etc.</w:t>
      </w:r>
    </w:p>
    <w:p w14:paraId="708EA825" w14:textId="77777777" w:rsidR="00DC40C2" w:rsidRDefault="001E2DE0" w:rsidP="00606E9F">
      <w:pPr>
        <w:pStyle w:val="ListParagraph"/>
        <w:numPr>
          <w:ilvl w:val="0"/>
          <w:numId w:val="47"/>
        </w:numPr>
        <w:tabs>
          <w:tab w:val="left" w:pos="1380"/>
        </w:tabs>
        <w:ind w:hanging="360"/>
      </w:pPr>
      <w:r>
        <w:t>Passwords</w:t>
      </w:r>
      <w:r>
        <w:rPr>
          <w:spacing w:val="-5"/>
        </w:rPr>
        <w:t xml:space="preserve"> </w:t>
      </w:r>
      <w:r>
        <w:t>should</w:t>
      </w:r>
      <w:r>
        <w:rPr>
          <w:spacing w:val="-5"/>
        </w:rPr>
        <w:t xml:space="preserve"> </w:t>
      </w:r>
      <w:r>
        <w:t>be</w:t>
      </w:r>
      <w:r>
        <w:rPr>
          <w:spacing w:val="-5"/>
        </w:rPr>
        <w:t xml:space="preserve"> </w:t>
      </w:r>
      <w:r>
        <w:t>easily</w:t>
      </w:r>
      <w:r>
        <w:rPr>
          <w:spacing w:val="-4"/>
        </w:rPr>
        <w:t xml:space="preserve"> </w:t>
      </w:r>
      <w:r>
        <w:rPr>
          <w:spacing w:val="-2"/>
        </w:rPr>
        <w:t>remembered.</w:t>
      </w:r>
    </w:p>
    <w:p w14:paraId="2BD57F7D" w14:textId="77777777" w:rsidR="00DC40C2" w:rsidRDefault="001E2DE0" w:rsidP="00606E9F">
      <w:pPr>
        <w:pStyle w:val="ListParagraph"/>
        <w:numPr>
          <w:ilvl w:val="0"/>
          <w:numId w:val="47"/>
        </w:numPr>
        <w:tabs>
          <w:tab w:val="left" w:pos="1379"/>
        </w:tabs>
        <w:ind w:left="1379" w:hanging="359"/>
      </w:pPr>
      <w:r>
        <w:t>Passwords</w:t>
      </w:r>
      <w:r>
        <w:rPr>
          <w:spacing w:val="-7"/>
        </w:rPr>
        <w:t xml:space="preserve"> </w:t>
      </w:r>
      <w:r>
        <w:t>should</w:t>
      </w:r>
      <w:r>
        <w:rPr>
          <w:spacing w:val="-4"/>
        </w:rPr>
        <w:t xml:space="preserve"> </w:t>
      </w:r>
      <w:r>
        <w:t>never</w:t>
      </w:r>
      <w:r>
        <w:rPr>
          <w:spacing w:val="-4"/>
        </w:rPr>
        <w:t xml:space="preserve"> </w:t>
      </w:r>
      <w:r>
        <w:t>be</w:t>
      </w:r>
      <w:r>
        <w:rPr>
          <w:spacing w:val="-4"/>
        </w:rPr>
        <w:t xml:space="preserve"> </w:t>
      </w:r>
      <w:r>
        <w:t>the</w:t>
      </w:r>
      <w:r>
        <w:rPr>
          <w:spacing w:val="-2"/>
        </w:rPr>
        <w:t xml:space="preserve"> </w:t>
      </w:r>
      <w:r>
        <w:t>same</w:t>
      </w:r>
      <w:r>
        <w:rPr>
          <w:spacing w:val="-4"/>
        </w:rPr>
        <w:t xml:space="preserve"> </w:t>
      </w:r>
      <w:r>
        <w:t>as</w:t>
      </w:r>
      <w:r>
        <w:rPr>
          <w:spacing w:val="-4"/>
        </w:rPr>
        <w:t xml:space="preserve"> </w:t>
      </w:r>
      <w:r>
        <w:t>the</w:t>
      </w:r>
      <w:r>
        <w:rPr>
          <w:spacing w:val="-2"/>
        </w:rPr>
        <w:t xml:space="preserve"> </w:t>
      </w:r>
      <w:r>
        <w:t>User</w:t>
      </w:r>
      <w:r>
        <w:rPr>
          <w:spacing w:val="-2"/>
        </w:rPr>
        <w:t xml:space="preserve"> </w:t>
      </w:r>
      <w:r>
        <w:rPr>
          <w:spacing w:val="-5"/>
        </w:rPr>
        <w:t>ID.</w:t>
      </w:r>
    </w:p>
    <w:p w14:paraId="6FA9C593" w14:textId="77777777" w:rsidR="00DC40C2" w:rsidRDefault="001E2DE0" w:rsidP="00606E9F">
      <w:pPr>
        <w:pStyle w:val="ListParagraph"/>
        <w:numPr>
          <w:ilvl w:val="0"/>
          <w:numId w:val="47"/>
        </w:numPr>
        <w:tabs>
          <w:tab w:val="left" w:pos="1380"/>
        </w:tabs>
        <w:spacing w:before="40"/>
        <w:ind w:right="1152"/>
      </w:pPr>
      <w:r>
        <w:t>All</w:t>
      </w:r>
      <w:r>
        <w:rPr>
          <w:spacing w:val="-2"/>
        </w:rPr>
        <w:t xml:space="preserve"> </w:t>
      </w:r>
      <w:r>
        <w:t>passwords</w:t>
      </w:r>
      <w:r>
        <w:rPr>
          <w:spacing w:val="-4"/>
        </w:rPr>
        <w:t xml:space="preserve"> </w:t>
      </w:r>
      <w:r>
        <w:t>must</w:t>
      </w:r>
      <w:r>
        <w:rPr>
          <w:spacing w:val="-1"/>
        </w:rPr>
        <w:t xml:space="preserve"> </w:t>
      </w:r>
      <w:r>
        <w:t>have</w:t>
      </w:r>
      <w:r>
        <w:rPr>
          <w:spacing w:val="-2"/>
        </w:rPr>
        <w:t xml:space="preserve"> </w:t>
      </w:r>
      <w:r>
        <w:t>an</w:t>
      </w:r>
      <w:r>
        <w:rPr>
          <w:spacing w:val="-3"/>
        </w:rPr>
        <w:t xml:space="preserve"> </w:t>
      </w:r>
      <w:r>
        <w:t>expiration</w:t>
      </w:r>
      <w:r>
        <w:rPr>
          <w:spacing w:val="-3"/>
        </w:rPr>
        <w:t xml:space="preserve"> </w:t>
      </w:r>
      <w:r>
        <w:t>period</w:t>
      </w:r>
      <w:r>
        <w:rPr>
          <w:spacing w:val="-3"/>
        </w:rPr>
        <w:t xml:space="preserve"> </w:t>
      </w:r>
      <w:r>
        <w:t>not</w:t>
      </w:r>
      <w:r>
        <w:rPr>
          <w:spacing w:val="-2"/>
        </w:rPr>
        <w:t xml:space="preserve"> </w:t>
      </w:r>
      <w:r>
        <w:t>to</w:t>
      </w:r>
      <w:r>
        <w:rPr>
          <w:spacing w:val="-3"/>
        </w:rPr>
        <w:t xml:space="preserve"> </w:t>
      </w:r>
      <w:r>
        <w:t>exceed</w:t>
      </w:r>
      <w:r>
        <w:rPr>
          <w:spacing w:val="-2"/>
        </w:rPr>
        <w:t xml:space="preserve"> </w:t>
      </w:r>
      <w:r>
        <w:t>180</w:t>
      </w:r>
      <w:r>
        <w:rPr>
          <w:spacing w:val="-4"/>
        </w:rPr>
        <w:t xml:space="preserve"> </w:t>
      </w:r>
      <w:r>
        <w:t>days</w:t>
      </w:r>
      <w:r>
        <w:rPr>
          <w:spacing w:val="-4"/>
        </w:rPr>
        <w:t xml:space="preserve"> </w:t>
      </w:r>
      <w:r>
        <w:t>or</w:t>
      </w:r>
      <w:r>
        <w:rPr>
          <w:spacing w:val="-5"/>
        </w:rPr>
        <w:t xml:space="preserve"> </w:t>
      </w:r>
      <w:r>
        <w:t>as</w:t>
      </w:r>
      <w:r>
        <w:rPr>
          <w:spacing w:val="-2"/>
        </w:rPr>
        <w:t xml:space="preserve"> </w:t>
      </w:r>
      <w:r>
        <w:t>defined</w:t>
      </w:r>
      <w:r>
        <w:rPr>
          <w:spacing w:val="-2"/>
        </w:rPr>
        <w:t xml:space="preserve"> </w:t>
      </w:r>
      <w:r>
        <w:t>by</w:t>
      </w:r>
      <w:r>
        <w:rPr>
          <w:spacing w:val="-2"/>
        </w:rPr>
        <w:t xml:space="preserve"> </w:t>
      </w:r>
      <w:r>
        <w:t>the</w:t>
      </w:r>
      <w:r>
        <w:rPr>
          <w:spacing w:val="-6"/>
        </w:rPr>
        <w:t xml:space="preserve"> </w:t>
      </w:r>
      <w:r>
        <w:t>most</w:t>
      </w:r>
      <w:r>
        <w:rPr>
          <w:spacing w:val="-2"/>
        </w:rPr>
        <w:t xml:space="preserve"> </w:t>
      </w:r>
      <w:r>
        <w:t>current password guidelines.</w:t>
      </w:r>
    </w:p>
    <w:p w14:paraId="5F0D930F" w14:textId="77777777" w:rsidR="00DC40C2" w:rsidRDefault="001E2DE0" w:rsidP="00606E9F">
      <w:pPr>
        <w:pStyle w:val="ListParagraph"/>
        <w:numPr>
          <w:ilvl w:val="0"/>
          <w:numId w:val="47"/>
        </w:numPr>
        <w:tabs>
          <w:tab w:val="left" w:pos="1380"/>
        </w:tabs>
        <w:ind w:hanging="360"/>
      </w:pPr>
      <w:r>
        <w:t>Stored</w:t>
      </w:r>
      <w:r>
        <w:rPr>
          <w:spacing w:val="-5"/>
        </w:rPr>
        <w:t xml:space="preserve"> </w:t>
      </w:r>
      <w:r>
        <w:t>passwords</w:t>
      </w:r>
      <w:r>
        <w:rPr>
          <w:spacing w:val="-6"/>
        </w:rPr>
        <w:t xml:space="preserve"> </w:t>
      </w:r>
      <w:r>
        <w:t>must</w:t>
      </w:r>
      <w:r>
        <w:rPr>
          <w:spacing w:val="-3"/>
        </w:rPr>
        <w:t xml:space="preserve"> </w:t>
      </w:r>
      <w:r>
        <w:t>be</w:t>
      </w:r>
      <w:r>
        <w:rPr>
          <w:spacing w:val="-6"/>
        </w:rPr>
        <w:t xml:space="preserve"> </w:t>
      </w:r>
      <w:r>
        <w:rPr>
          <w:spacing w:val="-2"/>
        </w:rPr>
        <w:t>encrypted.</w:t>
      </w:r>
    </w:p>
    <w:p w14:paraId="26CF8DA1" w14:textId="77777777" w:rsidR="00DC40C2" w:rsidRPr="00F21CD5" w:rsidRDefault="001E2DE0" w:rsidP="00606E9F">
      <w:pPr>
        <w:pStyle w:val="ListParagraph"/>
        <w:numPr>
          <w:ilvl w:val="0"/>
          <w:numId w:val="47"/>
        </w:numPr>
        <w:tabs>
          <w:tab w:val="left" w:pos="1380"/>
        </w:tabs>
        <w:spacing w:before="1"/>
        <w:ind w:hanging="360"/>
      </w:pPr>
      <w:r>
        <w:t>Passwords</w:t>
      </w:r>
      <w:r>
        <w:rPr>
          <w:spacing w:val="-6"/>
        </w:rPr>
        <w:t xml:space="preserve"> </w:t>
      </w:r>
      <w:r>
        <w:t>should</w:t>
      </w:r>
      <w:r>
        <w:rPr>
          <w:spacing w:val="-5"/>
        </w:rPr>
        <w:t xml:space="preserve"> </w:t>
      </w:r>
      <w:r>
        <w:t>not</w:t>
      </w:r>
      <w:r>
        <w:rPr>
          <w:spacing w:val="-3"/>
        </w:rPr>
        <w:t xml:space="preserve"> </w:t>
      </w:r>
      <w:r>
        <w:t>be</w:t>
      </w:r>
      <w:r>
        <w:rPr>
          <w:spacing w:val="-5"/>
        </w:rPr>
        <w:t xml:space="preserve"> </w:t>
      </w:r>
      <w:r>
        <w:t>re-used</w:t>
      </w:r>
      <w:r>
        <w:rPr>
          <w:spacing w:val="-3"/>
        </w:rPr>
        <w:t xml:space="preserve"> </w:t>
      </w:r>
      <w:r>
        <w:t>within</w:t>
      </w:r>
      <w:r>
        <w:rPr>
          <w:spacing w:val="-4"/>
        </w:rPr>
        <w:t xml:space="preserve"> </w:t>
      </w:r>
      <w:r>
        <w:t>the</w:t>
      </w:r>
      <w:r>
        <w:rPr>
          <w:spacing w:val="-3"/>
        </w:rPr>
        <w:t xml:space="preserve"> </w:t>
      </w:r>
      <w:r>
        <w:t>last</w:t>
      </w:r>
      <w:r>
        <w:rPr>
          <w:spacing w:val="-5"/>
        </w:rPr>
        <w:t xml:space="preserve"> </w:t>
      </w:r>
      <w:r>
        <w:t>10</w:t>
      </w:r>
      <w:r>
        <w:rPr>
          <w:spacing w:val="-3"/>
        </w:rPr>
        <w:t xml:space="preserve"> </w:t>
      </w:r>
      <w:r>
        <w:rPr>
          <w:spacing w:val="-2"/>
        </w:rPr>
        <w:t>instances.</w:t>
      </w:r>
    </w:p>
    <w:p w14:paraId="1D43166F" w14:textId="77777777" w:rsidR="00F21CD5" w:rsidRDefault="00F21CD5" w:rsidP="00606E9F">
      <w:pPr>
        <w:pStyle w:val="ListParagraph"/>
        <w:tabs>
          <w:tab w:val="left" w:pos="1380"/>
        </w:tabs>
        <w:spacing w:before="1"/>
        <w:ind w:firstLine="0"/>
      </w:pPr>
    </w:p>
    <w:p w14:paraId="0379118A" w14:textId="77777777" w:rsidR="00DC40C2" w:rsidRPr="007E5FC1" w:rsidRDefault="001E2DE0" w:rsidP="00606E9F">
      <w:pPr>
        <w:ind w:firstLine="660"/>
        <w:rPr>
          <w:b/>
          <w:bCs/>
          <w:u w:val="single"/>
        </w:rPr>
      </w:pPr>
      <w:r w:rsidRPr="007E5FC1">
        <w:rPr>
          <w:b/>
          <w:bCs/>
          <w:u w:val="single"/>
        </w:rPr>
        <w:t>Spam Filtering</w:t>
      </w:r>
    </w:p>
    <w:p w14:paraId="56A28983" w14:textId="77777777" w:rsidR="00DC40C2" w:rsidRDefault="001E2DE0" w:rsidP="00606E9F">
      <w:pPr>
        <w:pStyle w:val="BodyText"/>
        <w:ind w:left="660" w:right="866"/>
      </w:pPr>
      <w:r>
        <w:t>Implement</w:t>
      </w:r>
      <w:r>
        <w:rPr>
          <w:spacing w:val="-3"/>
        </w:rPr>
        <w:t xml:space="preserve"> </w:t>
      </w:r>
      <w:r>
        <w:t>a</w:t>
      </w:r>
      <w:r>
        <w:rPr>
          <w:spacing w:val="-1"/>
        </w:rPr>
        <w:t xml:space="preserve"> </w:t>
      </w:r>
      <w:r>
        <w:t>solution</w:t>
      </w:r>
      <w:r>
        <w:rPr>
          <w:spacing w:val="-4"/>
        </w:rPr>
        <w:t xml:space="preserve"> </w:t>
      </w:r>
      <w:r>
        <w:t>or</w:t>
      </w:r>
      <w:r>
        <w:rPr>
          <w:spacing w:val="-3"/>
        </w:rPr>
        <w:t xml:space="preserve"> </w:t>
      </w:r>
      <w:r>
        <w:t>service</w:t>
      </w:r>
      <w:r>
        <w:rPr>
          <w:spacing w:val="-3"/>
        </w:rPr>
        <w:t xml:space="preserve"> </w:t>
      </w:r>
      <w:r>
        <w:t>that</w:t>
      </w:r>
      <w:r>
        <w:rPr>
          <w:spacing w:val="-1"/>
        </w:rPr>
        <w:t xml:space="preserve"> </w:t>
      </w:r>
      <w:r>
        <w:t>filters</w:t>
      </w:r>
      <w:r>
        <w:rPr>
          <w:spacing w:val="-1"/>
        </w:rPr>
        <w:t xml:space="preserve"> </w:t>
      </w:r>
      <w:r>
        <w:t>and/or</w:t>
      </w:r>
      <w:r>
        <w:rPr>
          <w:spacing w:val="-4"/>
        </w:rPr>
        <w:t xml:space="preserve"> </w:t>
      </w:r>
      <w:r>
        <w:t>blocks any</w:t>
      </w:r>
      <w:r>
        <w:rPr>
          <w:spacing w:val="-3"/>
        </w:rPr>
        <w:t xml:space="preserve"> </w:t>
      </w:r>
      <w:r>
        <w:t>E-Mail</w:t>
      </w:r>
      <w:r>
        <w:rPr>
          <w:spacing w:val="-2"/>
        </w:rPr>
        <w:t xml:space="preserve"> </w:t>
      </w:r>
      <w:r>
        <w:t>item,</w:t>
      </w:r>
      <w:r>
        <w:rPr>
          <w:spacing w:val="-4"/>
        </w:rPr>
        <w:t xml:space="preserve"> </w:t>
      </w:r>
      <w:r>
        <w:t>inbound</w:t>
      </w:r>
      <w:r>
        <w:rPr>
          <w:spacing w:val="-2"/>
        </w:rPr>
        <w:t xml:space="preserve"> </w:t>
      </w:r>
      <w:r>
        <w:t>or</w:t>
      </w:r>
      <w:r>
        <w:rPr>
          <w:spacing w:val="-3"/>
        </w:rPr>
        <w:t xml:space="preserve"> </w:t>
      </w:r>
      <w:r>
        <w:t>outbound,</w:t>
      </w:r>
      <w:r>
        <w:rPr>
          <w:spacing w:val="-3"/>
        </w:rPr>
        <w:t xml:space="preserve"> </w:t>
      </w:r>
      <w:r>
        <w:t>which</w:t>
      </w:r>
      <w:r>
        <w:rPr>
          <w:spacing w:val="-3"/>
        </w:rPr>
        <w:t xml:space="preserve"> </w:t>
      </w:r>
      <w:r>
        <w:t>is determined to place the Board, its systems and/or networks at an unacceptable level of risk.</w:t>
      </w:r>
    </w:p>
    <w:p w14:paraId="34825124" w14:textId="77777777" w:rsidR="00DC40C2" w:rsidRDefault="00DC40C2" w:rsidP="00606E9F">
      <w:pPr>
        <w:pStyle w:val="BodyText"/>
      </w:pPr>
    </w:p>
    <w:p w14:paraId="066F90CC" w14:textId="77777777" w:rsidR="00DC40C2" w:rsidRPr="007E5FC1" w:rsidRDefault="001E2DE0" w:rsidP="00606E9F">
      <w:pPr>
        <w:ind w:firstLine="660"/>
        <w:rPr>
          <w:b/>
          <w:bCs/>
          <w:u w:val="single"/>
        </w:rPr>
      </w:pPr>
      <w:r w:rsidRPr="007E5FC1">
        <w:rPr>
          <w:b/>
          <w:bCs/>
          <w:u w:val="single"/>
        </w:rPr>
        <w:t>Portable and Remote Computing</w:t>
      </w:r>
    </w:p>
    <w:p w14:paraId="011296DD" w14:textId="77777777" w:rsidR="00DC40C2" w:rsidRDefault="001E2DE0" w:rsidP="00606E9F">
      <w:pPr>
        <w:pStyle w:val="BodyText"/>
        <w:ind w:left="660" w:right="866"/>
      </w:pPr>
      <w:r>
        <w:t>Access</w:t>
      </w:r>
      <w:r>
        <w:rPr>
          <w:spacing w:val="-4"/>
        </w:rPr>
        <w:t xml:space="preserve"> </w:t>
      </w:r>
      <w:r>
        <w:t>to</w:t>
      </w:r>
      <w:r>
        <w:rPr>
          <w:spacing w:val="-3"/>
        </w:rPr>
        <w:t xml:space="preserve"> </w:t>
      </w:r>
      <w:r>
        <w:t>TWC</w:t>
      </w:r>
      <w:r>
        <w:rPr>
          <w:spacing w:val="-3"/>
        </w:rPr>
        <w:t xml:space="preserve"> </w:t>
      </w:r>
      <w:r>
        <w:t>systems</w:t>
      </w:r>
      <w:r>
        <w:rPr>
          <w:spacing w:val="-2"/>
        </w:rPr>
        <w:t xml:space="preserve"> </w:t>
      </w:r>
      <w:r>
        <w:t>utilizing</w:t>
      </w:r>
      <w:r>
        <w:rPr>
          <w:spacing w:val="-3"/>
        </w:rPr>
        <w:t xml:space="preserve"> </w:t>
      </w:r>
      <w:r>
        <w:t>remote</w:t>
      </w:r>
      <w:r>
        <w:rPr>
          <w:spacing w:val="-2"/>
        </w:rPr>
        <w:t xml:space="preserve"> </w:t>
      </w:r>
      <w:r>
        <w:t>portable</w:t>
      </w:r>
      <w:r>
        <w:rPr>
          <w:spacing w:val="-2"/>
        </w:rPr>
        <w:t xml:space="preserve"> </w:t>
      </w:r>
      <w:r>
        <w:t>computing</w:t>
      </w:r>
      <w:r>
        <w:rPr>
          <w:spacing w:val="-3"/>
        </w:rPr>
        <w:t xml:space="preserve"> </w:t>
      </w:r>
      <w:r>
        <w:t>devices</w:t>
      </w:r>
      <w:r>
        <w:rPr>
          <w:spacing w:val="-4"/>
        </w:rPr>
        <w:t xml:space="preserve"> </w:t>
      </w:r>
      <w:r>
        <w:t>must</w:t>
      </w:r>
      <w:r>
        <w:rPr>
          <w:spacing w:val="-2"/>
        </w:rPr>
        <w:t xml:space="preserve"> </w:t>
      </w:r>
      <w:r>
        <w:t>use</w:t>
      </w:r>
      <w:r>
        <w:rPr>
          <w:spacing w:val="-4"/>
        </w:rPr>
        <w:t xml:space="preserve"> </w:t>
      </w:r>
      <w:r>
        <w:t>a</w:t>
      </w:r>
      <w:r>
        <w:rPr>
          <w:spacing w:val="-4"/>
        </w:rPr>
        <w:t xml:space="preserve"> </w:t>
      </w:r>
      <w:r>
        <w:t>Virtual</w:t>
      </w:r>
      <w:r>
        <w:rPr>
          <w:spacing w:val="-2"/>
        </w:rPr>
        <w:t xml:space="preserve"> </w:t>
      </w:r>
      <w:r>
        <w:t>Private</w:t>
      </w:r>
      <w:r>
        <w:rPr>
          <w:spacing w:val="-4"/>
        </w:rPr>
        <w:t xml:space="preserve"> </w:t>
      </w:r>
      <w:r>
        <w:t>Network</w:t>
      </w:r>
      <w:r>
        <w:rPr>
          <w:spacing w:val="-2"/>
        </w:rPr>
        <w:t xml:space="preserve"> </w:t>
      </w:r>
      <w:r>
        <w:t xml:space="preserve">(VPN) </w:t>
      </w:r>
      <w:r>
        <w:rPr>
          <w:spacing w:val="-2"/>
        </w:rPr>
        <w:t>connection.</w:t>
      </w:r>
    </w:p>
    <w:p w14:paraId="41324AF7" w14:textId="77777777" w:rsidR="00DC40C2" w:rsidRDefault="00DC40C2" w:rsidP="00606E9F">
      <w:pPr>
        <w:pStyle w:val="BodyText"/>
      </w:pPr>
    </w:p>
    <w:p w14:paraId="4172C5CA" w14:textId="77777777" w:rsidR="00DC40C2" w:rsidRPr="007E5FC1" w:rsidRDefault="001E2DE0" w:rsidP="00606E9F">
      <w:pPr>
        <w:ind w:firstLine="660"/>
        <w:rPr>
          <w:b/>
          <w:bCs/>
          <w:u w:val="single"/>
        </w:rPr>
      </w:pPr>
      <w:r w:rsidRPr="007E5FC1">
        <w:rPr>
          <w:b/>
          <w:bCs/>
          <w:u w:val="single"/>
        </w:rPr>
        <w:t>System Communications Protection</w:t>
      </w:r>
    </w:p>
    <w:p w14:paraId="6B1AB670" w14:textId="77777777" w:rsidR="00DC40C2" w:rsidRDefault="001E2DE0" w:rsidP="00606E9F">
      <w:pPr>
        <w:pStyle w:val="BodyText"/>
        <w:spacing w:line="268" w:lineRule="exact"/>
        <w:ind w:left="660"/>
      </w:pPr>
      <w:r>
        <w:t>Data</w:t>
      </w:r>
      <w:r>
        <w:rPr>
          <w:spacing w:val="-7"/>
        </w:rPr>
        <w:t xml:space="preserve"> </w:t>
      </w:r>
      <w:r>
        <w:t>Transfers</w:t>
      </w:r>
      <w:r>
        <w:rPr>
          <w:spacing w:val="-6"/>
        </w:rPr>
        <w:t xml:space="preserve"> </w:t>
      </w:r>
      <w:r>
        <w:rPr>
          <w:spacing w:val="-2"/>
        </w:rPr>
        <w:t>Standard:</w:t>
      </w:r>
    </w:p>
    <w:p w14:paraId="7AD5E1A4" w14:textId="77777777" w:rsidR="00DC40C2" w:rsidRDefault="001E2DE0" w:rsidP="00606E9F">
      <w:pPr>
        <w:pStyle w:val="BodyText"/>
        <w:ind w:left="1020" w:right="765"/>
      </w:pPr>
      <w:r>
        <w:t>TWC</w:t>
      </w:r>
      <w:r>
        <w:rPr>
          <w:spacing w:val="-1"/>
        </w:rPr>
        <w:t xml:space="preserve"> </w:t>
      </w:r>
      <w:r>
        <w:t>utilizes</w:t>
      </w:r>
      <w:r>
        <w:rPr>
          <w:spacing w:val="-3"/>
        </w:rPr>
        <w:t xml:space="preserve"> </w:t>
      </w:r>
      <w:r>
        <w:t>and</w:t>
      </w:r>
      <w:r>
        <w:rPr>
          <w:spacing w:val="-3"/>
        </w:rPr>
        <w:t xml:space="preserve"> </w:t>
      </w:r>
      <w:r>
        <w:t>stores</w:t>
      </w:r>
      <w:r>
        <w:rPr>
          <w:spacing w:val="-4"/>
        </w:rPr>
        <w:t xml:space="preserve"> </w:t>
      </w:r>
      <w:r>
        <w:t>data</w:t>
      </w:r>
      <w:r>
        <w:rPr>
          <w:spacing w:val="-1"/>
        </w:rPr>
        <w:t xml:space="preserve"> </w:t>
      </w:r>
      <w:r>
        <w:t>that</w:t>
      </w:r>
      <w:r>
        <w:rPr>
          <w:spacing w:val="-3"/>
        </w:rPr>
        <w:t xml:space="preserve"> </w:t>
      </w:r>
      <w:r>
        <w:t>must be</w:t>
      </w:r>
      <w:r>
        <w:rPr>
          <w:spacing w:val="-1"/>
        </w:rPr>
        <w:t xml:space="preserve"> </w:t>
      </w:r>
      <w:r>
        <w:t>protected</w:t>
      </w:r>
      <w:r>
        <w:rPr>
          <w:spacing w:val="-2"/>
        </w:rPr>
        <w:t xml:space="preserve"> </w:t>
      </w:r>
      <w:r>
        <w:t>from</w:t>
      </w:r>
      <w:r>
        <w:rPr>
          <w:spacing w:val="-3"/>
        </w:rPr>
        <w:t xml:space="preserve"> </w:t>
      </w:r>
      <w:r>
        <w:t>interception</w:t>
      </w:r>
      <w:r>
        <w:rPr>
          <w:spacing w:val="-2"/>
        </w:rPr>
        <w:t xml:space="preserve"> </w:t>
      </w:r>
      <w:r>
        <w:t>and</w:t>
      </w:r>
      <w:r>
        <w:rPr>
          <w:spacing w:val="-3"/>
        </w:rPr>
        <w:t xml:space="preserve"> </w:t>
      </w:r>
      <w:r>
        <w:t>alteration.</w:t>
      </w:r>
      <w:r>
        <w:rPr>
          <w:spacing w:val="-1"/>
        </w:rPr>
        <w:t xml:space="preserve"> </w:t>
      </w:r>
      <w:r>
        <w:t>All</w:t>
      </w:r>
      <w:r>
        <w:rPr>
          <w:spacing w:val="-1"/>
        </w:rPr>
        <w:t xml:space="preserve"> </w:t>
      </w:r>
      <w:r>
        <w:t>data</w:t>
      </w:r>
      <w:r>
        <w:rPr>
          <w:spacing w:val="-4"/>
        </w:rPr>
        <w:t xml:space="preserve"> </w:t>
      </w:r>
      <w:r>
        <w:t>file</w:t>
      </w:r>
      <w:r>
        <w:rPr>
          <w:spacing w:val="-3"/>
        </w:rPr>
        <w:t xml:space="preserve"> </w:t>
      </w:r>
      <w:r>
        <w:t>transfers</w:t>
      </w:r>
      <w:r>
        <w:rPr>
          <w:spacing w:val="-3"/>
        </w:rPr>
        <w:t xml:space="preserve"> </w:t>
      </w:r>
      <w:r>
        <w:t>that involve</w:t>
      </w:r>
      <w:r>
        <w:rPr>
          <w:spacing w:val="-4"/>
        </w:rPr>
        <w:t xml:space="preserve"> </w:t>
      </w:r>
      <w:r>
        <w:t>TWC</w:t>
      </w:r>
      <w:r>
        <w:rPr>
          <w:spacing w:val="-2"/>
        </w:rPr>
        <w:t xml:space="preserve"> </w:t>
      </w:r>
      <w:r>
        <w:t>data</w:t>
      </w:r>
      <w:r>
        <w:rPr>
          <w:spacing w:val="-2"/>
        </w:rPr>
        <w:t xml:space="preserve"> </w:t>
      </w:r>
      <w:r>
        <w:t>shall</w:t>
      </w:r>
      <w:r>
        <w:rPr>
          <w:spacing w:val="-3"/>
        </w:rPr>
        <w:t xml:space="preserve"> </w:t>
      </w:r>
      <w:r>
        <w:t>be</w:t>
      </w:r>
      <w:r>
        <w:rPr>
          <w:spacing w:val="-4"/>
        </w:rPr>
        <w:t xml:space="preserve"> </w:t>
      </w:r>
      <w:r>
        <w:t>secured</w:t>
      </w:r>
      <w:r>
        <w:rPr>
          <w:spacing w:val="-2"/>
        </w:rPr>
        <w:t xml:space="preserve"> </w:t>
      </w:r>
      <w:r>
        <w:t>using</w:t>
      </w:r>
      <w:r>
        <w:rPr>
          <w:spacing w:val="-3"/>
        </w:rPr>
        <w:t xml:space="preserve"> </w:t>
      </w:r>
      <w:r>
        <w:t>an</w:t>
      </w:r>
      <w:r>
        <w:rPr>
          <w:spacing w:val="-2"/>
        </w:rPr>
        <w:t xml:space="preserve"> </w:t>
      </w:r>
      <w:r>
        <w:t>agency</w:t>
      </w:r>
      <w:r>
        <w:rPr>
          <w:spacing w:val="-2"/>
        </w:rPr>
        <w:t xml:space="preserve"> </w:t>
      </w:r>
      <w:r>
        <w:t>approved</w:t>
      </w:r>
      <w:r>
        <w:rPr>
          <w:spacing w:val="-2"/>
        </w:rPr>
        <w:t xml:space="preserve"> </w:t>
      </w:r>
      <w:r>
        <w:t>data</w:t>
      </w:r>
      <w:r>
        <w:rPr>
          <w:spacing w:val="-2"/>
        </w:rPr>
        <w:t xml:space="preserve"> </w:t>
      </w:r>
      <w:r>
        <w:t>transfer</w:t>
      </w:r>
      <w:r>
        <w:rPr>
          <w:spacing w:val="-4"/>
        </w:rPr>
        <w:t xml:space="preserve"> </w:t>
      </w:r>
      <w:r>
        <w:t>encryption</w:t>
      </w:r>
      <w:r>
        <w:rPr>
          <w:spacing w:val="-5"/>
        </w:rPr>
        <w:t xml:space="preserve"> </w:t>
      </w:r>
      <w:r>
        <w:t>method</w:t>
      </w:r>
      <w:r>
        <w:rPr>
          <w:spacing w:val="-5"/>
        </w:rPr>
        <w:t xml:space="preserve"> </w:t>
      </w:r>
      <w:r>
        <w:t>or</w:t>
      </w:r>
      <w:r>
        <w:rPr>
          <w:spacing w:val="-2"/>
        </w:rPr>
        <w:t xml:space="preserve"> </w:t>
      </w:r>
      <w:r>
        <w:t>file</w:t>
      </w:r>
      <w:r>
        <w:rPr>
          <w:spacing w:val="-4"/>
        </w:rPr>
        <w:t xml:space="preserve"> </w:t>
      </w:r>
      <w:r>
        <w:t>encryption method.</w:t>
      </w:r>
      <w:r>
        <w:rPr>
          <w:spacing w:val="-3"/>
        </w:rPr>
        <w:t xml:space="preserve"> </w:t>
      </w:r>
      <w:r>
        <w:t>Data</w:t>
      </w:r>
      <w:r>
        <w:rPr>
          <w:spacing w:val="-2"/>
        </w:rPr>
        <w:t xml:space="preserve"> </w:t>
      </w:r>
      <w:r>
        <w:t>made</w:t>
      </w:r>
      <w:r>
        <w:rPr>
          <w:spacing w:val="-2"/>
        </w:rPr>
        <w:t xml:space="preserve"> </w:t>
      </w:r>
      <w:r>
        <w:t>available for the public</w:t>
      </w:r>
      <w:r>
        <w:rPr>
          <w:spacing w:val="-2"/>
        </w:rPr>
        <w:t xml:space="preserve"> </w:t>
      </w:r>
      <w:r>
        <w:t>– including</w:t>
      </w:r>
      <w:r>
        <w:rPr>
          <w:spacing w:val="-1"/>
        </w:rPr>
        <w:t xml:space="preserve"> </w:t>
      </w:r>
      <w:r>
        <w:t>information</w:t>
      </w:r>
      <w:r>
        <w:rPr>
          <w:spacing w:val="-4"/>
        </w:rPr>
        <w:t xml:space="preserve"> </w:t>
      </w:r>
      <w:r>
        <w:t>posted</w:t>
      </w:r>
      <w:r>
        <w:rPr>
          <w:spacing w:val="-3"/>
        </w:rPr>
        <w:t xml:space="preserve"> </w:t>
      </w:r>
      <w:r>
        <w:t>on</w:t>
      </w:r>
      <w:r>
        <w:rPr>
          <w:spacing w:val="-1"/>
        </w:rPr>
        <w:t xml:space="preserve"> </w:t>
      </w:r>
      <w:r>
        <w:t>TWC publicly accessible websites or public file transfer protocol (FTP) servers is exempt from being encrypted. There are two methods of transferring electronic files. The electronic movement of data using a communication channel from one point</w:t>
      </w:r>
      <w:r>
        <w:rPr>
          <w:spacing w:val="40"/>
        </w:rPr>
        <w:t xml:space="preserve"> </w:t>
      </w:r>
      <w:r>
        <w:t>to another, (transmission), and the physical movement of data from one point to another, (transport). There are</w:t>
      </w:r>
      <w:r>
        <w:rPr>
          <w:spacing w:val="-1"/>
        </w:rPr>
        <w:t xml:space="preserve"> </w:t>
      </w:r>
      <w:r>
        <w:t>two basic</w:t>
      </w:r>
      <w:r>
        <w:rPr>
          <w:spacing w:val="-3"/>
        </w:rPr>
        <w:t xml:space="preserve"> </w:t>
      </w:r>
      <w:r>
        <w:t>methods</w:t>
      </w:r>
      <w:r>
        <w:rPr>
          <w:spacing w:val="-1"/>
        </w:rPr>
        <w:t xml:space="preserve"> </w:t>
      </w:r>
      <w:r>
        <w:t>used</w:t>
      </w:r>
      <w:r>
        <w:rPr>
          <w:spacing w:val="-2"/>
        </w:rPr>
        <w:t xml:space="preserve"> </w:t>
      </w:r>
      <w:r>
        <w:t>to</w:t>
      </w:r>
      <w:r>
        <w:rPr>
          <w:spacing w:val="-2"/>
        </w:rPr>
        <w:t xml:space="preserve"> </w:t>
      </w:r>
      <w:r>
        <w:t>encrypt</w:t>
      </w:r>
      <w:r>
        <w:rPr>
          <w:spacing w:val="-4"/>
        </w:rPr>
        <w:t xml:space="preserve"> </w:t>
      </w:r>
      <w:r>
        <w:t>data</w:t>
      </w:r>
      <w:r>
        <w:rPr>
          <w:spacing w:val="-1"/>
        </w:rPr>
        <w:t xml:space="preserve"> </w:t>
      </w:r>
      <w:r>
        <w:t>in</w:t>
      </w:r>
      <w:r>
        <w:rPr>
          <w:spacing w:val="-4"/>
        </w:rPr>
        <w:t xml:space="preserve"> </w:t>
      </w:r>
      <w:r>
        <w:t>transmission.</w:t>
      </w:r>
      <w:r>
        <w:rPr>
          <w:spacing w:val="-1"/>
        </w:rPr>
        <w:t xml:space="preserve"> </w:t>
      </w:r>
      <w:r>
        <w:t>The</w:t>
      </w:r>
      <w:r>
        <w:rPr>
          <w:spacing w:val="-3"/>
        </w:rPr>
        <w:t xml:space="preserve"> </w:t>
      </w:r>
      <w:r>
        <w:t>data</w:t>
      </w:r>
      <w:r>
        <w:rPr>
          <w:spacing w:val="-1"/>
        </w:rPr>
        <w:t xml:space="preserve"> </w:t>
      </w:r>
      <w:r>
        <w:t>can</w:t>
      </w:r>
      <w:r>
        <w:rPr>
          <w:spacing w:val="-2"/>
        </w:rPr>
        <w:t xml:space="preserve"> </w:t>
      </w:r>
      <w:r>
        <w:t>be</w:t>
      </w:r>
      <w:r>
        <w:rPr>
          <w:spacing w:val="-3"/>
        </w:rPr>
        <w:t xml:space="preserve"> </w:t>
      </w:r>
      <w:r>
        <w:t>encrypted</w:t>
      </w:r>
      <w:r>
        <w:rPr>
          <w:spacing w:val="-2"/>
        </w:rPr>
        <w:t xml:space="preserve"> </w:t>
      </w:r>
      <w:r>
        <w:t>prior</w:t>
      </w:r>
      <w:r>
        <w:rPr>
          <w:spacing w:val="-1"/>
        </w:rPr>
        <w:t xml:space="preserve"> </w:t>
      </w:r>
      <w:r>
        <w:t>to transmission</w:t>
      </w:r>
      <w:r>
        <w:rPr>
          <w:spacing w:val="-2"/>
        </w:rPr>
        <w:t xml:space="preserve"> </w:t>
      </w:r>
      <w:r>
        <w:t>or transmission</w:t>
      </w:r>
      <w:r>
        <w:rPr>
          <w:spacing w:val="-5"/>
        </w:rPr>
        <w:t xml:space="preserve"> </w:t>
      </w:r>
      <w:r>
        <w:t>of</w:t>
      </w:r>
      <w:r>
        <w:rPr>
          <w:spacing w:val="-2"/>
        </w:rPr>
        <w:t xml:space="preserve"> </w:t>
      </w:r>
      <w:r>
        <w:t>the</w:t>
      </w:r>
      <w:r>
        <w:rPr>
          <w:spacing w:val="-2"/>
        </w:rPr>
        <w:t xml:space="preserve"> </w:t>
      </w:r>
      <w:r>
        <w:t>data</w:t>
      </w:r>
      <w:r>
        <w:rPr>
          <w:spacing w:val="-4"/>
        </w:rPr>
        <w:t xml:space="preserve"> </w:t>
      </w:r>
      <w:r>
        <w:t>over</w:t>
      </w:r>
      <w:r>
        <w:rPr>
          <w:spacing w:val="-2"/>
        </w:rPr>
        <w:t xml:space="preserve"> </w:t>
      </w:r>
      <w:r>
        <w:t>an</w:t>
      </w:r>
      <w:r>
        <w:rPr>
          <w:spacing w:val="-3"/>
        </w:rPr>
        <w:t xml:space="preserve"> </w:t>
      </w:r>
      <w:r>
        <w:t>encrypted</w:t>
      </w:r>
      <w:r>
        <w:rPr>
          <w:spacing w:val="-6"/>
        </w:rPr>
        <w:t xml:space="preserve"> </w:t>
      </w:r>
      <w:r>
        <w:t>communications</w:t>
      </w:r>
      <w:r>
        <w:rPr>
          <w:spacing w:val="-2"/>
        </w:rPr>
        <w:t xml:space="preserve"> </w:t>
      </w:r>
      <w:r>
        <w:t>channel.</w:t>
      </w:r>
      <w:r>
        <w:rPr>
          <w:spacing w:val="-5"/>
        </w:rPr>
        <w:t xml:space="preserve"> </w:t>
      </w:r>
      <w:r>
        <w:t>Data</w:t>
      </w:r>
      <w:r>
        <w:rPr>
          <w:spacing w:val="-2"/>
        </w:rPr>
        <w:t xml:space="preserve"> </w:t>
      </w:r>
      <w:r>
        <w:t>transport</w:t>
      </w:r>
      <w:r>
        <w:rPr>
          <w:spacing w:val="-2"/>
        </w:rPr>
        <w:t xml:space="preserve"> </w:t>
      </w:r>
      <w:r>
        <w:t>is</w:t>
      </w:r>
      <w:r>
        <w:rPr>
          <w:spacing w:val="-5"/>
        </w:rPr>
        <w:t xml:space="preserve"> </w:t>
      </w:r>
      <w:r>
        <w:t>accomplished</w:t>
      </w:r>
      <w:r>
        <w:rPr>
          <w:spacing w:val="-3"/>
        </w:rPr>
        <w:t xml:space="preserve"> </w:t>
      </w:r>
      <w:r>
        <w:t>by</w:t>
      </w:r>
      <w:r>
        <w:rPr>
          <w:spacing w:val="-4"/>
        </w:rPr>
        <w:t xml:space="preserve"> </w:t>
      </w:r>
      <w:r>
        <w:t>moving the</w:t>
      </w:r>
      <w:r>
        <w:rPr>
          <w:spacing w:val="-1"/>
        </w:rPr>
        <w:t xml:space="preserve"> </w:t>
      </w:r>
      <w:r>
        <w:t>media that holds</w:t>
      </w:r>
      <w:r>
        <w:rPr>
          <w:spacing w:val="-2"/>
        </w:rPr>
        <w:t xml:space="preserve"> </w:t>
      </w:r>
      <w:r>
        <w:t>the data. The data is</w:t>
      </w:r>
      <w:r>
        <w:rPr>
          <w:spacing w:val="-2"/>
        </w:rPr>
        <w:t xml:space="preserve"> </w:t>
      </w:r>
      <w:r>
        <w:t>encrypted</w:t>
      </w:r>
      <w:r>
        <w:rPr>
          <w:spacing w:val="-2"/>
        </w:rPr>
        <w:t xml:space="preserve"> </w:t>
      </w:r>
      <w:r>
        <w:t>on the</w:t>
      </w:r>
      <w:r>
        <w:rPr>
          <w:spacing w:val="-1"/>
        </w:rPr>
        <w:t xml:space="preserve"> </w:t>
      </w:r>
      <w:r>
        <w:t>media using a data</w:t>
      </w:r>
      <w:r>
        <w:rPr>
          <w:spacing w:val="-5"/>
        </w:rPr>
        <w:t xml:space="preserve"> </w:t>
      </w:r>
      <w:r>
        <w:t>at-rest</w:t>
      </w:r>
      <w:r>
        <w:rPr>
          <w:spacing w:val="-1"/>
        </w:rPr>
        <w:t xml:space="preserve"> </w:t>
      </w:r>
      <w:r>
        <w:t>method</w:t>
      </w:r>
      <w:r>
        <w:rPr>
          <w:spacing w:val="-4"/>
        </w:rPr>
        <w:t xml:space="preserve"> </w:t>
      </w:r>
      <w:r>
        <w:t>with a</w:t>
      </w:r>
      <w:r>
        <w:rPr>
          <w:spacing w:val="-1"/>
        </w:rPr>
        <w:t xml:space="preserve"> </w:t>
      </w:r>
      <w:r>
        <w:t>minimum of AES-256 algorithm.</w:t>
      </w:r>
    </w:p>
    <w:p w14:paraId="3A9AEE4D" w14:textId="77777777" w:rsidR="00F21CD5" w:rsidRDefault="00F21CD5" w:rsidP="00606E9F">
      <w:pPr>
        <w:pStyle w:val="BodyText"/>
        <w:ind w:left="1020" w:right="765"/>
      </w:pPr>
    </w:p>
    <w:p w14:paraId="7A3E53A0" w14:textId="77777777" w:rsidR="00DC40C2" w:rsidRPr="007E5FC1" w:rsidRDefault="001E2DE0" w:rsidP="00606E9F">
      <w:pPr>
        <w:ind w:firstLine="660"/>
        <w:rPr>
          <w:b/>
          <w:bCs/>
          <w:shd w:val="clear" w:color="auto" w:fill="BFBFBF" w:themeFill="background1" w:themeFillShade="BF"/>
        </w:rPr>
      </w:pPr>
      <w:r w:rsidRPr="007E5FC1">
        <w:rPr>
          <w:b/>
          <w:bCs/>
          <w:shd w:val="clear" w:color="auto" w:fill="BFBFBF" w:themeFill="background1" w:themeFillShade="BF"/>
        </w:rPr>
        <w:t xml:space="preserve"> Section 3. Detec</w:t>
      </w:r>
      <w:bookmarkStart w:id="53" w:name="_bookmark87"/>
      <w:bookmarkEnd w:id="53"/>
      <w:r w:rsidRPr="007E5FC1">
        <w:rPr>
          <w:b/>
          <w:bCs/>
          <w:shd w:val="clear" w:color="auto" w:fill="BFBFBF" w:themeFill="background1" w:themeFillShade="BF"/>
        </w:rPr>
        <w:t>t</w:t>
      </w:r>
      <w:r w:rsidRPr="007E5FC1">
        <w:rPr>
          <w:b/>
          <w:bCs/>
          <w:shd w:val="clear" w:color="auto" w:fill="BFBFBF" w:themeFill="background1" w:themeFillShade="BF"/>
        </w:rPr>
        <w:tab/>
      </w:r>
    </w:p>
    <w:p w14:paraId="588E2E32" w14:textId="77777777" w:rsidR="007E5FC1" w:rsidRPr="007E5FC1" w:rsidRDefault="007E5FC1" w:rsidP="00606E9F">
      <w:pPr>
        <w:pStyle w:val="ListParagraph"/>
        <w:numPr>
          <w:ilvl w:val="0"/>
          <w:numId w:val="51"/>
        </w:numPr>
        <w:tabs>
          <w:tab w:val="left" w:pos="1380"/>
        </w:tabs>
        <w:spacing w:before="40"/>
        <w:rPr>
          <w:b/>
          <w:vanish/>
          <w:u w:val="single"/>
        </w:rPr>
      </w:pPr>
    </w:p>
    <w:p w14:paraId="441B157D" w14:textId="36AAFBE4" w:rsidR="00DC40C2" w:rsidRPr="00CB25C2" w:rsidRDefault="001E2DE0" w:rsidP="00606E9F">
      <w:pPr>
        <w:pStyle w:val="ListParagraph"/>
        <w:numPr>
          <w:ilvl w:val="1"/>
          <w:numId w:val="51"/>
        </w:numPr>
        <w:tabs>
          <w:tab w:val="left" w:pos="1380"/>
        </w:tabs>
        <w:spacing w:before="40"/>
        <w:ind w:left="1381"/>
        <w:rPr>
          <w:b/>
          <w:u w:val="single"/>
        </w:rPr>
      </w:pPr>
      <w:r w:rsidRPr="00CB25C2">
        <w:rPr>
          <w:b/>
          <w:u w:val="single"/>
        </w:rPr>
        <w:t>Vulnerability</w:t>
      </w:r>
      <w:r w:rsidRPr="007E5FC1">
        <w:rPr>
          <w:b/>
          <w:u w:val="single"/>
        </w:rPr>
        <w:t xml:space="preserve"> Assessment</w:t>
      </w:r>
    </w:p>
    <w:p w14:paraId="5E1439B2" w14:textId="77777777" w:rsidR="00DC40C2" w:rsidRDefault="001E2DE0" w:rsidP="00606E9F">
      <w:pPr>
        <w:pStyle w:val="BodyText"/>
        <w:spacing w:before="1"/>
        <w:ind w:left="660" w:right="866"/>
      </w:pPr>
      <w:proofErr w:type="gramStart"/>
      <w:r>
        <w:t>Board</w:t>
      </w:r>
      <w:proofErr w:type="gramEnd"/>
      <w:r>
        <w:t xml:space="preserve"> must conduct periodic vulnerability assessments of their networks, applications, and other systems. Including</w:t>
      </w:r>
      <w:r>
        <w:rPr>
          <w:spacing w:val="-3"/>
        </w:rPr>
        <w:t xml:space="preserve"> </w:t>
      </w:r>
      <w:r>
        <w:t>but</w:t>
      </w:r>
      <w:r>
        <w:rPr>
          <w:spacing w:val="-2"/>
        </w:rPr>
        <w:t xml:space="preserve"> </w:t>
      </w:r>
      <w:r>
        <w:t>not</w:t>
      </w:r>
      <w:r>
        <w:rPr>
          <w:spacing w:val="-2"/>
        </w:rPr>
        <w:t xml:space="preserve"> </w:t>
      </w:r>
      <w:r>
        <w:t>limited</w:t>
      </w:r>
      <w:r>
        <w:rPr>
          <w:spacing w:val="-5"/>
        </w:rPr>
        <w:t xml:space="preserve"> </w:t>
      </w:r>
      <w:r>
        <w:t>to</w:t>
      </w:r>
      <w:r>
        <w:rPr>
          <w:spacing w:val="-3"/>
        </w:rPr>
        <w:t xml:space="preserve"> </w:t>
      </w:r>
      <w:r>
        <w:t>penetration</w:t>
      </w:r>
      <w:r>
        <w:rPr>
          <w:spacing w:val="-3"/>
        </w:rPr>
        <w:t xml:space="preserve"> </w:t>
      </w:r>
      <w:r>
        <w:t>testing</w:t>
      </w:r>
      <w:r>
        <w:rPr>
          <w:spacing w:val="-3"/>
        </w:rPr>
        <w:t xml:space="preserve"> </w:t>
      </w:r>
      <w:r>
        <w:t>to</w:t>
      </w:r>
      <w:r>
        <w:rPr>
          <w:spacing w:val="-3"/>
        </w:rPr>
        <w:t xml:space="preserve"> </w:t>
      </w:r>
      <w:r>
        <w:t>test</w:t>
      </w:r>
      <w:r>
        <w:rPr>
          <w:spacing w:val="-4"/>
        </w:rPr>
        <w:t xml:space="preserve"> </w:t>
      </w:r>
      <w:r>
        <w:t>and</w:t>
      </w:r>
      <w:r>
        <w:rPr>
          <w:spacing w:val="-3"/>
        </w:rPr>
        <w:t xml:space="preserve"> </w:t>
      </w:r>
      <w:r>
        <w:t>evaluate</w:t>
      </w:r>
      <w:r>
        <w:rPr>
          <w:spacing w:val="-2"/>
        </w:rPr>
        <w:t xml:space="preserve"> </w:t>
      </w:r>
      <w:r>
        <w:t>security</w:t>
      </w:r>
      <w:r>
        <w:rPr>
          <w:spacing w:val="-4"/>
        </w:rPr>
        <w:t xml:space="preserve"> </w:t>
      </w:r>
      <w:r>
        <w:t>controls</w:t>
      </w:r>
      <w:r>
        <w:rPr>
          <w:spacing w:val="-2"/>
        </w:rPr>
        <w:t xml:space="preserve"> </w:t>
      </w:r>
      <w:r>
        <w:t>and</w:t>
      </w:r>
      <w:r>
        <w:rPr>
          <w:spacing w:val="-3"/>
        </w:rPr>
        <w:t xml:space="preserve"> </w:t>
      </w:r>
      <w:r>
        <w:t>security</w:t>
      </w:r>
      <w:r>
        <w:rPr>
          <w:spacing w:val="-3"/>
        </w:rPr>
        <w:t xml:space="preserve"> </w:t>
      </w:r>
      <w:r>
        <w:t>defenses</w:t>
      </w:r>
      <w:r>
        <w:rPr>
          <w:spacing w:val="-1"/>
        </w:rPr>
        <w:t xml:space="preserve"> </w:t>
      </w:r>
      <w:r>
        <w:t>and</w:t>
      </w:r>
      <w:r>
        <w:rPr>
          <w:spacing w:val="-3"/>
        </w:rPr>
        <w:t xml:space="preserve"> </w:t>
      </w:r>
      <w:r>
        <w:t>to ensure that required security posture levels are met. Evaluate results of various penetration tests to provide risk- based prioritization of mitigation.</w:t>
      </w:r>
    </w:p>
    <w:p w14:paraId="48F640F9" w14:textId="77777777" w:rsidR="00DC40C2" w:rsidRDefault="00DC40C2" w:rsidP="00606E9F">
      <w:pPr>
        <w:pStyle w:val="BodyText"/>
        <w:spacing w:before="1"/>
      </w:pPr>
    </w:p>
    <w:p w14:paraId="2A276C19" w14:textId="77777777" w:rsidR="00DC40C2" w:rsidRPr="007E5FC1" w:rsidRDefault="001E2DE0" w:rsidP="00606E9F">
      <w:pPr>
        <w:ind w:firstLine="660"/>
        <w:rPr>
          <w:b/>
          <w:bCs/>
          <w:u w:val="single"/>
        </w:rPr>
      </w:pPr>
      <w:r w:rsidRPr="007E5FC1">
        <w:rPr>
          <w:b/>
          <w:bCs/>
          <w:u w:val="single"/>
        </w:rPr>
        <w:t>Malware Protection</w:t>
      </w:r>
    </w:p>
    <w:p w14:paraId="456AB42D" w14:textId="77777777" w:rsidR="00DC40C2" w:rsidRDefault="001E2DE0" w:rsidP="00606E9F">
      <w:pPr>
        <w:pStyle w:val="BodyText"/>
        <w:ind w:left="660"/>
      </w:pPr>
      <w:r>
        <w:t>The</w:t>
      </w:r>
      <w:r>
        <w:rPr>
          <w:spacing w:val="-6"/>
        </w:rPr>
        <w:t xml:space="preserve"> </w:t>
      </w:r>
      <w:r>
        <w:t>Agency</w:t>
      </w:r>
      <w:r>
        <w:rPr>
          <w:spacing w:val="-4"/>
        </w:rPr>
        <w:t xml:space="preserve"> </w:t>
      </w:r>
      <w:r>
        <w:t>shall</w:t>
      </w:r>
      <w:r>
        <w:rPr>
          <w:spacing w:val="-5"/>
        </w:rPr>
        <w:t xml:space="preserve"> </w:t>
      </w:r>
      <w:r>
        <w:t>maintain</w:t>
      </w:r>
      <w:r>
        <w:rPr>
          <w:spacing w:val="-7"/>
        </w:rPr>
        <w:t xml:space="preserve"> </w:t>
      </w:r>
      <w:r>
        <w:t>virus</w:t>
      </w:r>
      <w:r>
        <w:rPr>
          <w:spacing w:val="-4"/>
        </w:rPr>
        <w:t xml:space="preserve"> </w:t>
      </w:r>
      <w:r>
        <w:t>protection</w:t>
      </w:r>
      <w:r>
        <w:rPr>
          <w:spacing w:val="-4"/>
        </w:rPr>
        <w:t xml:space="preserve"> </w:t>
      </w:r>
      <w:r>
        <w:t>software</w:t>
      </w:r>
      <w:r>
        <w:rPr>
          <w:spacing w:val="-6"/>
        </w:rPr>
        <w:t xml:space="preserve"> </w:t>
      </w:r>
      <w:r>
        <w:t>on</w:t>
      </w:r>
      <w:r>
        <w:rPr>
          <w:spacing w:val="-4"/>
        </w:rPr>
        <w:t xml:space="preserve"> </w:t>
      </w:r>
      <w:r>
        <w:t>all</w:t>
      </w:r>
      <w:r>
        <w:rPr>
          <w:spacing w:val="-4"/>
        </w:rPr>
        <w:t xml:space="preserve"> </w:t>
      </w:r>
      <w:r>
        <w:t>systems</w:t>
      </w:r>
      <w:r>
        <w:rPr>
          <w:spacing w:val="-4"/>
        </w:rPr>
        <w:t xml:space="preserve"> </w:t>
      </w:r>
      <w:r>
        <w:t>and</w:t>
      </w:r>
      <w:r>
        <w:rPr>
          <w:spacing w:val="-5"/>
        </w:rPr>
        <w:t xml:space="preserve"> </w:t>
      </w:r>
      <w:r>
        <w:t>custom</w:t>
      </w:r>
      <w:r>
        <w:rPr>
          <w:spacing w:val="-3"/>
        </w:rPr>
        <w:t xml:space="preserve"> </w:t>
      </w:r>
      <w:r>
        <w:t>applications</w:t>
      </w:r>
      <w:r>
        <w:rPr>
          <w:spacing w:val="-4"/>
        </w:rPr>
        <w:t xml:space="preserve"> </w:t>
      </w:r>
      <w:r>
        <w:t>provided</w:t>
      </w:r>
      <w:r>
        <w:rPr>
          <w:spacing w:val="-6"/>
        </w:rPr>
        <w:t xml:space="preserve"> </w:t>
      </w:r>
      <w:r>
        <w:t>to</w:t>
      </w:r>
      <w:r>
        <w:rPr>
          <w:spacing w:val="-6"/>
        </w:rPr>
        <w:t xml:space="preserve"> </w:t>
      </w:r>
      <w:r>
        <w:t>the</w:t>
      </w:r>
      <w:r>
        <w:rPr>
          <w:spacing w:val="-5"/>
        </w:rPr>
        <w:t xml:space="preserve"> </w:t>
      </w:r>
      <w:r>
        <w:rPr>
          <w:spacing w:val="-2"/>
        </w:rPr>
        <w:t>Board.</w:t>
      </w:r>
    </w:p>
    <w:p w14:paraId="298F0BEC" w14:textId="77777777" w:rsidR="00DC40C2" w:rsidRDefault="001E2DE0" w:rsidP="00606E9F">
      <w:pPr>
        <w:pStyle w:val="BodyText"/>
        <w:spacing w:before="267"/>
        <w:ind w:left="660" w:right="866"/>
      </w:pPr>
      <w:r>
        <w:t>The</w:t>
      </w:r>
      <w:r>
        <w:rPr>
          <w:spacing w:val="-1"/>
        </w:rPr>
        <w:t xml:space="preserve"> </w:t>
      </w:r>
      <w:r>
        <w:t>Board</w:t>
      </w:r>
      <w:r>
        <w:rPr>
          <w:spacing w:val="-3"/>
        </w:rPr>
        <w:t xml:space="preserve"> </w:t>
      </w:r>
      <w:r>
        <w:t>is</w:t>
      </w:r>
      <w:r>
        <w:rPr>
          <w:spacing w:val="-1"/>
        </w:rPr>
        <w:t xml:space="preserve"> </w:t>
      </w:r>
      <w:r>
        <w:t>responsible</w:t>
      </w:r>
      <w:r>
        <w:rPr>
          <w:spacing w:val="-4"/>
        </w:rPr>
        <w:t xml:space="preserve"> </w:t>
      </w:r>
      <w:r>
        <w:t>for</w:t>
      </w:r>
      <w:r>
        <w:rPr>
          <w:spacing w:val="-1"/>
        </w:rPr>
        <w:t xml:space="preserve"> </w:t>
      </w:r>
      <w:r>
        <w:t>the</w:t>
      </w:r>
      <w:r>
        <w:rPr>
          <w:spacing w:val="-1"/>
        </w:rPr>
        <w:t xml:space="preserve"> </w:t>
      </w:r>
      <w:r>
        <w:t>use</w:t>
      </w:r>
      <w:r>
        <w:rPr>
          <w:spacing w:val="-3"/>
        </w:rPr>
        <w:t xml:space="preserve"> </w:t>
      </w:r>
      <w:r>
        <w:t>and</w:t>
      </w:r>
      <w:r>
        <w:rPr>
          <w:spacing w:val="-3"/>
        </w:rPr>
        <w:t xml:space="preserve"> </w:t>
      </w:r>
      <w:r>
        <w:t>installation</w:t>
      </w:r>
      <w:r>
        <w:rPr>
          <w:spacing w:val="-4"/>
        </w:rPr>
        <w:t xml:space="preserve"> </w:t>
      </w:r>
      <w:r>
        <w:t>of</w:t>
      </w:r>
      <w:r>
        <w:rPr>
          <w:spacing w:val="-4"/>
        </w:rPr>
        <w:t xml:space="preserve"> </w:t>
      </w:r>
      <w:r>
        <w:t>virus</w:t>
      </w:r>
      <w:r>
        <w:rPr>
          <w:spacing w:val="-1"/>
        </w:rPr>
        <w:t xml:space="preserve"> </w:t>
      </w:r>
      <w:r>
        <w:t>protection</w:t>
      </w:r>
      <w:r>
        <w:rPr>
          <w:spacing w:val="-5"/>
        </w:rPr>
        <w:t xml:space="preserve"> </w:t>
      </w:r>
      <w:r>
        <w:t>software</w:t>
      </w:r>
      <w:r>
        <w:rPr>
          <w:spacing w:val="-3"/>
        </w:rPr>
        <w:t xml:space="preserve"> </w:t>
      </w:r>
      <w:r>
        <w:t>on</w:t>
      </w:r>
      <w:r>
        <w:rPr>
          <w:spacing w:val="-2"/>
        </w:rPr>
        <w:t xml:space="preserve"> </w:t>
      </w:r>
      <w:r>
        <w:t>all</w:t>
      </w:r>
      <w:r>
        <w:rPr>
          <w:spacing w:val="-1"/>
        </w:rPr>
        <w:t xml:space="preserve"> </w:t>
      </w:r>
      <w:r>
        <w:t>systems</w:t>
      </w:r>
      <w:r>
        <w:rPr>
          <w:spacing w:val="-4"/>
        </w:rPr>
        <w:t xml:space="preserve"> </w:t>
      </w:r>
      <w:r>
        <w:t>and</w:t>
      </w:r>
      <w:r>
        <w:rPr>
          <w:spacing w:val="-3"/>
        </w:rPr>
        <w:t xml:space="preserve"> </w:t>
      </w:r>
      <w:r>
        <w:t>custom applications maintained by the Board.</w:t>
      </w:r>
    </w:p>
    <w:p w14:paraId="6FC933F3" w14:textId="77777777" w:rsidR="00DC40C2" w:rsidRDefault="001E2DE0" w:rsidP="00606E9F">
      <w:pPr>
        <w:pStyle w:val="BodyText"/>
        <w:ind w:left="660" w:right="751"/>
      </w:pPr>
      <w:r>
        <w:t>Virus protection software implemented to include automatic updates that apply the most current and appropriate protection and patches for viruses or malicious code infection on all network servers that provide virus scanning services</w:t>
      </w:r>
      <w:r>
        <w:rPr>
          <w:spacing w:val="-1"/>
        </w:rPr>
        <w:t xml:space="preserve"> </w:t>
      </w:r>
      <w:r>
        <w:t>to</w:t>
      </w:r>
      <w:r>
        <w:rPr>
          <w:spacing w:val="-1"/>
        </w:rPr>
        <w:t xml:space="preserve"> </w:t>
      </w:r>
      <w:r>
        <w:t>network</w:t>
      </w:r>
      <w:r>
        <w:rPr>
          <w:spacing w:val="-5"/>
        </w:rPr>
        <w:t xml:space="preserve"> </w:t>
      </w:r>
      <w:r>
        <w:t>attached</w:t>
      </w:r>
      <w:r>
        <w:rPr>
          <w:spacing w:val="-2"/>
        </w:rPr>
        <w:t xml:space="preserve"> </w:t>
      </w:r>
      <w:r>
        <w:t>workstations.</w:t>
      </w:r>
      <w:r>
        <w:rPr>
          <w:spacing w:val="-5"/>
        </w:rPr>
        <w:t xml:space="preserve"> </w:t>
      </w:r>
      <w:r>
        <w:t>It</w:t>
      </w:r>
      <w:r>
        <w:rPr>
          <w:spacing w:val="-2"/>
        </w:rPr>
        <w:t xml:space="preserve"> </w:t>
      </w:r>
      <w:proofErr w:type="gramStart"/>
      <w:r>
        <w:t>shall</w:t>
      </w:r>
      <w:proofErr w:type="gramEnd"/>
      <w:r>
        <w:rPr>
          <w:spacing w:val="-3"/>
        </w:rPr>
        <w:t xml:space="preserve"> </w:t>
      </w:r>
      <w:r>
        <w:t>also</w:t>
      </w:r>
      <w:r>
        <w:rPr>
          <w:spacing w:val="-1"/>
        </w:rPr>
        <w:t xml:space="preserve"> </w:t>
      </w:r>
      <w:r>
        <w:t>provide</w:t>
      </w:r>
      <w:r>
        <w:rPr>
          <w:spacing w:val="-4"/>
        </w:rPr>
        <w:t xml:space="preserve"> </w:t>
      </w:r>
      <w:r>
        <w:t>automatic</w:t>
      </w:r>
      <w:r>
        <w:rPr>
          <w:spacing w:val="-2"/>
        </w:rPr>
        <w:t xml:space="preserve"> </w:t>
      </w:r>
      <w:r>
        <w:t>scanning</w:t>
      </w:r>
      <w:r>
        <w:rPr>
          <w:spacing w:val="-3"/>
        </w:rPr>
        <w:t xml:space="preserve"> </w:t>
      </w:r>
      <w:r>
        <w:t>of</w:t>
      </w:r>
      <w:r>
        <w:rPr>
          <w:spacing w:val="-2"/>
        </w:rPr>
        <w:t xml:space="preserve"> </w:t>
      </w:r>
      <w:r>
        <w:t>all</w:t>
      </w:r>
      <w:r>
        <w:rPr>
          <w:spacing w:val="-2"/>
        </w:rPr>
        <w:t xml:space="preserve"> </w:t>
      </w:r>
      <w:r>
        <w:t>files</w:t>
      </w:r>
      <w:r>
        <w:rPr>
          <w:spacing w:val="-1"/>
        </w:rPr>
        <w:t xml:space="preserve"> </w:t>
      </w:r>
      <w:r>
        <w:t>stored</w:t>
      </w:r>
      <w:r>
        <w:rPr>
          <w:spacing w:val="-5"/>
        </w:rPr>
        <w:t xml:space="preserve"> </w:t>
      </w:r>
      <w:r>
        <w:t>on</w:t>
      </w:r>
      <w:r>
        <w:rPr>
          <w:spacing w:val="-5"/>
        </w:rPr>
        <w:t xml:space="preserve"> </w:t>
      </w:r>
      <w:r>
        <w:t>or</w:t>
      </w:r>
      <w:r>
        <w:rPr>
          <w:spacing w:val="-2"/>
        </w:rPr>
        <w:t xml:space="preserve"> </w:t>
      </w:r>
      <w:r>
        <w:t>attached to</w:t>
      </w:r>
      <w:r>
        <w:rPr>
          <w:spacing w:val="-3"/>
        </w:rPr>
        <w:t xml:space="preserve"> </w:t>
      </w:r>
      <w:r>
        <w:t>workstations</w:t>
      </w:r>
      <w:r>
        <w:rPr>
          <w:spacing w:val="-4"/>
        </w:rPr>
        <w:t xml:space="preserve"> </w:t>
      </w:r>
      <w:r>
        <w:t>or</w:t>
      </w:r>
      <w:r>
        <w:rPr>
          <w:spacing w:val="-4"/>
        </w:rPr>
        <w:t xml:space="preserve"> </w:t>
      </w:r>
      <w:r>
        <w:t>servers.</w:t>
      </w:r>
      <w:r>
        <w:rPr>
          <w:spacing w:val="-4"/>
        </w:rPr>
        <w:t xml:space="preserve"> </w:t>
      </w:r>
      <w:r>
        <w:t>It</w:t>
      </w:r>
      <w:r>
        <w:rPr>
          <w:spacing w:val="-2"/>
        </w:rPr>
        <w:t xml:space="preserve"> </w:t>
      </w:r>
      <w:proofErr w:type="gramStart"/>
      <w:r>
        <w:t>shall</w:t>
      </w:r>
      <w:proofErr w:type="gramEnd"/>
      <w:r>
        <w:rPr>
          <w:spacing w:val="-2"/>
        </w:rPr>
        <w:t xml:space="preserve"> </w:t>
      </w:r>
      <w:r>
        <w:t>also</w:t>
      </w:r>
      <w:r>
        <w:rPr>
          <w:spacing w:val="-1"/>
        </w:rPr>
        <w:t xml:space="preserve"> </w:t>
      </w:r>
      <w:r>
        <w:t>provide</w:t>
      </w:r>
      <w:r>
        <w:rPr>
          <w:spacing w:val="-4"/>
        </w:rPr>
        <w:t xml:space="preserve"> </w:t>
      </w:r>
      <w:r>
        <w:t>automatic</w:t>
      </w:r>
      <w:r>
        <w:rPr>
          <w:spacing w:val="-2"/>
        </w:rPr>
        <w:t xml:space="preserve"> </w:t>
      </w:r>
      <w:r>
        <w:t>scanning</w:t>
      </w:r>
      <w:r>
        <w:rPr>
          <w:spacing w:val="-5"/>
        </w:rPr>
        <w:t xml:space="preserve"> </w:t>
      </w:r>
      <w:r>
        <w:t>of</w:t>
      </w:r>
      <w:r>
        <w:rPr>
          <w:spacing w:val="-2"/>
        </w:rPr>
        <w:t xml:space="preserve"> </w:t>
      </w:r>
      <w:r>
        <w:t>files</w:t>
      </w:r>
      <w:r>
        <w:rPr>
          <w:spacing w:val="-5"/>
        </w:rPr>
        <w:t xml:space="preserve"> </w:t>
      </w:r>
      <w:r>
        <w:t>accessed</w:t>
      </w:r>
      <w:r>
        <w:rPr>
          <w:spacing w:val="-2"/>
        </w:rPr>
        <w:t xml:space="preserve"> </w:t>
      </w:r>
      <w:r>
        <w:t>or</w:t>
      </w:r>
      <w:r>
        <w:rPr>
          <w:spacing w:val="-4"/>
        </w:rPr>
        <w:t xml:space="preserve"> </w:t>
      </w:r>
      <w:r>
        <w:t>copied</w:t>
      </w:r>
      <w:r>
        <w:rPr>
          <w:spacing w:val="-2"/>
        </w:rPr>
        <w:t xml:space="preserve"> </w:t>
      </w:r>
      <w:r>
        <w:t>onto</w:t>
      </w:r>
      <w:r>
        <w:rPr>
          <w:spacing w:val="-1"/>
        </w:rPr>
        <w:t xml:space="preserve"> </w:t>
      </w:r>
      <w:r>
        <w:t>a</w:t>
      </w:r>
      <w:r>
        <w:rPr>
          <w:spacing w:val="-4"/>
        </w:rPr>
        <w:t xml:space="preserve"> </w:t>
      </w:r>
      <w:r>
        <w:t>storage</w:t>
      </w:r>
      <w:r>
        <w:rPr>
          <w:spacing w:val="-2"/>
        </w:rPr>
        <w:t xml:space="preserve"> </w:t>
      </w:r>
      <w:r>
        <w:t>device from external sources, such as, but not limited to, the Internet (cloud service providers) and media such as CD- ROMs, flash drives, and floppy disks.</w:t>
      </w:r>
    </w:p>
    <w:p w14:paraId="14DADB9B" w14:textId="77777777" w:rsidR="00DC40C2" w:rsidRDefault="00DC40C2" w:rsidP="00606E9F">
      <w:pPr>
        <w:pStyle w:val="BodyText"/>
      </w:pPr>
    </w:p>
    <w:p w14:paraId="2B277332" w14:textId="77777777" w:rsidR="00DC40C2" w:rsidRPr="00CB25C2" w:rsidRDefault="001E2DE0" w:rsidP="00606E9F">
      <w:pPr>
        <w:ind w:firstLine="660"/>
        <w:rPr>
          <w:u w:val="single"/>
        </w:rPr>
      </w:pPr>
      <w:r w:rsidRPr="007E5FC1">
        <w:rPr>
          <w:b/>
          <w:bCs/>
          <w:u w:val="single"/>
        </w:rPr>
        <w:lastRenderedPageBreak/>
        <w:t>Security Monitoring and Event Analysis</w:t>
      </w:r>
    </w:p>
    <w:p w14:paraId="237B0D3F" w14:textId="77777777" w:rsidR="00DC40C2" w:rsidRDefault="001E2DE0" w:rsidP="00606E9F">
      <w:pPr>
        <w:pStyle w:val="BodyText"/>
        <w:spacing w:before="1"/>
        <w:ind w:left="660"/>
      </w:pPr>
      <w:r>
        <w:t>Analyze</w:t>
      </w:r>
      <w:r>
        <w:rPr>
          <w:spacing w:val="-5"/>
        </w:rPr>
        <w:t xml:space="preserve"> </w:t>
      </w:r>
      <w:r>
        <w:t>security</w:t>
      </w:r>
      <w:r>
        <w:rPr>
          <w:spacing w:val="-7"/>
        </w:rPr>
        <w:t xml:space="preserve"> </w:t>
      </w:r>
      <w:r>
        <w:t>events</w:t>
      </w:r>
      <w:r>
        <w:rPr>
          <w:spacing w:val="-5"/>
        </w:rPr>
        <w:t xml:space="preserve"> </w:t>
      </w:r>
      <w:r>
        <w:t>and</w:t>
      </w:r>
      <w:r>
        <w:rPr>
          <w:spacing w:val="-6"/>
        </w:rPr>
        <w:t xml:space="preserve"> </w:t>
      </w:r>
      <w:r>
        <w:t>alerts</w:t>
      </w:r>
      <w:r>
        <w:rPr>
          <w:spacing w:val="-3"/>
        </w:rPr>
        <w:t xml:space="preserve"> </w:t>
      </w:r>
      <w:r>
        <w:t>generated</w:t>
      </w:r>
      <w:r>
        <w:rPr>
          <w:spacing w:val="-5"/>
        </w:rPr>
        <w:t xml:space="preserve"> </w:t>
      </w:r>
      <w:r>
        <w:t>from</w:t>
      </w:r>
      <w:r>
        <w:rPr>
          <w:spacing w:val="-6"/>
        </w:rPr>
        <w:t xml:space="preserve"> </w:t>
      </w:r>
      <w:r>
        <w:t>the</w:t>
      </w:r>
      <w:r>
        <w:rPr>
          <w:spacing w:val="-5"/>
        </w:rPr>
        <w:t xml:space="preserve"> </w:t>
      </w:r>
      <w:r>
        <w:t>Board’s</w:t>
      </w:r>
      <w:r>
        <w:rPr>
          <w:spacing w:val="-5"/>
        </w:rPr>
        <w:t xml:space="preserve"> </w:t>
      </w:r>
      <w:r>
        <w:t>environment</w:t>
      </w:r>
      <w:r>
        <w:rPr>
          <w:spacing w:val="-5"/>
        </w:rPr>
        <w:t xml:space="preserve"> </w:t>
      </w:r>
      <w:r>
        <w:t>and</w:t>
      </w:r>
      <w:r>
        <w:rPr>
          <w:spacing w:val="-8"/>
        </w:rPr>
        <w:t xml:space="preserve"> </w:t>
      </w:r>
      <w:r>
        <w:t>be</w:t>
      </w:r>
      <w:r>
        <w:rPr>
          <w:spacing w:val="-5"/>
        </w:rPr>
        <w:t xml:space="preserve"> </w:t>
      </w:r>
      <w:r>
        <w:t>able</w:t>
      </w:r>
      <w:r>
        <w:rPr>
          <w:spacing w:val="-6"/>
        </w:rPr>
        <w:t xml:space="preserve"> </w:t>
      </w:r>
      <w:r>
        <w:rPr>
          <w:spacing w:val="-5"/>
        </w:rPr>
        <w:t>to:</w:t>
      </w:r>
    </w:p>
    <w:p w14:paraId="42B7F9AF" w14:textId="77777777" w:rsidR="00DC40C2" w:rsidRDefault="001E2DE0" w:rsidP="00606E9F">
      <w:pPr>
        <w:pStyle w:val="ListParagraph"/>
        <w:numPr>
          <w:ilvl w:val="2"/>
          <w:numId w:val="46"/>
        </w:numPr>
        <w:tabs>
          <w:tab w:val="left" w:pos="2098"/>
        </w:tabs>
        <w:ind w:left="2098" w:hanging="358"/>
      </w:pPr>
      <w:r>
        <w:t>Collect</w:t>
      </w:r>
      <w:r>
        <w:rPr>
          <w:spacing w:val="-7"/>
        </w:rPr>
        <w:t xml:space="preserve"> </w:t>
      </w:r>
      <w:r>
        <w:t>the</w:t>
      </w:r>
      <w:r>
        <w:rPr>
          <w:spacing w:val="-7"/>
        </w:rPr>
        <w:t xml:space="preserve"> </w:t>
      </w:r>
      <w:r>
        <w:t>security-related</w:t>
      </w:r>
      <w:r>
        <w:rPr>
          <w:spacing w:val="-9"/>
        </w:rPr>
        <w:t xml:space="preserve"> </w:t>
      </w:r>
      <w:r>
        <w:t>information</w:t>
      </w:r>
      <w:r>
        <w:rPr>
          <w:spacing w:val="-6"/>
        </w:rPr>
        <w:t xml:space="preserve"> </w:t>
      </w:r>
      <w:r>
        <w:t>required</w:t>
      </w:r>
      <w:r>
        <w:rPr>
          <w:spacing w:val="-6"/>
        </w:rPr>
        <w:t xml:space="preserve"> </w:t>
      </w:r>
      <w:r>
        <w:t>for</w:t>
      </w:r>
      <w:r>
        <w:rPr>
          <w:spacing w:val="-4"/>
        </w:rPr>
        <w:t xml:space="preserve"> </w:t>
      </w:r>
      <w:r>
        <w:t>assessments,</w:t>
      </w:r>
      <w:r>
        <w:rPr>
          <w:spacing w:val="-7"/>
        </w:rPr>
        <w:t xml:space="preserve"> </w:t>
      </w:r>
      <w:r>
        <w:t>metrics,</w:t>
      </w:r>
      <w:r>
        <w:rPr>
          <w:spacing w:val="-5"/>
        </w:rPr>
        <w:t xml:space="preserve"> </w:t>
      </w:r>
      <w:r>
        <w:t>and</w:t>
      </w:r>
      <w:r>
        <w:rPr>
          <w:spacing w:val="-2"/>
        </w:rPr>
        <w:t xml:space="preserve"> reporting.</w:t>
      </w:r>
    </w:p>
    <w:p w14:paraId="26F29993" w14:textId="77777777" w:rsidR="00DC40C2" w:rsidRDefault="001E2DE0" w:rsidP="00606E9F">
      <w:pPr>
        <w:pStyle w:val="ListParagraph"/>
        <w:numPr>
          <w:ilvl w:val="2"/>
          <w:numId w:val="46"/>
        </w:numPr>
        <w:tabs>
          <w:tab w:val="left" w:pos="2099"/>
        </w:tabs>
        <w:ind w:left="2099" w:hanging="359"/>
      </w:pPr>
      <w:r>
        <w:t>Analyze</w:t>
      </w:r>
      <w:r>
        <w:rPr>
          <w:spacing w:val="-5"/>
        </w:rPr>
        <w:t xml:space="preserve"> </w:t>
      </w:r>
      <w:r>
        <w:t>the</w:t>
      </w:r>
      <w:r>
        <w:rPr>
          <w:spacing w:val="-4"/>
        </w:rPr>
        <w:t xml:space="preserve"> </w:t>
      </w:r>
      <w:r>
        <w:t>data</w:t>
      </w:r>
      <w:r>
        <w:rPr>
          <w:spacing w:val="-3"/>
        </w:rPr>
        <w:t xml:space="preserve"> </w:t>
      </w:r>
      <w:r>
        <w:t>collected</w:t>
      </w:r>
      <w:r>
        <w:rPr>
          <w:spacing w:val="-5"/>
        </w:rPr>
        <w:t xml:space="preserve"> </w:t>
      </w:r>
      <w:r>
        <w:t>and</w:t>
      </w:r>
      <w:r>
        <w:rPr>
          <w:spacing w:val="-3"/>
        </w:rPr>
        <w:t xml:space="preserve"> </w:t>
      </w:r>
      <w:r>
        <w:t>report</w:t>
      </w:r>
      <w:r>
        <w:rPr>
          <w:spacing w:val="-5"/>
        </w:rPr>
        <w:t xml:space="preserve"> </w:t>
      </w:r>
      <w:proofErr w:type="gramStart"/>
      <w:r>
        <w:t>findings</w:t>
      </w:r>
      <w:proofErr w:type="gramEnd"/>
      <w:r>
        <w:rPr>
          <w:spacing w:val="-3"/>
        </w:rPr>
        <w:t xml:space="preserve"> </w:t>
      </w:r>
      <w:r>
        <w:t>to</w:t>
      </w:r>
      <w:r>
        <w:rPr>
          <w:spacing w:val="-4"/>
        </w:rPr>
        <w:t xml:space="preserve"> </w:t>
      </w:r>
      <w:r>
        <w:t>Board</w:t>
      </w:r>
      <w:r>
        <w:rPr>
          <w:spacing w:val="-3"/>
        </w:rPr>
        <w:t xml:space="preserve"> </w:t>
      </w:r>
      <w:r>
        <w:rPr>
          <w:spacing w:val="-2"/>
        </w:rPr>
        <w:t>management.</w:t>
      </w:r>
    </w:p>
    <w:p w14:paraId="43FA5E90" w14:textId="77777777" w:rsidR="00DC40C2" w:rsidRDefault="001E2DE0" w:rsidP="00606E9F">
      <w:pPr>
        <w:pStyle w:val="ListParagraph"/>
        <w:numPr>
          <w:ilvl w:val="2"/>
          <w:numId w:val="46"/>
        </w:numPr>
        <w:tabs>
          <w:tab w:val="left" w:pos="2100"/>
        </w:tabs>
      </w:pPr>
      <w:r>
        <w:t>Assess</w:t>
      </w:r>
      <w:r>
        <w:rPr>
          <w:spacing w:val="-7"/>
        </w:rPr>
        <w:t xml:space="preserve"> </w:t>
      </w:r>
      <w:r>
        <w:t>the</w:t>
      </w:r>
      <w:r>
        <w:rPr>
          <w:spacing w:val="-5"/>
        </w:rPr>
        <w:t xml:space="preserve"> </w:t>
      </w:r>
      <w:r>
        <w:t>effectiveness</w:t>
      </w:r>
      <w:r>
        <w:rPr>
          <w:spacing w:val="-6"/>
        </w:rPr>
        <w:t xml:space="preserve"> </w:t>
      </w:r>
      <w:r>
        <w:t>of</w:t>
      </w:r>
      <w:r>
        <w:rPr>
          <w:spacing w:val="-7"/>
        </w:rPr>
        <w:t xml:space="preserve"> </w:t>
      </w:r>
      <w:r>
        <w:t>security</w:t>
      </w:r>
      <w:r>
        <w:rPr>
          <w:spacing w:val="-6"/>
        </w:rPr>
        <w:t xml:space="preserve"> </w:t>
      </w:r>
      <w:r>
        <w:rPr>
          <w:spacing w:val="-2"/>
        </w:rPr>
        <w:t>controls.</w:t>
      </w:r>
    </w:p>
    <w:p w14:paraId="770AA30F" w14:textId="77777777" w:rsidR="00DC40C2" w:rsidRPr="00F21CD5" w:rsidRDefault="001E2DE0" w:rsidP="00606E9F">
      <w:pPr>
        <w:pStyle w:val="ListParagraph"/>
        <w:numPr>
          <w:ilvl w:val="2"/>
          <w:numId w:val="46"/>
        </w:numPr>
        <w:tabs>
          <w:tab w:val="left" w:pos="2099"/>
        </w:tabs>
        <w:ind w:left="2099" w:hanging="359"/>
      </w:pPr>
      <w:r>
        <w:t>Respond</w:t>
      </w:r>
      <w:r>
        <w:rPr>
          <w:spacing w:val="-7"/>
        </w:rPr>
        <w:t xml:space="preserve"> </w:t>
      </w:r>
      <w:r>
        <w:t>using</w:t>
      </w:r>
      <w:r>
        <w:rPr>
          <w:spacing w:val="-7"/>
        </w:rPr>
        <w:t xml:space="preserve"> </w:t>
      </w:r>
      <w:r>
        <w:t>technical,</w:t>
      </w:r>
      <w:r>
        <w:rPr>
          <w:spacing w:val="-7"/>
        </w:rPr>
        <w:t xml:space="preserve"> </w:t>
      </w:r>
      <w:r>
        <w:t>administrative,</w:t>
      </w:r>
      <w:r>
        <w:rPr>
          <w:spacing w:val="-7"/>
        </w:rPr>
        <w:t xml:space="preserve"> </w:t>
      </w:r>
      <w:r>
        <w:t>and</w:t>
      </w:r>
      <w:r>
        <w:rPr>
          <w:spacing w:val="-8"/>
        </w:rPr>
        <w:t xml:space="preserve"> </w:t>
      </w:r>
      <w:r>
        <w:t>operational</w:t>
      </w:r>
      <w:r>
        <w:rPr>
          <w:spacing w:val="-6"/>
        </w:rPr>
        <w:t xml:space="preserve"> </w:t>
      </w:r>
      <w:r>
        <w:t>mitigating</w:t>
      </w:r>
      <w:r>
        <w:rPr>
          <w:spacing w:val="-7"/>
        </w:rPr>
        <w:t xml:space="preserve"> </w:t>
      </w:r>
      <w:r>
        <w:rPr>
          <w:spacing w:val="-2"/>
        </w:rPr>
        <w:t>activities.</w:t>
      </w:r>
    </w:p>
    <w:p w14:paraId="06ECEB12" w14:textId="77777777" w:rsidR="00F21CD5" w:rsidRDefault="00F21CD5" w:rsidP="00606E9F">
      <w:pPr>
        <w:pStyle w:val="ListParagraph"/>
        <w:tabs>
          <w:tab w:val="left" w:pos="2099"/>
        </w:tabs>
        <w:ind w:left="2099" w:firstLine="0"/>
      </w:pPr>
    </w:p>
    <w:p w14:paraId="2158FAD0" w14:textId="77777777" w:rsidR="00DC40C2" w:rsidRPr="007E5FC1" w:rsidRDefault="001E2DE0" w:rsidP="00606E9F">
      <w:pPr>
        <w:ind w:firstLine="660"/>
        <w:rPr>
          <w:b/>
          <w:bCs/>
          <w:shd w:val="clear" w:color="auto" w:fill="BFBFBF" w:themeFill="background1" w:themeFillShade="BF"/>
        </w:rPr>
      </w:pPr>
      <w:r w:rsidRPr="007E5FC1">
        <w:rPr>
          <w:b/>
          <w:bCs/>
          <w:shd w:val="clear" w:color="auto" w:fill="BFBFBF" w:themeFill="background1" w:themeFillShade="BF"/>
        </w:rPr>
        <w:t xml:space="preserve"> Section 4. Respond</w:t>
      </w:r>
      <w:r w:rsidRPr="007E5FC1">
        <w:rPr>
          <w:b/>
          <w:bCs/>
          <w:shd w:val="clear" w:color="auto" w:fill="BFBFBF" w:themeFill="background1" w:themeFillShade="BF"/>
        </w:rPr>
        <w:tab/>
      </w:r>
    </w:p>
    <w:p w14:paraId="33F3C1AF" w14:textId="77777777" w:rsidR="007E5FC1" w:rsidRPr="007E5FC1" w:rsidRDefault="007E5FC1" w:rsidP="00606E9F">
      <w:pPr>
        <w:pStyle w:val="ListParagraph"/>
        <w:numPr>
          <w:ilvl w:val="0"/>
          <w:numId w:val="51"/>
        </w:numPr>
        <w:tabs>
          <w:tab w:val="left" w:pos="1380"/>
        </w:tabs>
        <w:spacing w:before="40"/>
        <w:rPr>
          <w:b/>
          <w:vanish/>
          <w:u w:val="single"/>
        </w:rPr>
      </w:pPr>
    </w:p>
    <w:p w14:paraId="6D9AD0A8" w14:textId="5D4ED2A4" w:rsidR="00DC40C2" w:rsidRDefault="001E2DE0" w:rsidP="00606E9F">
      <w:pPr>
        <w:pStyle w:val="ListParagraph"/>
        <w:numPr>
          <w:ilvl w:val="1"/>
          <w:numId w:val="51"/>
        </w:numPr>
        <w:tabs>
          <w:tab w:val="left" w:pos="1380"/>
        </w:tabs>
        <w:spacing w:before="40"/>
        <w:ind w:left="1381"/>
        <w:rPr>
          <w:b/>
        </w:rPr>
      </w:pPr>
      <w:r w:rsidRPr="007E5FC1">
        <w:rPr>
          <w:b/>
          <w:u w:val="single"/>
        </w:rPr>
        <w:t>Cybersecurity Incident Response</w:t>
      </w:r>
    </w:p>
    <w:p w14:paraId="6743A7BA" w14:textId="77777777" w:rsidR="00DC40C2" w:rsidRDefault="001E2DE0" w:rsidP="00606E9F">
      <w:pPr>
        <w:pStyle w:val="BodyText"/>
        <w:spacing w:before="2" w:line="237" w:lineRule="auto"/>
        <w:ind w:left="660" w:right="866"/>
      </w:pPr>
      <w:r>
        <w:t>The</w:t>
      </w:r>
      <w:r>
        <w:rPr>
          <w:spacing w:val="-2"/>
        </w:rPr>
        <w:t xml:space="preserve"> </w:t>
      </w:r>
      <w:r>
        <w:t>Board</w:t>
      </w:r>
      <w:r>
        <w:rPr>
          <w:spacing w:val="-6"/>
        </w:rPr>
        <w:t xml:space="preserve"> </w:t>
      </w:r>
      <w:r>
        <w:t>must</w:t>
      </w:r>
      <w:r>
        <w:rPr>
          <w:spacing w:val="-1"/>
        </w:rPr>
        <w:t xml:space="preserve"> </w:t>
      </w:r>
      <w:r>
        <w:t>develop</w:t>
      </w:r>
      <w:r>
        <w:rPr>
          <w:spacing w:val="-3"/>
        </w:rPr>
        <w:t xml:space="preserve"> </w:t>
      </w:r>
      <w:r>
        <w:t>a</w:t>
      </w:r>
      <w:r>
        <w:rPr>
          <w:spacing w:val="-4"/>
        </w:rPr>
        <w:t xml:space="preserve"> </w:t>
      </w:r>
      <w:r>
        <w:t>Cybersecurity</w:t>
      </w:r>
      <w:r>
        <w:rPr>
          <w:spacing w:val="-4"/>
        </w:rPr>
        <w:t xml:space="preserve"> </w:t>
      </w:r>
      <w:r>
        <w:t>Incident</w:t>
      </w:r>
      <w:r>
        <w:rPr>
          <w:spacing w:val="-2"/>
        </w:rPr>
        <w:t xml:space="preserve"> </w:t>
      </w:r>
      <w:r>
        <w:t>Response</w:t>
      </w:r>
      <w:r>
        <w:rPr>
          <w:spacing w:val="-4"/>
        </w:rPr>
        <w:t xml:space="preserve"> </w:t>
      </w:r>
      <w:r>
        <w:t>Plan.</w:t>
      </w:r>
      <w:r>
        <w:rPr>
          <w:spacing w:val="-2"/>
        </w:rPr>
        <w:t xml:space="preserve"> </w:t>
      </w:r>
      <w:r>
        <w:t>The</w:t>
      </w:r>
      <w:r>
        <w:rPr>
          <w:spacing w:val="-4"/>
        </w:rPr>
        <w:t xml:space="preserve"> </w:t>
      </w:r>
      <w:r>
        <w:t>plan</w:t>
      </w:r>
      <w:r>
        <w:rPr>
          <w:spacing w:val="-3"/>
        </w:rPr>
        <w:t xml:space="preserve"> </w:t>
      </w:r>
      <w:r>
        <w:t>must</w:t>
      </w:r>
      <w:r>
        <w:rPr>
          <w:spacing w:val="-2"/>
        </w:rPr>
        <w:t xml:space="preserve"> </w:t>
      </w:r>
      <w:r>
        <w:t>include</w:t>
      </w:r>
      <w:r>
        <w:rPr>
          <w:spacing w:val="-2"/>
        </w:rPr>
        <w:t xml:space="preserve"> </w:t>
      </w:r>
      <w:r>
        <w:t>adequate</w:t>
      </w:r>
      <w:r>
        <w:rPr>
          <w:spacing w:val="-2"/>
        </w:rPr>
        <w:t xml:space="preserve"> </w:t>
      </w:r>
      <w:r>
        <w:t>preparation, detection, analysis, containment, recovery, and response activities.</w:t>
      </w:r>
    </w:p>
    <w:p w14:paraId="29867D96" w14:textId="77777777" w:rsidR="00DC40C2" w:rsidRDefault="00DC40C2" w:rsidP="00606E9F">
      <w:pPr>
        <w:pStyle w:val="BodyText"/>
        <w:spacing w:before="2"/>
      </w:pPr>
    </w:p>
    <w:p w14:paraId="278CB65D" w14:textId="77777777" w:rsidR="00DC40C2" w:rsidRDefault="001E2DE0" w:rsidP="00606E9F">
      <w:pPr>
        <w:pStyle w:val="BodyText"/>
        <w:ind w:left="660" w:right="866"/>
      </w:pPr>
      <w:r>
        <w:t>The</w:t>
      </w:r>
      <w:r>
        <w:rPr>
          <w:spacing w:val="-3"/>
        </w:rPr>
        <w:t xml:space="preserve"> </w:t>
      </w:r>
      <w:r>
        <w:t>Board</w:t>
      </w:r>
      <w:r>
        <w:rPr>
          <w:spacing w:val="-5"/>
        </w:rPr>
        <w:t xml:space="preserve"> </w:t>
      </w:r>
      <w:r>
        <w:t>is</w:t>
      </w:r>
      <w:r>
        <w:rPr>
          <w:spacing w:val="-3"/>
        </w:rPr>
        <w:t xml:space="preserve"> </w:t>
      </w:r>
      <w:r>
        <w:t>responsible</w:t>
      </w:r>
      <w:r>
        <w:rPr>
          <w:spacing w:val="-6"/>
        </w:rPr>
        <w:t xml:space="preserve"> </w:t>
      </w:r>
      <w:r>
        <w:t>for</w:t>
      </w:r>
      <w:r>
        <w:rPr>
          <w:spacing w:val="-3"/>
        </w:rPr>
        <w:t xml:space="preserve"> </w:t>
      </w:r>
      <w:r>
        <w:t>notifying</w:t>
      </w:r>
      <w:r>
        <w:rPr>
          <w:spacing w:val="-4"/>
        </w:rPr>
        <w:t xml:space="preserve"> </w:t>
      </w:r>
      <w:r>
        <w:t>and</w:t>
      </w:r>
      <w:r>
        <w:rPr>
          <w:spacing w:val="-5"/>
        </w:rPr>
        <w:t xml:space="preserve"> </w:t>
      </w:r>
      <w:r>
        <w:t>escalating</w:t>
      </w:r>
      <w:r>
        <w:rPr>
          <w:spacing w:val="-4"/>
        </w:rPr>
        <w:t xml:space="preserve"> </w:t>
      </w:r>
      <w:r>
        <w:t>incidents</w:t>
      </w:r>
      <w:r>
        <w:rPr>
          <w:spacing w:val="-3"/>
        </w:rPr>
        <w:t xml:space="preserve"> </w:t>
      </w:r>
      <w:r>
        <w:t>to</w:t>
      </w:r>
      <w:r>
        <w:rPr>
          <w:spacing w:val="-2"/>
        </w:rPr>
        <w:t xml:space="preserve"> </w:t>
      </w:r>
      <w:r>
        <w:t>appropriate</w:t>
      </w:r>
      <w:r>
        <w:rPr>
          <w:spacing w:val="-3"/>
        </w:rPr>
        <w:t xml:space="preserve"> </w:t>
      </w:r>
      <w:r>
        <w:t>personnel</w:t>
      </w:r>
      <w:r>
        <w:rPr>
          <w:spacing w:val="-3"/>
        </w:rPr>
        <w:t xml:space="preserve"> </w:t>
      </w:r>
      <w:r>
        <w:t>and</w:t>
      </w:r>
      <w:r>
        <w:rPr>
          <w:spacing w:val="-5"/>
        </w:rPr>
        <w:t xml:space="preserve"> </w:t>
      </w:r>
      <w:r>
        <w:t>coordinating</w:t>
      </w:r>
      <w:r>
        <w:rPr>
          <w:spacing w:val="-4"/>
        </w:rPr>
        <w:t xml:space="preserve"> </w:t>
      </w:r>
      <w:r>
        <w:t xml:space="preserve">activities to ensure timely isolation and containment, impact analysis, and any resulting remediation / resolution </w:t>
      </w:r>
      <w:r>
        <w:rPr>
          <w:spacing w:val="-2"/>
        </w:rPr>
        <w:t>requirements.</w:t>
      </w:r>
    </w:p>
    <w:p w14:paraId="5C3CE394" w14:textId="77777777" w:rsidR="00DC40C2" w:rsidRPr="007E5FC1" w:rsidRDefault="00DC40C2" w:rsidP="00606E9F">
      <w:pPr>
        <w:ind w:firstLine="660"/>
        <w:rPr>
          <w:b/>
          <w:bCs/>
          <w:u w:val="single"/>
        </w:rPr>
      </w:pPr>
    </w:p>
    <w:p w14:paraId="26F37DC8" w14:textId="77777777" w:rsidR="00DC40C2" w:rsidRPr="007E5FC1" w:rsidRDefault="001E2DE0" w:rsidP="00606E9F">
      <w:pPr>
        <w:ind w:firstLine="660"/>
        <w:rPr>
          <w:b/>
          <w:bCs/>
          <w:u w:val="single"/>
        </w:rPr>
      </w:pPr>
      <w:r w:rsidRPr="007E5FC1">
        <w:rPr>
          <w:b/>
          <w:bCs/>
          <w:u w:val="single"/>
        </w:rPr>
        <w:t>Privacy Incident Response</w:t>
      </w:r>
    </w:p>
    <w:p w14:paraId="662D3367" w14:textId="77777777" w:rsidR="00DC40C2" w:rsidRDefault="001E2DE0" w:rsidP="00606E9F">
      <w:pPr>
        <w:pStyle w:val="BodyText"/>
        <w:ind w:left="660" w:right="751"/>
      </w:pPr>
      <w:r>
        <w:t>The</w:t>
      </w:r>
      <w:r>
        <w:rPr>
          <w:spacing w:val="-2"/>
        </w:rPr>
        <w:t xml:space="preserve"> </w:t>
      </w:r>
      <w:r>
        <w:t>Board</w:t>
      </w:r>
      <w:r>
        <w:rPr>
          <w:spacing w:val="-6"/>
        </w:rPr>
        <w:t xml:space="preserve"> </w:t>
      </w:r>
      <w:r>
        <w:t>must</w:t>
      </w:r>
      <w:r>
        <w:rPr>
          <w:spacing w:val="-1"/>
        </w:rPr>
        <w:t xml:space="preserve"> </w:t>
      </w:r>
      <w:r>
        <w:t>develop</w:t>
      </w:r>
      <w:r>
        <w:rPr>
          <w:spacing w:val="-3"/>
        </w:rPr>
        <w:t xml:space="preserve"> </w:t>
      </w:r>
      <w:r>
        <w:t>a</w:t>
      </w:r>
      <w:r>
        <w:rPr>
          <w:spacing w:val="-4"/>
        </w:rPr>
        <w:t xml:space="preserve"> </w:t>
      </w:r>
      <w:r>
        <w:t>Privacy</w:t>
      </w:r>
      <w:r>
        <w:rPr>
          <w:spacing w:val="-2"/>
        </w:rPr>
        <w:t xml:space="preserve"> </w:t>
      </w:r>
      <w:r>
        <w:t>Incident</w:t>
      </w:r>
      <w:r>
        <w:rPr>
          <w:spacing w:val="-2"/>
        </w:rPr>
        <w:t xml:space="preserve"> </w:t>
      </w:r>
      <w:r>
        <w:t>Response</w:t>
      </w:r>
      <w:r>
        <w:rPr>
          <w:spacing w:val="-4"/>
        </w:rPr>
        <w:t xml:space="preserve"> </w:t>
      </w:r>
      <w:r>
        <w:t>Plan.</w:t>
      </w:r>
      <w:r>
        <w:rPr>
          <w:spacing w:val="-2"/>
        </w:rPr>
        <w:t xml:space="preserve"> </w:t>
      </w:r>
      <w:r>
        <w:t>The</w:t>
      </w:r>
      <w:r>
        <w:rPr>
          <w:spacing w:val="-2"/>
        </w:rPr>
        <w:t xml:space="preserve"> </w:t>
      </w:r>
      <w:r>
        <w:t>plan</w:t>
      </w:r>
      <w:r>
        <w:rPr>
          <w:spacing w:val="-6"/>
        </w:rPr>
        <w:t xml:space="preserve"> </w:t>
      </w:r>
      <w:r>
        <w:t>must</w:t>
      </w:r>
      <w:r>
        <w:rPr>
          <w:spacing w:val="-2"/>
        </w:rPr>
        <w:t xml:space="preserve"> </w:t>
      </w:r>
      <w:r>
        <w:t>include</w:t>
      </w:r>
      <w:r>
        <w:rPr>
          <w:spacing w:val="-2"/>
        </w:rPr>
        <w:t xml:space="preserve"> </w:t>
      </w:r>
      <w:r>
        <w:t>adequate</w:t>
      </w:r>
      <w:r>
        <w:rPr>
          <w:spacing w:val="-4"/>
        </w:rPr>
        <w:t xml:space="preserve"> </w:t>
      </w:r>
      <w:r>
        <w:t>preparation,</w:t>
      </w:r>
      <w:r>
        <w:rPr>
          <w:spacing w:val="-2"/>
        </w:rPr>
        <w:t xml:space="preserve"> </w:t>
      </w:r>
      <w:r>
        <w:t>detection, analysis, containment, recovery, and response activities.</w:t>
      </w:r>
    </w:p>
    <w:p w14:paraId="6F19D6C6" w14:textId="77777777" w:rsidR="00DC40C2" w:rsidRDefault="001E2DE0" w:rsidP="00606E9F">
      <w:pPr>
        <w:pStyle w:val="BodyText"/>
        <w:spacing w:before="268"/>
        <w:ind w:left="660" w:right="866"/>
      </w:pPr>
      <w:r>
        <w:t>The</w:t>
      </w:r>
      <w:r>
        <w:rPr>
          <w:spacing w:val="-3"/>
        </w:rPr>
        <w:t xml:space="preserve"> </w:t>
      </w:r>
      <w:r>
        <w:t>Board</w:t>
      </w:r>
      <w:r>
        <w:rPr>
          <w:spacing w:val="-5"/>
        </w:rPr>
        <w:t xml:space="preserve"> </w:t>
      </w:r>
      <w:r>
        <w:t>is</w:t>
      </w:r>
      <w:r>
        <w:rPr>
          <w:spacing w:val="-3"/>
        </w:rPr>
        <w:t xml:space="preserve"> </w:t>
      </w:r>
      <w:r>
        <w:t>responsible</w:t>
      </w:r>
      <w:r>
        <w:rPr>
          <w:spacing w:val="-6"/>
        </w:rPr>
        <w:t xml:space="preserve"> </w:t>
      </w:r>
      <w:r>
        <w:t>for</w:t>
      </w:r>
      <w:r>
        <w:rPr>
          <w:spacing w:val="-3"/>
        </w:rPr>
        <w:t xml:space="preserve"> </w:t>
      </w:r>
      <w:r>
        <w:t>notifying</w:t>
      </w:r>
      <w:r>
        <w:rPr>
          <w:spacing w:val="-4"/>
        </w:rPr>
        <w:t xml:space="preserve"> </w:t>
      </w:r>
      <w:r>
        <w:t>and</w:t>
      </w:r>
      <w:r>
        <w:rPr>
          <w:spacing w:val="-5"/>
        </w:rPr>
        <w:t xml:space="preserve"> </w:t>
      </w:r>
      <w:r>
        <w:t>escalating</w:t>
      </w:r>
      <w:r>
        <w:rPr>
          <w:spacing w:val="-4"/>
        </w:rPr>
        <w:t xml:space="preserve"> </w:t>
      </w:r>
      <w:r>
        <w:t>incidents</w:t>
      </w:r>
      <w:r>
        <w:rPr>
          <w:spacing w:val="-3"/>
        </w:rPr>
        <w:t xml:space="preserve"> </w:t>
      </w:r>
      <w:r>
        <w:t>to</w:t>
      </w:r>
      <w:r>
        <w:rPr>
          <w:spacing w:val="-2"/>
        </w:rPr>
        <w:t xml:space="preserve"> </w:t>
      </w:r>
      <w:r>
        <w:t>appropriate</w:t>
      </w:r>
      <w:r>
        <w:rPr>
          <w:spacing w:val="-3"/>
        </w:rPr>
        <w:t xml:space="preserve"> </w:t>
      </w:r>
      <w:r>
        <w:t>personnel</w:t>
      </w:r>
      <w:r>
        <w:rPr>
          <w:spacing w:val="-3"/>
        </w:rPr>
        <w:t xml:space="preserve"> </w:t>
      </w:r>
      <w:r>
        <w:t>and</w:t>
      </w:r>
      <w:r>
        <w:rPr>
          <w:spacing w:val="-5"/>
        </w:rPr>
        <w:t xml:space="preserve"> </w:t>
      </w:r>
      <w:r>
        <w:t>coordinating</w:t>
      </w:r>
      <w:r>
        <w:rPr>
          <w:spacing w:val="-4"/>
        </w:rPr>
        <w:t xml:space="preserve"> </w:t>
      </w:r>
      <w:r>
        <w:t xml:space="preserve">activities to ensure timely isolation and containment, impact analysis, and any resulting remediation / resolution </w:t>
      </w:r>
      <w:r>
        <w:rPr>
          <w:spacing w:val="-2"/>
        </w:rPr>
        <w:t>requirements.</w:t>
      </w:r>
    </w:p>
    <w:p w14:paraId="4D515A66" w14:textId="77777777" w:rsidR="00DC40C2" w:rsidRDefault="001E2DE0" w:rsidP="00606E9F">
      <w:pPr>
        <w:pStyle w:val="ListParagraph"/>
        <w:numPr>
          <w:ilvl w:val="2"/>
          <w:numId w:val="45"/>
        </w:numPr>
        <w:tabs>
          <w:tab w:val="left" w:pos="2098"/>
        </w:tabs>
        <w:ind w:left="2098" w:hanging="358"/>
      </w:pPr>
      <w:r>
        <w:t>Initial</w:t>
      </w:r>
      <w:r>
        <w:rPr>
          <w:spacing w:val="-5"/>
        </w:rPr>
        <w:t xml:space="preserve"> </w:t>
      </w:r>
      <w:r>
        <w:t>notification</w:t>
      </w:r>
      <w:r>
        <w:rPr>
          <w:spacing w:val="-3"/>
        </w:rPr>
        <w:t xml:space="preserve"> </w:t>
      </w:r>
      <w:r>
        <w:t>shall</w:t>
      </w:r>
      <w:r>
        <w:rPr>
          <w:spacing w:val="-5"/>
        </w:rPr>
        <w:t xml:space="preserve"> </w:t>
      </w:r>
      <w:r>
        <w:t>be</w:t>
      </w:r>
      <w:r>
        <w:rPr>
          <w:spacing w:val="-3"/>
        </w:rPr>
        <w:t xml:space="preserve"> </w:t>
      </w:r>
      <w:r>
        <w:t>made</w:t>
      </w:r>
      <w:r>
        <w:rPr>
          <w:spacing w:val="-4"/>
        </w:rPr>
        <w:t xml:space="preserve"> </w:t>
      </w:r>
      <w:r>
        <w:t>via</w:t>
      </w:r>
      <w:r>
        <w:rPr>
          <w:spacing w:val="-5"/>
        </w:rPr>
        <w:t xml:space="preserve"> </w:t>
      </w:r>
      <w:r>
        <w:t>email</w:t>
      </w:r>
      <w:r>
        <w:rPr>
          <w:spacing w:val="-3"/>
        </w:rPr>
        <w:t xml:space="preserve"> </w:t>
      </w:r>
      <w:r>
        <w:t>to</w:t>
      </w:r>
      <w:r>
        <w:rPr>
          <w:spacing w:val="2"/>
        </w:rPr>
        <w:t xml:space="preserve"> </w:t>
      </w:r>
      <w:hyperlink r:id="rId27">
        <w:r w:rsidR="00DC40C2">
          <w:rPr>
            <w:color w:val="2D74B5"/>
            <w:spacing w:val="-2"/>
          </w:rPr>
          <w:t>IncidentReports.RSM@twc.state.tx.us.</w:t>
        </w:r>
      </w:hyperlink>
    </w:p>
    <w:p w14:paraId="4505C742" w14:textId="77777777" w:rsidR="00DC40C2" w:rsidRDefault="001E2DE0" w:rsidP="00606E9F">
      <w:pPr>
        <w:pStyle w:val="ListParagraph"/>
        <w:numPr>
          <w:ilvl w:val="2"/>
          <w:numId w:val="45"/>
        </w:numPr>
        <w:tabs>
          <w:tab w:val="left" w:pos="2099"/>
        </w:tabs>
        <w:spacing w:before="1"/>
        <w:ind w:left="2099" w:hanging="359"/>
      </w:pPr>
      <w:r>
        <w:t>The</w:t>
      </w:r>
      <w:r>
        <w:rPr>
          <w:spacing w:val="-6"/>
        </w:rPr>
        <w:t xml:space="preserve"> </w:t>
      </w:r>
      <w:r>
        <w:t>Board</w:t>
      </w:r>
      <w:r>
        <w:rPr>
          <w:spacing w:val="-5"/>
        </w:rPr>
        <w:t xml:space="preserve"> </w:t>
      </w:r>
      <w:r>
        <w:t>shall</w:t>
      </w:r>
      <w:r>
        <w:rPr>
          <w:spacing w:val="-3"/>
        </w:rPr>
        <w:t xml:space="preserve"> </w:t>
      </w:r>
      <w:r>
        <w:t>comply</w:t>
      </w:r>
      <w:r>
        <w:rPr>
          <w:spacing w:val="-5"/>
        </w:rPr>
        <w:t xml:space="preserve"> </w:t>
      </w:r>
      <w:r>
        <w:t>with</w:t>
      </w:r>
      <w:r>
        <w:rPr>
          <w:spacing w:val="-4"/>
        </w:rPr>
        <w:t xml:space="preserve"> </w:t>
      </w:r>
      <w:r>
        <w:t>Agency</w:t>
      </w:r>
      <w:r>
        <w:rPr>
          <w:spacing w:val="-4"/>
        </w:rPr>
        <w:t xml:space="preserve"> </w:t>
      </w:r>
      <w:r>
        <w:t>directives</w:t>
      </w:r>
      <w:r>
        <w:rPr>
          <w:spacing w:val="-2"/>
        </w:rPr>
        <w:t xml:space="preserve"> </w:t>
      </w:r>
      <w:proofErr w:type="gramStart"/>
      <w:r>
        <w:t>in</w:t>
      </w:r>
      <w:proofErr w:type="gramEnd"/>
      <w:r>
        <w:rPr>
          <w:spacing w:val="-5"/>
        </w:rPr>
        <w:t xml:space="preserve"> </w:t>
      </w:r>
      <w:r>
        <w:t>resolving</w:t>
      </w:r>
      <w:r>
        <w:rPr>
          <w:spacing w:val="-4"/>
        </w:rPr>
        <w:t xml:space="preserve"> </w:t>
      </w:r>
      <w:r>
        <w:t>any</w:t>
      </w:r>
      <w:r>
        <w:rPr>
          <w:spacing w:val="-3"/>
        </w:rPr>
        <w:t xml:space="preserve"> </w:t>
      </w:r>
      <w:r>
        <w:rPr>
          <w:spacing w:val="-2"/>
        </w:rPr>
        <w:t>incidents.</w:t>
      </w:r>
    </w:p>
    <w:p w14:paraId="09B9FE67" w14:textId="77777777" w:rsidR="00DC40C2" w:rsidRDefault="00DC40C2" w:rsidP="00606E9F">
      <w:pPr>
        <w:pStyle w:val="BodyText"/>
      </w:pPr>
    </w:p>
    <w:p w14:paraId="3F617D93" w14:textId="77777777" w:rsidR="00DC40C2" w:rsidRPr="007E5FC1" w:rsidRDefault="001E2DE0" w:rsidP="00606E9F">
      <w:pPr>
        <w:ind w:firstLine="660"/>
        <w:rPr>
          <w:b/>
          <w:bCs/>
          <w:shd w:val="clear" w:color="auto" w:fill="BFBFBF" w:themeFill="background1" w:themeFillShade="BF"/>
        </w:rPr>
      </w:pPr>
      <w:r w:rsidRPr="007E5FC1">
        <w:rPr>
          <w:b/>
          <w:bCs/>
          <w:shd w:val="clear" w:color="auto" w:fill="BFBFBF" w:themeFill="background1" w:themeFillShade="BF"/>
        </w:rPr>
        <w:t xml:space="preserve"> Section 5. Recove</w:t>
      </w:r>
      <w:bookmarkStart w:id="54" w:name="_bookmark95"/>
      <w:bookmarkEnd w:id="54"/>
      <w:r w:rsidRPr="007E5FC1">
        <w:rPr>
          <w:b/>
          <w:bCs/>
          <w:shd w:val="clear" w:color="auto" w:fill="BFBFBF" w:themeFill="background1" w:themeFillShade="BF"/>
        </w:rPr>
        <w:t>r</w:t>
      </w:r>
      <w:r w:rsidRPr="007E5FC1">
        <w:rPr>
          <w:b/>
          <w:bCs/>
          <w:shd w:val="clear" w:color="auto" w:fill="BFBFBF" w:themeFill="background1" w:themeFillShade="BF"/>
        </w:rPr>
        <w:tab/>
      </w:r>
    </w:p>
    <w:p w14:paraId="0C483459" w14:textId="77777777" w:rsidR="007E5FC1" w:rsidRPr="007E5FC1" w:rsidRDefault="007E5FC1" w:rsidP="00606E9F">
      <w:pPr>
        <w:pStyle w:val="ListParagraph"/>
        <w:numPr>
          <w:ilvl w:val="0"/>
          <w:numId w:val="51"/>
        </w:numPr>
        <w:tabs>
          <w:tab w:val="left" w:pos="1380"/>
        </w:tabs>
        <w:spacing w:before="40"/>
        <w:rPr>
          <w:b/>
          <w:vanish/>
          <w:u w:val="single"/>
        </w:rPr>
      </w:pPr>
    </w:p>
    <w:p w14:paraId="1A1B472C" w14:textId="43CC3634" w:rsidR="00DC40C2" w:rsidRPr="00CB25C2" w:rsidRDefault="001E2DE0" w:rsidP="00606E9F">
      <w:pPr>
        <w:pStyle w:val="ListParagraph"/>
        <w:numPr>
          <w:ilvl w:val="1"/>
          <w:numId w:val="51"/>
        </w:numPr>
        <w:tabs>
          <w:tab w:val="left" w:pos="1380"/>
        </w:tabs>
        <w:spacing w:before="40"/>
        <w:ind w:left="1381"/>
        <w:rPr>
          <w:b/>
          <w:u w:val="single"/>
        </w:rPr>
      </w:pPr>
      <w:r w:rsidRPr="00CB25C2">
        <w:rPr>
          <w:b/>
          <w:u w:val="single"/>
        </w:rPr>
        <w:t>Disaster</w:t>
      </w:r>
      <w:r w:rsidRPr="007E5FC1">
        <w:rPr>
          <w:b/>
          <w:u w:val="single"/>
        </w:rPr>
        <w:t xml:space="preserve"> </w:t>
      </w:r>
      <w:r w:rsidRPr="00CB25C2">
        <w:rPr>
          <w:b/>
          <w:u w:val="single"/>
        </w:rPr>
        <w:t>Recovery</w:t>
      </w:r>
      <w:r w:rsidRPr="007E5FC1">
        <w:rPr>
          <w:b/>
          <w:u w:val="single"/>
        </w:rPr>
        <w:t xml:space="preserve"> Procedures</w:t>
      </w:r>
    </w:p>
    <w:p w14:paraId="23862380" w14:textId="77777777" w:rsidR="00DC40C2" w:rsidRDefault="001E2DE0" w:rsidP="00606E9F">
      <w:pPr>
        <w:pStyle w:val="BodyText"/>
        <w:spacing w:before="1"/>
        <w:ind w:left="660" w:right="751"/>
      </w:pPr>
      <w:r>
        <w:t>Develop</w:t>
      </w:r>
      <w:r>
        <w:rPr>
          <w:spacing w:val="-2"/>
        </w:rPr>
        <w:t xml:space="preserve"> </w:t>
      </w:r>
      <w:r>
        <w:t>and</w:t>
      </w:r>
      <w:r>
        <w:rPr>
          <w:spacing w:val="-3"/>
        </w:rPr>
        <w:t xml:space="preserve"> </w:t>
      </w:r>
      <w:r>
        <w:t>maintain</w:t>
      </w:r>
      <w:r>
        <w:rPr>
          <w:spacing w:val="-2"/>
        </w:rPr>
        <w:t xml:space="preserve"> </w:t>
      </w:r>
      <w:r>
        <w:t>a</w:t>
      </w:r>
      <w:r>
        <w:rPr>
          <w:spacing w:val="-3"/>
        </w:rPr>
        <w:t xml:space="preserve"> </w:t>
      </w:r>
      <w:r>
        <w:t>Disaster</w:t>
      </w:r>
      <w:r>
        <w:rPr>
          <w:spacing w:val="-1"/>
        </w:rPr>
        <w:t xml:space="preserve"> </w:t>
      </w:r>
      <w:r>
        <w:t>Recovery</w:t>
      </w:r>
      <w:r>
        <w:rPr>
          <w:spacing w:val="-3"/>
        </w:rPr>
        <w:t xml:space="preserve"> </w:t>
      </w:r>
      <w:r>
        <w:t>Plan</w:t>
      </w:r>
      <w:r>
        <w:rPr>
          <w:spacing w:val="-3"/>
        </w:rPr>
        <w:t xml:space="preserve"> </w:t>
      </w:r>
      <w:r>
        <w:t>for</w:t>
      </w:r>
      <w:r>
        <w:rPr>
          <w:spacing w:val="-1"/>
        </w:rPr>
        <w:t xml:space="preserve"> </w:t>
      </w:r>
      <w:r>
        <w:t>all</w:t>
      </w:r>
      <w:r>
        <w:rPr>
          <w:spacing w:val="-4"/>
        </w:rPr>
        <w:t xml:space="preserve"> </w:t>
      </w:r>
      <w:r>
        <w:t>IT</w:t>
      </w:r>
      <w:r>
        <w:rPr>
          <w:spacing w:val="-1"/>
        </w:rPr>
        <w:t xml:space="preserve"> </w:t>
      </w:r>
      <w:r>
        <w:t>resources</w:t>
      </w:r>
      <w:r>
        <w:rPr>
          <w:spacing w:val="-3"/>
        </w:rPr>
        <w:t xml:space="preserve"> </w:t>
      </w:r>
      <w:r>
        <w:t>in</w:t>
      </w:r>
      <w:r>
        <w:rPr>
          <w:spacing w:val="-1"/>
        </w:rPr>
        <w:t xml:space="preserve"> </w:t>
      </w:r>
      <w:r>
        <w:t>the</w:t>
      </w:r>
      <w:r>
        <w:rPr>
          <w:spacing w:val="-4"/>
        </w:rPr>
        <w:t xml:space="preserve"> </w:t>
      </w:r>
      <w:r>
        <w:t>Board environment.</w:t>
      </w:r>
      <w:r>
        <w:rPr>
          <w:spacing w:val="-4"/>
        </w:rPr>
        <w:t xml:space="preserve"> </w:t>
      </w:r>
      <w:r>
        <w:t>The</w:t>
      </w:r>
      <w:r>
        <w:rPr>
          <w:spacing w:val="-1"/>
        </w:rPr>
        <w:t xml:space="preserve"> </w:t>
      </w:r>
      <w:r>
        <w:t>plan</w:t>
      </w:r>
      <w:r>
        <w:rPr>
          <w:spacing w:val="-3"/>
        </w:rPr>
        <w:t xml:space="preserve"> </w:t>
      </w:r>
      <w:r>
        <w:t>should</w:t>
      </w:r>
      <w:r>
        <w:rPr>
          <w:spacing w:val="-5"/>
        </w:rPr>
        <w:t xml:space="preserve"> </w:t>
      </w:r>
      <w:r>
        <w:t>cover all relevant platforms – personal computers, local area networks, workstations, and midrange systems, as appropriate. Disaster recovery activities should include data backup, local area network recovery testing, and contingency planning functions for all local data.</w:t>
      </w:r>
    </w:p>
    <w:p w14:paraId="6C0CA809" w14:textId="77777777" w:rsidR="00DC40C2" w:rsidRDefault="00DC40C2" w:rsidP="00606E9F">
      <w:pPr>
        <w:sectPr w:rsidR="00DC40C2">
          <w:pgSz w:w="12240" w:h="15840"/>
          <w:pgMar w:top="1260" w:right="420" w:bottom="1260" w:left="60" w:header="0" w:footer="1077" w:gutter="0"/>
          <w:cols w:space="720"/>
        </w:sectPr>
      </w:pPr>
    </w:p>
    <w:p w14:paraId="3C974680" w14:textId="2F1C4020" w:rsidR="00DC40C2" w:rsidRPr="007E5FC1" w:rsidRDefault="00EE63D0" w:rsidP="00606E9F">
      <w:pPr>
        <w:pStyle w:val="Heading3"/>
        <w:rPr>
          <w:color w:val="000000"/>
          <w:shd w:val="clear" w:color="auto" w:fill="CCCCCC"/>
        </w:rPr>
      </w:pPr>
      <w:bookmarkStart w:id="55" w:name="_Toc190419985"/>
      <w:r>
        <w:rPr>
          <w:color w:val="000000"/>
          <w:shd w:val="clear" w:color="auto" w:fill="CCCCCC"/>
        </w:rPr>
        <w:lastRenderedPageBreak/>
        <w:t>EXHIBIT</w:t>
      </w:r>
      <w:r w:rsidRPr="007E5FC1">
        <w:rPr>
          <w:color w:val="000000"/>
          <w:shd w:val="clear" w:color="auto" w:fill="CCCCCC"/>
        </w:rPr>
        <w:t xml:space="preserve"> </w:t>
      </w:r>
      <w:r>
        <w:rPr>
          <w:color w:val="000000"/>
          <w:shd w:val="clear" w:color="auto" w:fill="CCCCCC"/>
        </w:rPr>
        <w:t>3</w:t>
      </w:r>
      <w:r w:rsidRPr="007E5FC1">
        <w:rPr>
          <w:color w:val="000000"/>
          <w:shd w:val="clear" w:color="auto" w:fill="CCCCCC"/>
        </w:rPr>
        <w:t xml:space="preserve"> </w:t>
      </w:r>
      <w:r>
        <w:rPr>
          <w:color w:val="000000"/>
          <w:shd w:val="clear" w:color="auto" w:fill="CCCCCC"/>
        </w:rPr>
        <w:t>-</w:t>
      </w:r>
      <w:r w:rsidRPr="007E5FC1">
        <w:rPr>
          <w:color w:val="000000"/>
          <w:shd w:val="clear" w:color="auto" w:fill="CCCCCC"/>
        </w:rPr>
        <w:t xml:space="preserve"> </w:t>
      </w:r>
      <w:r>
        <w:rPr>
          <w:color w:val="000000"/>
          <w:shd w:val="clear" w:color="auto" w:fill="CCCCCC"/>
        </w:rPr>
        <w:t>SECURITY</w:t>
      </w:r>
      <w:r w:rsidRPr="007E5FC1">
        <w:rPr>
          <w:color w:val="000000"/>
          <w:shd w:val="clear" w:color="auto" w:fill="CCCCCC"/>
        </w:rPr>
        <w:t xml:space="preserve"> </w:t>
      </w:r>
      <w:r>
        <w:rPr>
          <w:color w:val="000000"/>
          <w:shd w:val="clear" w:color="auto" w:fill="CCCCCC"/>
        </w:rPr>
        <w:t>MANAGEMENT</w:t>
      </w:r>
      <w:r w:rsidRPr="007E5FC1">
        <w:rPr>
          <w:color w:val="000000"/>
          <w:shd w:val="clear" w:color="auto" w:fill="CCCCCC"/>
        </w:rPr>
        <w:t xml:space="preserve"> </w:t>
      </w:r>
      <w:r>
        <w:rPr>
          <w:color w:val="000000"/>
          <w:shd w:val="clear" w:color="auto" w:fill="CCCCCC"/>
        </w:rPr>
        <w:t>AND</w:t>
      </w:r>
      <w:r w:rsidRPr="007E5FC1">
        <w:rPr>
          <w:color w:val="000000"/>
          <w:shd w:val="clear" w:color="auto" w:fill="CCCCCC"/>
        </w:rPr>
        <w:t xml:space="preserve"> </w:t>
      </w:r>
      <w:r>
        <w:rPr>
          <w:color w:val="000000"/>
          <w:shd w:val="clear" w:color="auto" w:fill="CCCCCC"/>
        </w:rPr>
        <w:t>TEXAS</w:t>
      </w:r>
      <w:r w:rsidRPr="007E5FC1">
        <w:rPr>
          <w:color w:val="000000"/>
          <w:shd w:val="clear" w:color="auto" w:fill="CCCCCC"/>
        </w:rPr>
        <w:t xml:space="preserve"> </w:t>
      </w:r>
      <w:r>
        <w:rPr>
          <w:color w:val="000000"/>
          <w:shd w:val="clear" w:color="auto" w:fill="CCCCCC"/>
        </w:rPr>
        <w:t>CYBERSECURITY</w:t>
      </w:r>
      <w:r w:rsidRPr="007E5FC1">
        <w:rPr>
          <w:color w:val="000000"/>
          <w:shd w:val="clear" w:color="auto" w:fill="CCCCCC"/>
        </w:rPr>
        <w:t xml:space="preserve"> FRAMEWORK</w:t>
      </w:r>
      <w:bookmarkEnd w:id="55"/>
    </w:p>
    <w:p w14:paraId="12785F44" w14:textId="77777777" w:rsidR="00DC40C2" w:rsidRDefault="00DC40C2" w:rsidP="009A0A10">
      <w:pPr>
        <w:pStyle w:val="BodyText"/>
        <w:spacing w:before="41"/>
        <w:rPr>
          <w:b/>
        </w:rPr>
      </w:pPr>
    </w:p>
    <w:p w14:paraId="565D1FC7" w14:textId="48FA2599" w:rsidR="00DC40C2" w:rsidRPr="00EE63D0" w:rsidRDefault="00EE63D0" w:rsidP="00EE63D0">
      <w:pPr>
        <w:jc w:val="center"/>
        <w:rPr>
          <w:b/>
          <w:bCs/>
        </w:rPr>
      </w:pPr>
      <w:r>
        <w:rPr>
          <w:b/>
          <w:bCs/>
        </w:rPr>
        <w:t>T</w:t>
      </w:r>
      <w:r w:rsidR="001E2DE0" w:rsidRPr="00EE63D0">
        <w:rPr>
          <w:b/>
          <w:bCs/>
        </w:rPr>
        <w:t>CF</w:t>
      </w:r>
      <w:r w:rsidR="001E2DE0" w:rsidRPr="00EE63D0">
        <w:rPr>
          <w:b/>
          <w:bCs/>
          <w:spacing w:val="-5"/>
        </w:rPr>
        <w:t xml:space="preserve"> </w:t>
      </w:r>
      <w:r w:rsidR="001E2DE0" w:rsidRPr="00EE63D0">
        <w:rPr>
          <w:b/>
          <w:bCs/>
        </w:rPr>
        <w:t>Documentation</w:t>
      </w:r>
      <w:r w:rsidR="001E2DE0" w:rsidRPr="00EE63D0">
        <w:rPr>
          <w:b/>
          <w:bCs/>
          <w:spacing w:val="-7"/>
        </w:rPr>
        <w:t xml:space="preserve"> </w:t>
      </w:r>
      <w:r w:rsidR="001E2DE0" w:rsidRPr="00EE63D0">
        <w:rPr>
          <w:b/>
          <w:bCs/>
          <w:spacing w:val="-2"/>
        </w:rPr>
        <w:t>Requirements</w:t>
      </w:r>
    </w:p>
    <w:p w14:paraId="4D98FBF2" w14:textId="77777777" w:rsidR="00DC40C2" w:rsidRDefault="00DC40C2" w:rsidP="009A0A10">
      <w:pPr>
        <w:pStyle w:val="BodyText"/>
        <w:spacing w:before="25"/>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5041"/>
        <w:gridCol w:w="5137"/>
      </w:tblGrid>
      <w:tr w:rsidR="00DC40C2" w14:paraId="15161F05" w14:textId="77777777">
        <w:trPr>
          <w:trHeight w:val="290"/>
        </w:trPr>
        <w:tc>
          <w:tcPr>
            <w:tcW w:w="1256" w:type="dxa"/>
            <w:shd w:val="clear" w:color="auto" w:fill="1F4E78"/>
          </w:tcPr>
          <w:p w14:paraId="010646EA" w14:textId="77777777" w:rsidR="00DC40C2" w:rsidRDefault="001E2DE0" w:rsidP="009A0A10">
            <w:pPr>
              <w:pStyle w:val="TableParagraph"/>
              <w:spacing w:before="0" w:line="268" w:lineRule="exact"/>
              <w:rPr>
                <w:b/>
              </w:rPr>
            </w:pPr>
            <w:r>
              <w:rPr>
                <w:b/>
              </w:rPr>
              <w:t>Item</w:t>
            </w:r>
            <w:r>
              <w:rPr>
                <w:b/>
                <w:spacing w:val="-6"/>
              </w:rPr>
              <w:t xml:space="preserve"> </w:t>
            </w:r>
            <w:r>
              <w:rPr>
                <w:b/>
                <w:spacing w:val="-10"/>
              </w:rPr>
              <w:t>#</w:t>
            </w:r>
          </w:p>
        </w:tc>
        <w:tc>
          <w:tcPr>
            <w:tcW w:w="5041" w:type="dxa"/>
            <w:shd w:val="clear" w:color="auto" w:fill="1F4E78"/>
          </w:tcPr>
          <w:p w14:paraId="68DB23DF" w14:textId="77777777" w:rsidR="00DC40C2" w:rsidRDefault="001E2DE0" w:rsidP="009A0A10">
            <w:pPr>
              <w:pStyle w:val="TableParagraph"/>
              <w:spacing w:before="0" w:line="268" w:lineRule="exact"/>
              <w:rPr>
                <w:b/>
              </w:rPr>
            </w:pPr>
            <w:r>
              <w:rPr>
                <w:b/>
              </w:rPr>
              <w:t>Associated</w:t>
            </w:r>
            <w:r>
              <w:rPr>
                <w:b/>
                <w:spacing w:val="-8"/>
              </w:rPr>
              <w:t xml:space="preserve"> </w:t>
            </w:r>
            <w:r>
              <w:rPr>
                <w:b/>
                <w:spacing w:val="-2"/>
              </w:rPr>
              <w:t>Control(s)</w:t>
            </w:r>
          </w:p>
        </w:tc>
        <w:tc>
          <w:tcPr>
            <w:tcW w:w="5137" w:type="dxa"/>
            <w:shd w:val="clear" w:color="auto" w:fill="1F4E78"/>
          </w:tcPr>
          <w:p w14:paraId="39FC09F0" w14:textId="77777777" w:rsidR="00DC40C2" w:rsidRDefault="001E2DE0" w:rsidP="009A0A10">
            <w:pPr>
              <w:pStyle w:val="TableParagraph"/>
              <w:spacing w:before="0" w:line="268" w:lineRule="exact"/>
              <w:rPr>
                <w:b/>
              </w:rPr>
            </w:pPr>
            <w:r>
              <w:rPr>
                <w:b/>
              </w:rPr>
              <w:t>Documentation</w:t>
            </w:r>
            <w:r>
              <w:rPr>
                <w:b/>
                <w:spacing w:val="-8"/>
              </w:rPr>
              <w:t xml:space="preserve"> </w:t>
            </w:r>
            <w:r>
              <w:rPr>
                <w:b/>
                <w:spacing w:val="-2"/>
              </w:rPr>
              <w:t>Requirement</w:t>
            </w:r>
          </w:p>
        </w:tc>
      </w:tr>
      <w:tr w:rsidR="00DC40C2" w14:paraId="70A83582" w14:textId="77777777">
        <w:trPr>
          <w:trHeight w:val="1878"/>
        </w:trPr>
        <w:tc>
          <w:tcPr>
            <w:tcW w:w="1256" w:type="dxa"/>
          </w:tcPr>
          <w:p w14:paraId="0CB0CCB3" w14:textId="77777777" w:rsidR="00DC40C2" w:rsidRDefault="001E2DE0" w:rsidP="009A0A10">
            <w:pPr>
              <w:pStyle w:val="TableParagraph"/>
              <w:spacing w:before="0" w:line="268" w:lineRule="exact"/>
            </w:pPr>
            <w:r>
              <w:t>TCF</w:t>
            </w:r>
            <w:r>
              <w:rPr>
                <w:spacing w:val="-2"/>
              </w:rPr>
              <w:t xml:space="preserve"> </w:t>
            </w:r>
            <w:r>
              <w:rPr>
                <w:spacing w:val="-5"/>
              </w:rPr>
              <w:t>#1</w:t>
            </w:r>
          </w:p>
        </w:tc>
        <w:tc>
          <w:tcPr>
            <w:tcW w:w="5041" w:type="dxa"/>
          </w:tcPr>
          <w:p w14:paraId="75A9A63F" w14:textId="77777777" w:rsidR="00DC40C2" w:rsidRDefault="001E2DE0" w:rsidP="009A0A10">
            <w:pPr>
              <w:pStyle w:val="TableParagraph"/>
              <w:spacing w:before="0" w:line="268" w:lineRule="exact"/>
              <w:jc w:val="both"/>
            </w:pPr>
            <w:r>
              <w:rPr>
                <w:u w:val="single"/>
              </w:rPr>
              <w:t>Privacy</w:t>
            </w:r>
            <w:r>
              <w:rPr>
                <w:spacing w:val="-4"/>
                <w:u w:val="single"/>
              </w:rPr>
              <w:t xml:space="preserve"> </w:t>
            </w:r>
            <w:r>
              <w:rPr>
                <w:u w:val="single"/>
              </w:rPr>
              <w:t xml:space="preserve">&amp; </w:t>
            </w:r>
            <w:r>
              <w:rPr>
                <w:spacing w:val="-2"/>
                <w:u w:val="single"/>
              </w:rPr>
              <w:t>Confidentiality</w:t>
            </w:r>
          </w:p>
          <w:p w14:paraId="085BBA13" w14:textId="77777777" w:rsidR="00DC40C2" w:rsidRDefault="00DC40C2" w:rsidP="009A0A10">
            <w:pPr>
              <w:pStyle w:val="TableParagraph"/>
              <w:spacing w:before="0"/>
              <w:ind w:left="0"/>
              <w:rPr>
                <w:b/>
              </w:rPr>
            </w:pPr>
          </w:p>
          <w:p w14:paraId="41FE0FB1" w14:textId="77777777" w:rsidR="00DC40C2" w:rsidRDefault="001E2DE0" w:rsidP="009A0A10">
            <w:pPr>
              <w:pStyle w:val="TableParagraph"/>
              <w:spacing w:before="0"/>
              <w:ind w:right="156"/>
              <w:jc w:val="both"/>
            </w:pPr>
            <w:r>
              <w:t>Pertains</w:t>
            </w:r>
            <w:r>
              <w:rPr>
                <w:spacing w:val="-8"/>
              </w:rPr>
              <w:t xml:space="preserve"> </w:t>
            </w:r>
            <w:r>
              <w:t>to</w:t>
            </w:r>
            <w:r>
              <w:rPr>
                <w:spacing w:val="-4"/>
              </w:rPr>
              <w:t xml:space="preserve"> </w:t>
            </w:r>
            <w:r>
              <w:t>documentation</w:t>
            </w:r>
            <w:r>
              <w:rPr>
                <w:spacing w:val="-8"/>
              </w:rPr>
              <w:t xml:space="preserve"> </w:t>
            </w:r>
            <w:r>
              <w:t>for</w:t>
            </w:r>
            <w:r>
              <w:rPr>
                <w:spacing w:val="-5"/>
              </w:rPr>
              <w:t xml:space="preserve"> </w:t>
            </w:r>
            <w:r>
              <w:t>protecting</w:t>
            </w:r>
            <w:r>
              <w:rPr>
                <w:spacing w:val="-6"/>
              </w:rPr>
              <w:t xml:space="preserve"> </w:t>
            </w:r>
            <w:r>
              <w:t>privacy</w:t>
            </w:r>
            <w:r>
              <w:rPr>
                <w:spacing w:val="-5"/>
              </w:rPr>
              <w:t xml:space="preserve"> </w:t>
            </w:r>
            <w:r>
              <w:t>and confidentiality</w:t>
            </w:r>
            <w:r>
              <w:rPr>
                <w:spacing w:val="-7"/>
              </w:rPr>
              <w:t xml:space="preserve"> </w:t>
            </w:r>
            <w:r>
              <w:t>of</w:t>
            </w:r>
            <w:r>
              <w:rPr>
                <w:spacing w:val="-6"/>
              </w:rPr>
              <w:t xml:space="preserve"> </w:t>
            </w:r>
            <w:r>
              <w:t>data,</w:t>
            </w:r>
            <w:r>
              <w:rPr>
                <w:spacing w:val="-8"/>
              </w:rPr>
              <w:t xml:space="preserve"> </w:t>
            </w:r>
            <w:r>
              <w:t>such</w:t>
            </w:r>
            <w:r>
              <w:rPr>
                <w:spacing w:val="-7"/>
              </w:rPr>
              <w:t xml:space="preserve"> </w:t>
            </w:r>
            <w:r>
              <w:t>as</w:t>
            </w:r>
            <w:r>
              <w:rPr>
                <w:spacing w:val="-6"/>
              </w:rPr>
              <w:t xml:space="preserve"> </w:t>
            </w:r>
            <w:r>
              <w:t>personally</w:t>
            </w:r>
            <w:r>
              <w:rPr>
                <w:spacing w:val="-6"/>
              </w:rPr>
              <w:t xml:space="preserve"> </w:t>
            </w:r>
            <w:r>
              <w:t>identifiable information of its customer, records, PI,I etc.</w:t>
            </w:r>
          </w:p>
        </w:tc>
        <w:tc>
          <w:tcPr>
            <w:tcW w:w="5137" w:type="dxa"/>
          </w:tcPr>
          <w:p w14:paraId="4AACDA42" w14:textId="77777777" w:rsidR="00DC40C2" w:rsidRDefault="001E2DE0" w:rsidP="009A0A10">
            <w:pPr>
              <w:pStyle w:val="TableParagraph"/>
              <w:numPr>
                <w:ilvl w:val="0"/>
                <w:numId w:val="43"/>
              </w:numPr>
              <w:tabs>
                <w:tab w:val="left" w:pos="324"/>
              </w:tabs>
              <w:spacing w:before="0" w:line="268" w:lineRule="exact"/>
              <w:ind w:left="324" w:hanging="217"/>
            </w:pPr>
            <w:r>
              <w:t>Privacy</w:t>
            </w:r>
            <w:r>
              <w:rPr>
                <w:spacing w:val="-4"/>
              </w:rPr>
              <w:t xml:space="preserve"> </w:t>
            </w:r>
            <w:r>
              <w:t>policy</w:t>
            </w:r>
            <w:r>
              <w:rPr>
                <w:spacing w:val="-5"/>
              </w:rPr>
              <w:t xml:space="preserve"> </w:t>
            </w:r>
            <w:r>
              <w:t>on</w:t>
            </w:r>
            <w:r>
              <w:rPr>
                <w:spacing w:val="-4"/>
              </w:rPr>
              <w:t xml:space="preserve"> </w:t>
            </w:r>
            <w:r>
              <w:t>public</w:t>
            </w:r>
            <w:r>
              <w:rPr>
                <w:spacing w:val="-4"/>
              </w:rPr>
              <w:t xml:space="preserve"> </w:t>
            </w:r>
            <w:r>
              <w:rPr>
                <w:spacing w:val="-2"/>
              </w:rPr>
              <w:t>websites</w:t>
            </w:r>
          </w:p>
          <w:p w14:paraId="643DF176" w14:textId="77777777" w:rsidR="00DC40C2" w:rsidRDefault="001E2DE0" w:rsidP="009A0A10">
            <w:pPr>
              <w:pStyle w:val="TableParagraph"/>
              <w:numPr>
                <w:ilvl w:val="0"/>
                <w:numId w:val="43"/>
              </w:numPr>
              <w:tabs>
                <w:tab w:val="left" w:pos="324"/>
              </w:tabs>
              <w:spacing w:before="0"/>
              <w:ind w:left="324" w:hanging="217"/>
            </w:pPr>
            <w:r>
              <w:t>Privacy</w:t>
            </w:r>
            <w:r>
              <w:rPr>
                <w:spacing w:val="-4"/>
              </w:rPr>
              <w:t xml:space="preserve"> </w:t>
            </w:r>
            <w:r>
              <w:t>Notice</w:t>
            </w:r>
            <w:r>
              <w:rPr>
                <w:spacing w:val="-5"/>
              </w:rPr>
              <w:t xml:space="preserve"> </w:t>
            </w:r>
            <w:r>
              <w:t>policy</w:t>
            </w:r>
            <w:r>
              <w:rPr>
                <w:spacing w:val="-6"/>
              </w:rPr>
              <w:t xml:space="preserve"> </w:t>
            </w:r>
            <w:r>
              <w:t>on</w:t>
            </w:r>
            <w:r>
              <w:rPr>
                <w:spacing w:val="-6"/>
              </w:rPr>
              <w:t xml:space="preserve"> </w:t>
            </w:r>
            <w:r>
              <w:t>public</w:t>
            </w:r>
            <w:r>
              <w:rPr>
                <w:spacing w:val="-3"/>
              </w:rPr>
              <w:t xml:space="preserve"> </w:t>
            </w:r>
            <w:r>
              <w:rPr>
                <w:spacing w:val="-2"/>
              </w:rPr>
              <w:t>websites</w:t>
            </w:r>
          </w:p>
          <w:p w14:paraId="376533C1" w14:textId="77777777" w:rsidR="00DC40C2" w:rsidRDefault="001E2DE0" w:rsidP="009A0A10">
            <w:pPr>
              <w:pStyle w:val="TableParagraph"/>
              <w:numPr>
                <w:ilvl w:val="0"/>
                <w:numId w:val="43"/>
              </w:numPr>
              <w:tabs>
                <w:tab w:val="left" w:pos="324"/>
              </w:tabs>
              <w:spacing w:before="0" w:line="267" w:lineRule="exact"/>
              <w:ind w:left="324" w:hanging="217"/>
            </w:pPr>
            <w:r>
              <w:t>Privacy</w:t>
            </w:r>
            <w:r>
              <w:rPr>
                <w:spacing w:val="-5"/>
              </w:rPr>
              <w:t xml:space="preserve"> </w:t>
            </w:r>
            <w:r>
              <w:t>Internal</w:t>
            </w:r>
            <w:r>
              <w:rPr>
                <w:spacing w:val="-6"/>
              </w:rPr>
              <w:t xml:space="preserve"> </w:t>
            </w:r>
            <w:r>
              <w:t>Use</w:t>
            </w:r>
            <w:r>
              <w:rPr>
                <w:spacing w:val="-5"/>
              </w:rPr>
              <w:t xml:space="preserve"> </w:t>
            </w:r>
            <w:r>
              <w:t>policy</w:t>
            </w:r>
            <w:r>
              <w:rPr>
                <w:spacing w:val="-5"/>
              </w:rPr>
              <w:t xml:space="preserve"> </w:t>
            </w:r>
            <w:r>
              <w:t>on</w:t>
            </w:r>
            <w:r>
              <w:rPr>
                <w:spacing w:val="-4"/>
              </w:rPr>
              <w:t xml:space="preserve"> </w:t>
            </w:r>
            <w:r>
              <w:t>public</w:t>
            </w:r>
            <w:r>
              <w:rPr>
                <w:spacing w:val="-2"/>
              </w:rPr>
              <w:t xml:space="preserve"> websites</w:t>
            </w:r>
          </w:p>
          <w:p w14:paraId="407F3E91" w14:textId="77777777" w:rsidR="00DC40C2" w:rsidRDefault="001E2DE0" w:rsidP="009A0A10">
            <w:pPr>
              <w:pStyle w:val="TableParagraph"/>
              <w:numPr>
                <w:ilvl w:val="0"/>
                <w:numId w:val="43"/>
              </w:numPr>
              <w:tabs>
                <w:tab w:val="left" w:pos="324"/>
              </w:tabs>
              <w:spacing w:before="0" w:line="267" w:lineRule="exact"/>
              <w:ind w:left="324" w:hanging="217"/>
            </w:pPr>
            <w:r>
              <w:t>Non-Disclosure</w:t>
            </w:r>
            <w:r>
              <w:rPr>
                <w:spacing w:val="-11"/>
              </w:rPr>
              <w:t xml:space="preserve"> </w:t>
            </w:r>
            <w:r>
              <w:t>Agreements</w:t>
            </w:r>
            <w:r>
              <w:rPr>
                <w:spacing w:val="-10"/>
              </w:rPr>
              <w:t xml:space="preserve"> </w:t>
            </w:r>
            <w:r>
              <w:rPr>
                <w:spacing w:val="-2"/>
              </w:rPr>
              <w:t>(NDAs)</w:t>
            </w:r>
          </w:p>
          <w:p w14:paraId="6C901724" w14:textId="77777777" w:rsidR="00DC40C2" w:rsidRDefault="001E2DE0" w:rsidP="009A0A10">
            <w:pPr>
              <w:pStyle w:val="TableParagraph"/>
              <w:numPr>
                <w:ilvl w:val="0"/>
                <w:numId w:val="43"/>
              </w:numPr>
              <w:tabs>
                <w:tab w:val="left" w:pos="324"/>
              </w:tabs>
              <w:spacing w:before="0"/>
              <w:ind w:left="107" w:right="763" w:firstLine="0"/>
            </w:pPr>
            <w:r>
              <w:t>Memorandum</w:t>
            </w:r>
            <w:r>
              <w:rPr>
                <w:spacing w:val="-13"/>
              </w:rPr>
              <w:t xml:space="preserve"> </w:t>
            </w:r>
            <w:r>
              <w:t>of</w:t>
            </w:r>
            <w:r>
              <w:rPr>
                <w:spacing w:val="-12"/>
              </w:rPr>
              <w:t xml:space="preserve"> </w:t>
            </w:r>
            <w:r>
              <w:t>Understanding</w:t>
            </w:r>
            <w:r>
              <w:rPr>
                <w:spacing w:val="-13"/>
              </w:rPr>
              <w:t xml:space="preserve"> </w:t>
            </w:r>
            <w:r>
              <w:t xml:space="preserve">Agreements </w:t>
            </w:r>
            <w:r>
              <w:rPr>
                <w:spacing w:val="-2"/>
              </w:rPr>
              <w:t>(MOUs)</w:t>
            </w:r>
          </w:p>
          <w:p w14:paraId="6ED4B171" w14:textId="77777777" w:rsidR="00DC40C2" w:rsidRDefault="001E2DE0" w:rsidP="009A0A10">
            <w:pPr>
              <w:pStyle w:val="TableParagraph"/>
              <w:spacing w:line="249" w:lineRule="exact"/>
            </w:pPr>
            <w:r>
              <w:t>4.</w:t>
            </w:r>
            <w:r>
              <w:rPr>
                <w:spacing w:val="-3"/>
              </w:rPr>
              <w:t xml:space="preserve"> </w:t>
            </w:r>
            <w:r>
              <w:t>Other</w:t>
            </w:r>
            <w:r>
              <w:rPr>
                <w:spacing w:val="-3"/>
              </w:rPr>
              <w:t xml:space="preserve"> </w:t>
            </w:r>
            <w:r>
              <w:t>Privacy</w:t>
            </w:r>
            <w:r>
              <w:rPr>
                <w:spacing w:val="-2"/>
              </w:rPr>
              <w:t xml:space="preserve"> documents</w:t>
            </w:r>
          </w:p>
        </w:tc>
      </w:tr>
      <w:tr w:rsidR="00DC40C2" w14:paraId="08AB40AE" w14:textId="77777777">
        <w:trPr>
          <w:trHeight w:val="1560"/>
        </w:trPr>
        <w:tc>
          <w:tcPr>
            <w:tcW w:w="1256" w:type="dxa"/>
          </w:tcPr>
          <w:p w14:paraId="0019A701" w14:textId="77777777" w:rsidR="00DC40C2" w:rsidRDefault="001E2DE0" w:rsidP="009A0A10">
            <w:pPr>
              <w:pStyle w:val="TableParagraph"/>
              <w:spacing w:before="0" w:line="268" w:lineRule="exact"/>
            </w:pPr>
            <w:r>
              <w:t>TCF</w:t>
            </w:r>
            <w:r>
              <w:rPr>
                <w:spacing w:val="-2"/>
              </w:rPr>
              <w:t xml:space="preserve"> </w:t>
            </w:r>
            <w:r>
              <w:rPr>
                <w:spacing w:val="-5"/>
              </w:rPr>
              <w:t>#2</w:t>
            </w:r>
          </w:p>
        </w:tc>
        <w:tc>
          <w:tcPr>
            <w:tcW w:w="5041" w:type="dxa"/>
          </w:tcPr>
          <w:p w14:paraId="73287EB1" w14:textId="77777777" w:rsidR="00DC40C2" w:rsidRDefault="001E2DE0" w:rsidP="009A0A10">
            <w:pPr>
              <w:pStyle w:val="TableParagraph"/>
              <w:spacing w:before="0" w:line="268" w:lineRule="exact"/>
            </w:pPr>
            <w:r>
              <w:rPr>
                <w:u w:val="single"/>
              </w:rPr>
              <w:t xml:space="preserve">Data </w:t>
            </w:r>
            <w:r>
              <w:rPr>
                <w:spacing w:val="-2"/>
                <w:u w:val="single"/>
              </w:rPr>
              <w:t>Classification</w:t>
            </w:r>
          </w:p>
          <w:p w14:paraId="73914861" w14:textId="77777777" w:rsidR="00DC40C2" w:rsidRDefault="00DC40C2" w:rsidP="009A0A10">
            <w:pPr>
              <w:pStyle w:val="TableParagraph"/>
              <w:ind w:left="0"/>
              <w:rPr>
                <w:b/>
              </w:rPr>
            </w:pPr>
          </w:p>
          <w:p w14:paraId="2792B770" w14:textId="77777777" w:rsidR="00DC40C2" w:rsidRDefault="001E2DE0" w:rsidP="009A0A10">
            <w:pPr>
              <w:pStyle w:val="TableParagraph"/>
              <w:spacing w:before="0"/>
              <w:ind w:right="183"/>
            </w:pPr>
            <w:r>
              <w:t>Pertains to documentation for classifying/labeling data,</w:t>
            </w:r>
            <w:r>
              <w:rPr>
                <w:spacing w:val="-5"/>
              </w:rPr>
              <w:t xml:space="preserve"> </w:t>
            </w:r>
            <w:r>
              <w:t>data</w:t>
            </w:r>
            <w:r>
              <w:rPr>
                <w:spacing w:val="-5"/>
              </w:rPr>
              <w:t xml:space="preserve"> </w:t>
            </w:r>
            <w:r>
              <w:t>inventory,</w:t>
            </w:r>
            <w:r>
              <w:rPr>
                <w:spacing w:val="-5"/>
              </w:rPr>
              <w:t xml:space="preserve"> </w:t>
            </w:r>
            <w:r>
              <w:t>and</w:t>
            </w:r>
            <w:r>
              <w:rPr>
                <w:spacing w:val="-7"/>
              </w:rPr>
              <w:t xml:space="preserve"> </w:t>
            </w:r>
            <w:r>
              <w:t>identifying</w:t>
            </w:r>
            <w:r>
              <w:rPr>
                <w:spacing w:val="-6"/>
              </w:rPr>
              <w:t xml:space="preserve"> </w:t>
            </w:r>
            <w:r>
              <w:t>data</w:t>
            </w:r>
            <w:r>
              <w:rPr>
                <w:spacing w:val="-7"/>
              </w:rPr>
              <w:t xml:space="preserve"> </w:t>
            </w:r>
            <w:r>
              <w:t>owners</w:t>
            </w:r>
            <w:r>
              <w:rPr>
                <w:spacing w:val="-5"/>
              </w:rPr>
              <w:t xml:space="preserve"> </w:t>
            </w:r>
            <w:r>
              <w:t>for maintaining critical data.</w:t>
            </w:r>
          </w:p>
        </w:tc>
        <w:tc>
          <w:tcPr>
            <w:tcW w:w="5137" w:type="dxa"/>
          </w:tcPr>
          <w:p w14:paraId="42940374" w14:textId="77777777" w:rsidR="00DC40C2" w:rsidRDefault="001E2DE0" w:rsidP="009A0A10">
            <w:pPr>
              <w:pStyle w:val="TableParagraph"/>
              <w:numPr>
                <w:ilvl w:val="0"/>
                <w:numId w:val="42"/>
              </w:numPr>
              <w:tabs>
                <w:tab w:val="left" w:pos="324"/>
              </w:tabs>
              <w:spacing w:before="0" w:line="268" w:lineRule="exact"/>
              <w:ind w:left="324" w:hanging="217"/>
            </w:pPr>
            <w:r>
              <w:t>Data</w:t>
            </w:r>
            <w:r>
              <w:rPr>
                <w:spacing w:val="-7"/>
              </w:rPr>
              <w:t xml:space="preserve"> </w:t>
            </w:r>
            <w:r>
              <w:t>Categorization</w:t>
            </w:r>
            <w:r>
              <w:rPr>
                <w:spacing w:val="-8"/>
              </w:rPr>
              <w:t xml:space="preserve"> </w:t>
            </w:r>
            <w:r>
              <w:rPr>
                <w:spacing w:val="-2"/>
              </w:rPr>
              <w:t>Documentation/Policy</w:t>
            </w:r>
          </w:p>
          <w:p w14:paraId="435542B8" w14:textId="77777777" w:rsidR="00DC40C2" w:rsidRDefault="001E2DE0" w:rsidP="009A0A10">
            <w:pPr>
              <w:pStyle w:val="TableParagraph"/>
              <w:numPr>
                <w:ilvl w:val="0"/>
                <w:numId w:val="42"/>
              </w:numPr>
              <w:tabs>
                <w:tab w:val="left" w:pos="324"/>
              </w:tabs>
              <w:ind w:left="324" w:hanging="217"/>
            </w:pPr>
            <w:r>
              <w:t>Critical</w:t>
            </w:r>
            <w:r>
              <w:rPr>
                <w:spacing w:val="-5"/>
              </w:rPr>
              <w:t xml:space="preserve"> </w:t>
            </w:r>
            <w:r>
              <w:t>Data</w:t>
            </w:r>
            <w:r>
              <w:rPr>
                <w:spacing w:val="-1"/>
              </w:rPr>
              <w:t xml:space="preserve"> </w:t>
            </w:r>
            <w:r>
              <w:rPr>
                <w:spacing w:val="-2"/>
              </w:rPr>
              <w:t>Inventory</w:t>
            </w:r>
          </w:p>
          <w:p w14:paraId="38ED74EB" w14:textId="77777777" w:rsidR="00DC40C2" w:rsidRDefault="001E2DE0" w:rsidP="009A0A10">
            <w:pPr>
              <w:pStyle w:val="TableParagraph"/>
              <w:numPr>
                <w:ilvl w:val="0"/>
                <w:numId w:val="42"/>
              </w:numPr>
              <w:tabs>
                <w:tab w:val="left" w:pos="324"/>
              </w:tabs>
              <w:spacing w:before="0"/>
              <w:ind w:left="324" w:hanging="217"/>
            </w:pPr>
            <w:r>
              <w:t>List</w:t>
            </w:r>
            <w:r>
              <w:rPr>
                <w:spacing w:val="-2"/>
              </w:rPr>
              <w:t xml:space="preserve"> </w:t>
            </w:r>
            <w:r>
              <w:t>of</w:t>
            </w:r>
            <w:r>
              <w:rPr>
                <w:spacing w:val="-3"/>
              </w:rPr>
              <w:t xml:space="preserve"> </w:t>
            </w:r>
            <w:r>
              <w:t>data</w:t>
            </w:r>
            <w:r>
              <w:rPr>
                <w:spacing w:val="-3"/>
              </w:rPr>
              <w:t xml:space="preserve"> </w:t>
            </w:r>
            <w:r>
              <w:rPr>
                <w:spacing w:val="-2"/>
              </w:rPr>
              <w:t>owners</w:t>
            </w:r>
          </w:p>
        </w:tc>
      </w:tr>
      <w:tr w:rsidR="00DC40C2" w14:paraId="5C3BF226" w14:textId="77777777">
        <w:trPr>
          <w:trHeight w:val="1074"/>
        </w:trPr>
        <w:tc>
          <w:tcPr>
            <w:tcW w:w="1256" w:type="dxa"/>
          </w:tcPr>
          <w:p w14:paraId="2CDCF681" w14:textId="77777777" w:rsidR="00DC40C2" w:rsidRDefault="001E2DE0" w:rsidP="009A0A10">
            <w:pPr>
              <w:pStyle w:val="TableParagraph"/>
              <w:spacing w:before="0" w:line="268" w:lineRule="exact"/>
            </w:pPr>
            <w:r>
              <w:t>TCF</w:t>
            </w:r>
            <w:r>
              <w:rPr>
                <w:spacing w:val="-2"/>
              </w:rPr>
              <w:t xml:space="preserve"> </w:t>
            </w:r>
            <w:r>
              <w:rPr>
                <w:spacing w:val="-5"/>
              </w:rPr>
              <w:t>#3</w:t>
            </w:r>
          </w:p>
        </w:tc>
        <w:tc>
          <w:tcPr>
            <w:tcW w:w="5041" w:type="dxa"/>
          </w:tcPr>
          <w:p w14:paraId="33E97B8B" w14:textId="77777777" w:rsidR="00DC40C2" w:rsidRDefault="001E2DE0" w:rsidP="009A0A10">
            <w:pPr>
              <w:pStyle w:val="TableParagraph"/>
              <w:spacing w:before="0" w:line="268" w:lineRule="exact"/>
            </w:pPr>
            <w:r>
              <w:rPr>
                <w:u w:val="single"/>
              </w:rPr>
              <w:t>Critical</w:t>
            </w:r>
            <w:r>
              <w:rPr>
                <w:spacing w:val="-6"/>
                <w:u w:val="single"/>
              </w:rPr>
              <w:t xml:space="preserve"> </w:t>
            </w:r>
            <w:r>
              <w:rPr>
                <w:u w:val="single"/>
              </w:rPr>
              <w:t>Information</w:t>
            </w:r>
            <w:r>
              <w:rPr>
                <w:spacing w:val="-5"/>
                <w:u w:val="single"/>
              </w:rPr>
              <w:t xml:space="preserve"> </w:t>
            </w:r>
            <w:r>
              <w:rPr>
                <w:u w:val="single"/>
              </w:rPr>
              <w:t>Asset</w:t>
            </w:r>
            <w:r>
              <w:rPr>
                <w:spacing w:val="-5"/>
                <w:u w:val="single"/>
              </w:rPr>
              <w:t xml:space="preserve"> </w:t>
            </w:r>
            <w:r>
              <w:rPr>
                <w:spacing w:val="-2"/>
                <w:u w:val="single"/>
              </w:rPr>
              <w:t>Inventory</w:t>
            </w:r>
          </w:p>
          <w:p w14:paraId="1F3564AE" w14:textId="77777777" w:rsidR="00DC40C2" w:rsidRDefault="001E2DE0" w:rsidP="009A0A10">
            <w:pPr>
              <w:pStyle w:val="TableParagraph"/>
              <w:spacing w:before="247" w:line="270" w:lineRule="atLeast"/>
            </w:pPr>
            <w:r>
              <w:t>Pertains</w:t>
            </w:r>
            <w:r>
              <w:rPr>
                <w:spacing w:val="-8"/>
              </w:rPr>
              <w:t xml:space="preserve"> </w:t>
            </w:r>
            <w:r>
              <w:t>to</w:t>
            </w:r>
            <w:r>
              <w:rPr>
                <w:spacing w:val="-5"/>
              </w:rPr>
              <w:t xml:space="preserve"> </w:t>
            </w:r>
            <w:r>
              <w:t>documentation</w:t>
            </w:r>
            <w:r>
              <w:rPr>
                <w:spacing w:val="-8"/>
              </w:rPr>
              <w:t xml:space="preserve"> </w:t>
            </w:r>
            <w:r>
              <w:t>for</w:t>
            </w:r>
            <w:r>
              <w:rPr>
                <w:spacing w:val="-6"/>
              </w:rPr>
              <w:t xml:space="preserve"> </w:t>
            </w:r>
            <w:r>
              <w:t>identifying</w:t>
            </w:r>
            <w:r>
              <w:rPr>
                <w:spacing w:val="-7"/>
              </w:rPr>
              <w:t xml:space="preserve"> </w:t>
            </w:r>
            <w:r>
              <w:t>critical</w:t>
            </w:r>
            <w:r>
              <w:rPr>
                <w:spacing w:val="-6"/>
              </w:rPr>
              <w:t xml:space="preserve"> </w:t>
            </w:r>
            <w:r>
              <w:t>IT Assets such as hardware, software, and data.</w:t>
            </w:r>
          </w:p>
        </w:tc>
        <w:tc>
          <w:tcPr>
            <w:tcW w:w="5137" w:type="dxa"/>
          </w:tcPr>
          <w:p w14:paraId="5E64313D" w14:textId="77777777" w:rsidR="00DC40C2" w:rsidRDefault="001E2DE0" w:rsidP="009A0A10">
            <w:pPr>
              <w:pStyle w:val="TableParagraph"/>
              <w:numPr>
                <w:ilvl w:val="0"/>
                <w:numId w:val="41"/>
              </w:numPr>
              <w:tabs>
                <w:tab w:val="left" w:pos="326"/>
              </w:tabs>
              <w:spacing w:before="0" w:line="268" w:lineRule="exact"/>
              <w:ind w:left="326" w:hanging="219"/>
              <w:rPr>
                <w:b/>
              </w:rPr>
            </w:pPr>
            <w:r>
              <w:rPr>
                <w:b/>
              </w:rPr>
              <w:t>See</w:t>
            </w:r>
            <w:r>
              <w:rPr>
                <w:b/>
                <w:spacing w:val="-4"/>
              </w:rPr>
              <w:t xml:space="preserve"> </w:t>
            </w:r>
            <w:r>
              <w:rPr>
                <w:b/>
              </w:rPr>
              <w:t>TCF</w:t>
            </w:r>
            <w:r>
              <w:rPr>
                <w:b/>
                <w:spacing w:val="-3"/>
              </w:rPr>
              <w:t xml:space="preserve"> </w:t>
            </w:r>
            <w:r>
              <w:rPr>
                <w:b/>
              </w:rPr>
              <w:t>#2</w:t>
            </w:r>
            <w:r>
              <w:rPr>
                <w:b/>
                <w:spacing w:val="-1"/>
              </w:rPr>
              <w:t xml:space="preserve"> </w:t>
            </w:r>
            <w:r>
              <w:rPr>
                <w:b/>
                <w:spacing w:val="-2"/>
              </w:rPr>
              <w:t>Documents</w:t>
            </w:r>
          </w:p>
          <w:p w14:paraId="44C1DCAF" w14:textId="77777777" w:rsidR="00DC40C2" w:rsidRDefault="001E2DE0" w:rsidP="009A0A10">
            <w:pPr>
              <w:pStyle w:val="TableParagraph"/>
              <w:numPr>
                <w:ilvl w:val="0"/>
                <w:numId w:val="41"/>
              </w:numPr>
              <w:tabs>
                <w:tab w:val="left" w:pos="324"/>
              </w:tabs>
              <w:spacing w:before="0"/>
              <w:ind w:left="107" w:right="443" w:firstLine="0"/>
            </w:pPr>
            <w:r>
              <w:t>IT</w:t>
            </w:r>
            <w:r>
              <w:rPr>
                <w:spacing w:val="-4"/>
              </w:rPr>
              <w:t xml:space="preserve"> </w:t>
            </w:r>
            <w:r>
              <w:t>Asset</w:t>
            </w:r>
            <w:r>
              <w:rPr>
                <w:spacing w:val="-4"/>
              </w:rPr>
              <w:t xml:space="preserve"> </w:t>
            </w:r>
            <w:r>
              <w:t>Inventory</w:t>
            </w:r>
            <w:r>
              <w:rPr>
                <w:spacing w:val="-6"/>
              </w:rPr>
              <w:t xml:space="preserve"> </w:t>
            </w:r>
            <w:r>
              <w:t>(Cover</w:t>
            </w:r>
            <w:r>
              <w:rPr>
                <w:spacing w:val="-4"/>
              </w:rPr>
              <w:t xml:space="preserve"> </w:t>
            </w:r>
            <w:r>
              <w:t>Page</w:t>
            </w:r>
            <w:r>
              <w:rPr>
                <w:spacing w:val="-6"/>
              </w:rPr>
              <w:t xml:space="preserve"> </w:t>
            </w:r>
            <w:r>
              <w:t>and</w:t>
            </w:r>
            <w:r>
              <w:rPr>
                <w:spacing w:val="-6"/>
              </w:rPr>
              <w:t xml:space="preserve"> </w:t>
            </w:r>
            <w:r>
              <w:t>1st</w:t>
            </w:r>
            <w:r>
              <w:rPr>
                <w:spacing w:val="-4"/>
              </w:rPr>
              <w:t xml:space="preserve"> </w:t>
            </w:r>
            <w:r>
              <w:t>Page</w:t>
            </w:r>
            <w:r>
              <w:rPr>
                <w:spacing w:val="-6"/>
              </w:rPr>
              <w:t xml:space="preserve"> </w:t>
            </w:r>
            <w:r>
              <w:t>of</w:t>
            </w:r>
            <w:r>
              <w:rPr>
                <w:spacing w:val="-4"/>
              </w:rPr>
              <w:t xml:space="preserve"> </w:t>
            </w:r>
            <w:r>
              <w:t xml:space="preserve">IT </w:t>
            </w:r>
            <w:r>
              <w:rPr>
                <w:spacing w:val="-2"/>
              </w:rPr>
              <w:t>Inventory)</w:t>
            </w:r>
          </w:p>
        </w:tc>
      </w:tr>
    </w:tbl>
    <w:p w14:paraId="02C58E13" w14:textId="77777777" w:rsidR="00DC40C2" w:rsidRDefault="00DC40C2" w:rsidP="009A0A10">
      <w:pPr>
        <w:sectPr w:rsidR="00DC40C2">
          <w:pgSz w:w="12240" w:h="15840"/>
          <w:pgMar w:top="720" w:right="420" w:bottom="1846" w:left="60" w:header="0" w:footer="1077"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5041"/>
        <w:gridCol w:w="5137"/>
      </w:tblGrid>
      <w:tr w:rsidR="00DC40C2" w14:paraId="494377FF" w14:textId="77777777">
        <w:trPr>
          <w:trHeight w:val="290"/>
        </w:trPr>
        <w:tc>
          <w:tcPr>
            <w:tcW w:w="1256" w:type="dxa"/>
            <w:shd w:val="clear" w:color="auto" w:fill="1F4E78"/>
          </w:tcPr>
          <w:p w14:paraId="6FE82273" w14:textId="77777777" w:rsidR="00DC40C2" w:rsidRDefault="001E2DE0" w:rsidP="009A0A10">
            <w:pPr>
              <w:pStyle w:val="TableParagraph"/>
              <w:spacing w:before="0" w:line="268" w:lineRule="exact"/>
              <w:rPr>
                <w:b/>
              </w:rPr>
            </w:pPr>
            <w:r>
              <w:rPr>
                <w:b/>
              </w:rPr>
              <w:t>Item</w:t>
            </w:r>
            <w:r>
              <w:rPr>
                <w:b/>
                <w:spacing w:val="-6"/>
              </w:rPr>
              <w:t xml:space="preserve"> </w:t>
            </w:r>
            <w:r>
              <w:rPr>
                <w:b/>
                <w:spacing w:val="-10"/>
              </w:rPr>
              <w:t>#</w:t>
            </w:r>
          </w:p>
        </w:tc>
        <w:tc>
          <w:tcPr>
            <w:tcW w:w="5041" w:type="dxa"/>
            <w:shd w:val="clear" w:color="auto" w:fill="1F4E78"/>
          </w:tcPr>
          <w:p w14:paraId="377E94C9" w14:textId="77777777" w:rsidR="00DC40C2" w:rsidRDefault="001E2DE0" w:rsidP="009A0A10">
            <w:pPr>
              <w:pStyle w:val="TableParagraph"/>
              <w:spacing w:before="0" w:line="268" w:lineRule="exact"/>
              <w:rPr>
                <w:b/>
              </w:rPr>
            </w:pPr>
            <w:r>
              <w:rPr>
                <w:b/>
              </w:rPr>
              <w:t>Associated</w:t>
            </w:r>
            <w:r>
              <w:rPr>
                <w:b/>
                <w:spacing w:val="-8"/>
              </w:rPr>
              <w:t xml:space="preserve"> </w:t>
            </w:r>
            <w:r>
              <w:rPr>
                <w:b/>
                <w:spacing w:val="-2"/>
              </w:rPr>
              <w:t>Control(s)</w:t>
            </w:r>
          </w:p>
        </w:tc>
        <w:tc>
          <w:tcPr>
            <w:tcW w:w="5137" w:type="dxa"/>
            <w:shd w:val="clear" w:color="auto" w:fill="1F4E78"/>
          </w:tcPr>
          <w:p w14:paraId="0E1EA8EE" w14:textId="77777777" w:rsidR="00DC40C2" w:rsidRDefault="001E2DE0" w:rsidP="009A0A10">
            <w:pPr>
              <w:pStyle w:val="TableParagraph"/>
              <w:spacing w:before="0" w:line="268" w:lineRule="exact"/>
              <w:rPr>
                <w:b/>
              </w:rPr>
            </w:pPr>
            <w:r>
              <w:rPr>
                <w:b/>
              </w:rPr>
              <w:t>Documentation</w:t>
            </w:r>
            <w:r>
              <w:rPr>
                <w:b/>
                <w:spacing w:val="-8"/>
              </w:rPr>
              <w:t xml:space="preserve"> </w:t>
            </w:r>
            <w:r>
              <w:rPr>
                <w:b/>
                <w:spacing w:val="-2"/>
              </w:rPr>
              <w:t>Requirement</w:t>
            </w:r>
          </w:p>
        </w:tc>
      </w:tr>
      <w:tr w:rsidR="00DC40C2" w14:paraId="110290A6" w14:textId="77777777">
        <w:trPr>
          <w:trHeight w:val="1300"/>
        </w:trPr>
        <w:tc>
          <w:tcPr>
            <w:tcW w:w="1256" w:type="dxa"/>
          </w:tcPr>
          <w:p w14:paraId="3C5F3AB1" w14:textId="77777777" w:rsidR="00DC40C2" w:rsidRDefault="001E2DE0" w:rsidP="009A0A10">
            <w:pPr>
              <w:pStyle w:val="TableParagraph"/>
              <w:rPr>
                <w:sz w:val="20"/>
              </w:rPr>
            </w:pPr>
            <w:r>
              <w:rPr>
                <w:sz w:val="20"/>
              </w:rPr>
              <w:t>TCF</w:t>
            </w:r>
            <w:r>
              <w:rPr>
                <w:spacing w:val="-5"/>
                <w:sz w:val="20"/>
              </w:rPr>
              <w:t xml:space="preserve"> #4</w:t>
            </w:r>
          </w:p>
        </w:tc>
        <w:tc>
          <w:tcPr>
            <w:tcW w:w="5041" w:type="dxa"/>
          </w:tcPr>
          <w:p w14:paraId="2C5B75F6" w14:textId="77777777" w:rsidR="00DC40C2" w:rsidRDefault="001E2DE0" w:rsidP="009A0A10">
            <w:pPr>
              <w:pStyle w:val="TableParagraph"/>
              <w:rPr>
                <w:sz w:val="20"/>
              </w:rPr>
            </w:pPr>
            <w:r>
              <w:rPr>
                <w:sz w:val="20"/>
                <w:u w:val="single"/>
              </w:rPr>
              <w:t>Enterprise</w:t>
            </w:r>
            <w:r>
              <w:rPr>
                <w:spacing w:val="-9"/>
                <w:sz w:val="20"/>
                <w:u w:val="single"/>
              </w:rPr>
              <w:t xml:space="preserve"> </w:t>
            </w:r>
            <w:r>
              <w:rPr>
                <w:sz w:val="20"/>
                <w:u w:val="single"/>
              </w:rPr>
              <w:t>Security</w:t>
            </w:r>
            <w:r>
              <w:rPr>
                <w:spacing w:val="-8"/>
                <w:sz w:val="20"/>
                <w:u w:val="single"/>
              </w:rPr>
              <w:t xml:space="preserve"> </w:t>
            </w:r>
            <w:r>
              <w:rPr>
                <w:sz w:val="20"/>
                <w:u w:val="single"/>
              </w:rPr>
              <w:t>Policy,</w:t>
            </w:r>
            <w:r>
              <w:rPr>
                <w:spacing w:val="-7"/>
                <w:sz w:val="20"/>
                <w:u w:val="single"/>
              </w:rPr>
              <w:t xml:space="preserve"> </w:t>
            </w:r>
            <w:r>
              <w:rPr>
                <w:sz w:val="20"/>
                <w:u w:val="single"/>
              </w:rPr>
              <w:t>Standards,</w:t>
            </w:r>
            <w:r>
              <w:rPr>
                <w:spacing w:val="-10"/>
                <w:sz w:val="20"/>
                <w:u w:val="single"/>
              </w:rPr>
              <w:t xml:space="preserve"> </w:t>
            </w:r>
            <w:r>
              <w:rPr>
                <w:sz w:val="20"/>
                <w:u w:val="single"/>
              </w:rPr>
              <w:t>and</w:t>
            </w:r>
            <w:r>
              <w:rPr>
                <w:spacing w:val="-7"/>
                <w:sz w:val="20"/>
                <w:u w:val="single"/>
              </w:rPr>
              <w:t xml:space="preserve"> </w:t>
            </w:r>
            <w:r>
              <w:rPr>
                <w:spacing w:val="-2"/>
                <w:sz w:val="20"/>
                <w:u w:val="single"/>
              </w:rPr>
              <w:t>Guidelines</w:t>
            </w:r>
          </w:p>
          <w:p w14:paraId="4BC93A27" w14:textId="77777777" w:rsidR="00DC40C2" w:rsidRDefault="001E2DE0" w:rsidP="009A0A10">
            <w:pPr>
              <w:pStyle w:val="TableParagraph"/>
              <w:spacing w:before="244"/>
              <w:rPr>
                <w:sz w:val="20"/>
              </w:rPr>
            </w:pPr>
            <w:r>
              <w:rPr>
                <w:sz w:val="20"/>
              </w:rPr>
              <w:t>Pertains to documentation for organization Information Security</w:t>
            </w:r>
            <w:r>
              <w:rPr>
                <w:spacing w:val="-6"/>
                <w:sz w:val="20"/>
              </w:rPr>
              <w:t xml:space="preserve"> </w:t>
            </w:r>
            <w:r>
              <w:rPr>
                <w:sz w:val="20"/>
              </w:rPr>
              <w:t>Policies</w:t>
            </w:r>
            <w:r>
              <w:rPr>
                <w:spacing w:val="-6"/>
                <w:sz w:val="20"/>
              </w:rPr>
              <w:t xml:space="preserve"> </w:t>
            </w:r>
            <w:r>
              <w:rPr>
                <w:sz w:val="20"/>
              </w:rPr>
              <w:t>and</w:t>
            </w:r>
            <w:r>
              <w:rPr>
                <w:spacing w:val="-6"/>
                <w:sz w:val="20"/>
              </w:rPr>
              <w:t xml:space="preserve"> </w:t>
            </w:r>
            <w:r>
              <w:rPr>
                <w:sz w:val="20"/>
              </w:rPr>
              <w:t>Procedures</w:t>
            </w:r>
            <w:r>
              <w:rPr>
                <w:spacing w:val="-6"/>
                <w:sz w:val="20"/>
              </w:rPr>
              <w:t xml:space="preserve"> </w:t>
            </w:r>
            <w:r>
              <w:rPr>
                <w:sz w:val="20"/>
              </w:rPr>
              <w:t>that</w:t>
            </w:r>
            <w:r>
              <w:rPr>
                <w:spacing w:val="-6"/>
                <w:sz w:val="20"/>
              </w:rPr>
              <w:t xml:space="preserve"> </w:t>
            </w:r>
            <w:r>
              <w:rPr>
                <w:sz w:val="20"/>
              </w:rPr>
              <w:t>define</w:t>
            </w:r>
            <w:r>
              <w:rPr>
                <w:spacing w:val="-7"/>
                <w:sz w:val="20"/>
              </w:rPr>
              <w:t xml:space="preserve"> </w:t>
            </w:r>
            <w:r>
              <w:rPr>
                <w:sz w:val="20"/>
              </w:rPr>
              <w:t>acceptable</w:t>
            </w:r>
            <w:r>
              <w:rPr>
                <w:spacing w:val="-8"/>
                <w:sz w:val="20"/>
              </w:rPr>
              <w:t xml:space="preserve"> </w:t>
            </w:r>
            <w:r>
              <w:rPr>
                <w:sz w:val="20"/>
              </w:rPr>
              <w:t>use policies for the organization's information resources.</w:t>
            </w:r>
          </w:p>
        </w:tc>
        <w:tc>
          <w:tcPr>
            <w:tcW w:w="5137" w:type="dxa"/>
          </w:tcPr>
          <w:p w14:paraId="01C8D791" w14:textId="77777777" w:rsidR="00DC40C2" w:rsidRDefault="001E2DE0" w:rsidP="009A0A10">
            <w:pPr>
              <w:pStyle w:val="TableParagraph"/>
              <w:numPr>
                <w:ilvl w:val="0"/>
                <w:numId w:val="40"/>
              </w:numPr>
              <w:tabs>
                <w:tab w:val="left" w:pos="301"/>
              </w:tabs>
              <w:ind w:left="301" w:hanging="194"/>
              <w:rPr>
                <w:sz w:val="20"/>
              </w:rPr>
            </w:pPr>
            <w:r>
              <w:rPr>
                <w:sz w:val="20"/>
              </w:rPr>
              <w:t>Information</w:t>
            </w:r>
            <w:r>
              <w:rPr>
                <w:spacing w:val="-7"/>
                <w:sz w:val="20"/>
              </w:rPr>
              <w:t xml:space="preserve"> </w:t>
            </w:r>
            <w:r>
              <w:rPr>
                <w:sz w:val="20"/>
              </w:rPr>
              <w:t>Security</w:t>
            </w:r>
            <w:r>
              <w:rPr>
                <w:spacing w:val="-7"/>
                <w:sz w:val="20"/>
              </w:rPr>
              <w:t xml:space="preserve"> </w:t>
            </w:r>
            <w:r>
              <w:rPr>
                <w:sz w:val="20"/>
              </w:rPr>
              <w:t>Policies</w:t>
            </w:r>
            <w:r>
              <w:rPr>
                <w:spacing w:val="-7"/>
                <w:sz w:val="20"/>
              </w:rPr>
              <w:t xml:space="preserve"> </w:t>
            </w:r>
            <w:r>
              <w:rPr>
                <w:sz w:val="20"/>
              </w:rPr>
              <w:t>and</w:t>
            </w:r>
            <w:r>
              <w:rPr>
                <w:spacing w:val="-7"/>
                <w:sz w:val="20"/>
              </w:rPr>
              <w:t xml:space="preserve"> </w:t>
            </w:r>
            <w:r>
              <w:rPr>
                <w:spacing w:val="-2"/>
                <w:sz w:val="20"/>
              </w:rPr>
              <w:t>Procedures</w:t>
            </w:r>
          </w:p>
        </w:tc>
      </w:tr>
      <w:tr w:rsidR="00DC40C2" w14:paraId="40C272C8" w14:textId="77777777">
        <w:trPr>
          <w:trHeight w:val="1038"/>
        </w:trPr>
        <w:tc>
          <w:tcPr>
            <w:tcW w:w="1256" w:type="dxa"/>
          </w:tcPr>
          <w:p w14:paraId="2A73E1E9" w14:textId="77777777" w:rsidR="00DC40C2" w:rsidRDefault="001E2DE0" w:rsidP="009A0A10">
            <w:pPr>
              <w:pStyle w:val="TableParagraph"/>
              <w:rPr>
                <w:sz w:val="20"/>
              </w:rPr>
            </w:pPr>
            <w:r>
              <w:rPr>
                <w:sz w:val="20"/>
              </w:rPr>
              <w:t>TCF</w:t>
            </w:r>
            <w:r>
              <w:rPr>
                <w:spacing w:val="-5"/>
                <w:sz w:val="20"/>
              </w:rPr>
              <w:t xml:space="preserve"> #5</w:t>
            </w:r>
          </w:p>
        </w:tc>
        <w:tc>
          <w:tcPr>
            <w:tcW w:w="5041" w:type="dxa"/>
          </w:tcPr>
          <w:p w14:paraId="3AAE7B91" w14:textId="77777777" w:rsidR="00DC40C2" w:rsidRDefault="001E2DE0" w:rsidP="009A0A10">
            <w:pPr>
              <w:pStyle w:val="TableParagraph"/>
              <w:rPr>
                <w:sz w:val="20"/>
              </w:rPr>
            </w:pPr>
            <w:r>
              <w:rPr>
                <w:sz w:val="20"/>
                <w:u w:val="single"/>
              </w:rPr>
              <w:t>Control</w:t>
            </w:r>
            <w:r>
              <w:rPr>
                <w:spacing w:val="-9"/>
                <w:sz w:val="20"/>
                <w:u w:val="single"/>
              </w:rPr>
              <w:t xml:space="preserve"> </w:t>
            </w:r>
            <w:r>
              <w:rPr>
                <w:sz w:val="20"/>
                <w:u w:val="single"/>
              </w:rPr>
              <w:t>Oversight</w:t>
            </w:r>
            <w:r>
              <w:rPr>
                <w:spacing w:val="-8"/>
                <w:sz w:val="20"/>
                <w:u w:val="single"/>
              </w:rPr>
              <w:t xml:space="preserve"> </w:t>
            </w:r>
            <w:r>
              <w:rPr>
                <w:sz w:val="20"/>
                <w:u w:val="single"/>
              </w:rPr>
              <w:t>and</w:t>
            </w:r>
            <w:r>
              <w:rPr>
                <w:spacing w:val="-7"/>
                <w:sz w:val="20"/>
                <w:u w:val="single"/>
              </w:rPr>
              <w:t xml:space="preserve"> </w:t>
            </w:r>
            <w:r>
              <w:rPr>
                <w:sz w:val="20"/>
                <w:u w:val="single"/>
              </w:rPr>
              <w:t>Safeguard</w:t>
            </w:r>
            <w:r>
              <w:rPr>
                <w:spacing w:val="-5"/>
                <w:sz w:val="20"/>
                <w:u w:val="single"/>
              </w:rPr>
              <w:t xml:space="preserve"> </w:t>
            </w:r>
            <w:r>
              <w:rPr>
                <w:spacing w:val="-2"/>
                <w:sz w:val="20"/>
                <w:u w:val="single"/>
              </w:rPr>
              <w:t>Assurance</w:t>
            </w:r>
          </w:p>
          <w:p w14:paraId="52C72DEF" w14:textId="77777777" w:rsidR="00DC40C2" w:rsidRDefault="001E2DE0" w:rsidP="009A0A10">
            <w:pPr>
              <w:pStyle w:val="TableParagraph"/>
              <w:spacing w:before="243"/>
              <w:ind w:right="224"/>
              <w:rPr>
                <w:sz w:val="20"/>
              </w:rPr>
            </w:pPr>
            <w:r>
              <w:rPr>
                <w:sz w:val="20"/>
              </w:rPr>
              <w:t>Pertains</w:t>
            </w:r>
            <w:r>
              <w:rPr>
                <w:spacing w:val="-9"/>
                <w:sz w:val="20"/>
              </w:rPr>
              <w:t xml:space="preserve"> </w:t>
            </w:r>
            <w:r>
              <w:rPr>
                <w:sz w:val="20"/>
              </w:rPr>
              <w:t>to</w:t>
            </w:r>
            <w:r>
              <w:rPr>
                <w:spacing w:val="-9"/>
                <w:sz w:val="20"/>
              </w:rPr>
              <w:t xml:space="preserve"> </w:t>
            </w:r>
            <w:r>
              <w:rPr>
                <w:sz w:val="20"/>
              </w:rPr>
              <w:t>documentation</w:t>
            </w:r>
            <w:r>
              <w:rPr>
                <w:spacing w:val="-9"/>
                <w:sz w:val="20"/>
              </w:rPr>
              <w:t xml:space="preserve"> </w:t>
            </w:r>
            <w:r>
              <w:rPr>
                <w:sz w:val="20"/>
              </w:rPr>
              <w:t>for</w:t>
            </w:r>
            <w:r>
              <w:rPr>
                <w:spacing w:val="-9"/>
                <w:sz w:val="20"/>
              </w:rPr>
              <w:t xml:space="preserve"> </w:t>
            </w:r>
            <w:r>
              <w:rPr>
                <w:sz w:val="20"/>
              </w:rPr>
              <w:t>cataloging</w:t>
            </w:r>
            <w:r>
              <w:rPr>
                <w:spacing w:val="-9"/>
                <w:sz w:val="20"/>
              </w:rPr>
              <w:t xml:space="preserve"> </w:t>
            </w:r>
            <w:r>
              <w:rPr>
                <w:sz w:val="20"/>
              </w:rPr>
              <w:t xml:space="preserve">the </w:t>
            </w:r>
            <w:r>
              <w:rPr>
                <w:spacing w:val="-2"/>
                <w:sz w:val="20"/>
              </w:rPr>
              <w:t>organization's</w:t>
            </w:r>
            <w:r>
              <w:rPr>
                <w:spacing w:val="9"/>
                <w:sz w:val="20"/>
              </w:rPr>
              <w:t xml:space="preserve"> </w:t>
            </w:r>
            <w:r>
              <w:rPr>
                <w:spacing w:val="-2"/>
                <w:sz w:val="20"/>
              </w:rPr>
              <w:t>information</w:t>
            </w:r>
            <w:r>
              <w:rPr>
                <w:spacing w:val="10"/>
                <w:sz w:val="20"/>
              </w:rPr>
              <w:t xml:space="preserve"> </w:t>
            </w:r>
            <w:r>
              <w:rPr>
                <w:spacing w:val="-2"/>
                <w:sz w:val="20"/>
              </w:rPr>
              <w:t>security</w:t>
            </w:r>
            <w:r>
              <w:rPr>
                <w:spacing w:val="9"/>
                <w:sz w:val="20"/>
              </w:rPr>
              <w:t xml:space="preserve"> </w:t>
            </w:r>
            <w:r>
              <w:rPr>
                <w:spacing w:val="-2"/>
                <w:sz w:val="20"/>
              </w:rPr>
              <w:t>activities.</w:t>
            </w:r>
          </w:p>
        </w:tc>
        <w:tc>
          <w:tcPr>
            <w:tcW w:w="5137" w:type="dxa"/>
          </w:tcPr>
          <w:p w14:paraId="3E3A15DF" w14:textId="77777777" w:rsidR="00DC40C2" w:rsidRDefault="001E2DE0" w:rsidP="009A0A10">
            <w:pPr>
              <w:pStyle w:val="TableParagraph"/>
              <w:numPr>
                <w:ilvl w:val="0"/>
                <w:numId w:val="39"/>
              </w:numPr>
              <w:tabs>
                <w:tab w:val="left" w:pos="304"/>
              </w:tabs>
              <w:ind w:left="304" w:hanging="197"/>
              <w:rPr>
                <w:b/>
                <w:sz w:val="20"/>
              </w:rPr>
            </w:pPr>
            <w:r>
              <w:rPr>
                <w:b/>
                <w:sz w:val="20"/>
              </w:rPr>
              <w:t>See</w:t>
            </w:r>
            <w:r>
              <w:rPr>
                <w:b/>
                <w:spacing w:val="-4"/>
                <w:sz w:val="20"/>
              </w:rPr>
              <w:t xml:space="preserve"> </w:t>
            </w:r>
            <w:r>
              <w:rPr>
                <w:b/>
                <w:sz w:val="20"/>
              </w:rPr>
              <w:t>TCF</w:t>
            </w:r>
            <w:r>
              <w:rPr>
                <w:b/>
                <w:spacing w:val="-3"/>
                <w:sz w:val="20"/>
              </w:rPr>
              <w:t xml:space="preserve"> </w:t>
            </w:r>
            <w:r>
              <w:rPr>
                <w:b/>
                <w:sz w:val="20"/>
              </w:rPr>
              <w:t>#4</w:t>
            </w:r>
            <w:r>
              <w:rPr>
                <w:b/>
                <w:spacing w:val="-4"/>
                <w:sz w:val="20"/>
              </w:rPr>
              <w:t xml:space="preserve"> </w:t>
            </w:r>
            <w:r>
              <w:rPr>
                <w:b/>
                <w:spacing w:val="-2"/>
                <w:sz w:val="20"/>
              </w:rPr>
              <w:t>Documents</w:t>
            </w:r>
          </w:p>
          <w:p w14:paraId="5565E301" w14:textId="77777777" w:rsidR="00DC40C2" w:rsidRDefault="001E2DE0" w:rsidP="009A0A10">
            <w:pPr>
              <w:pStyle w:val="TableParagraph"/>
              <w:numPr>
                <w:ilvl w:val="0"/>
                <w:numId w:val="39"/>
              </w:numPr>
              <w:tabs>
                <w:tab w:val="left" w:pos="301"/>
              </w:tabs>
              <w:ind w:left="301" w:hanging="194"/>
              <w:rPr>
                <w:sz w:val="20"/>
              </w:rPr>
            </w:pPr>
            <w:r>
              <w:rPr>
                <w:sz w:val="20"/>
              </w:rPr>
              <w:t>Information</w:t>
            </w:r>
            <w:r>
              <w:rPr>
                <w:spacing w:val="-11"/>
                <w:sz w:val="20"/>
              </w:rPr>
              <w:t xml:space="preserve"> </w:t>
            </w:r>
            <w:r>
              <w:rPr>
                <w:sz w:val="20"/>
              </w:rPr>
              <w:t>Security</w:t>
            </w:r>
            <w:r>
              <w:rPr>
                <w:spacing w:val="-11"/>
                <w:sz w:val="20"/>
              </w:rPr>
              <w:t xml:space="preserve"> </w:t>
            </w:r>
            <w:r>
              <w:rPr>
                <w:spacing w:val="-4"/>
                <w:sz w:val="20"/>
              </w:rPr>
              <w:t>Plan</w:t>
            </w:r>
          </w:p>
        </w:tc>
      </w:tr>
      <w:tr w:rsidR="00DC40C2" w14:paraId="73FBCC45" w14:textId="77777777">
        <w:trPr>
          <w:trHeight w:val="1041"/>
        </w:trPr>
        <w:tc>
          <w:tcPr>
            <w:tcW w:w="1256" w:type="dxa"/>
          </w:tcPr>
          <w:p w14:paraId="7EBA3F30" w14:textId="77777777" w:rsidR="00DC40C2" w:rsidRDefault="001E2DE0" w:rsidP="009A0A10">
            <w:pPr>
              <w:pStyle w:val="TableParagraph"/>
              <w:rPr>
                <w:sz w:val="20"/>
              </w:rPr>
            </w:pPr>
            <w:r>
              <w:rPr>
                <w:sz w:val="20"/>
              </w:rPr>
              <w:t>TCF</w:t>
            </w:r>
            <w:r>
              <w:rPr>
                <w:spacing w:val="-5"/>
                <w:sz w:val="20"/>
              </w:rPr>
              <w:t xml:space="preserve"> #6</w:t>
            </w:r>
          </w:p>
        </w:tc>
        <w:tc>
          <w:tcPr>
            <w:tcW w:w="5041" w:type="dxa"/>
          </w:tcPr>
          <w:p w14:paraId="4A172127" w14:textId="77777777" w:rsidR="00DC40C2" w:rsidRDefault="001E2DE0" w:rsidP="009A0A10">
            <w:pPr>
              <w:pStyle w:val="TableParagraph"/>
              <w:rPr>
                <w:sz w:val="20"/>
              </w:rPr>
            </w:pPr>
            <w:r>
              <w:rPr>
                <w:sz w:val="20"/>
                <w:u w:val="single"/>
              </w:rPr>
              <w:t>Information</w:t>
            </w:r>
            <w:r>
              <w:rPr>
                <w:spacing w:val="-9"/>
                <w:sz w:val="20"/>
                <w:u w:val="single"/>
              </w:rPr>
              <w:t xml:space="preserve"> </w:t>
            </w:r>
            <w:r>
              <w:rPr>
                <w:sz w:val="20"/>
                <w:u w:val="single"/>
              </w:rPr>
              <w:t>Security</w:t>
            </w:r>
            <w:r>
              <w:rPr>
                <w:spacing w:val="-9"/>
                <w:sz w:val="20"/>
                <w:u w:val="single"/>
              </w:rPr>
              <w:t xml:space="preserve"> </w:t>
            </w:r>
            <w:r>
              <w:rPr>
                <w:sz w:val="20"/>
                <w:u w:val="single"/>
              </w:rPr>
              <w:t>Risk</w:t>
            </w:r>
            <w:r>
              <w:rPr>
                <w:spacing w:val="-9"/>
                <w:sz w:val="20"/>
                <w:u w:val="single"/>
              </w:rPr>
              <w:t xml:space="preserve"> </w:t>
            </w:r>
            <w:r>
              <w:rPr>
                <w:spacing w:val="-2"/>
                <w:sz w:val="20"/>
                <w:u w:val="single"/>
              </w:rPr>
              <w:t>Management</w:t>
            </w:r>
          </w:p>
          <w:p w14:paraId="745FB3CD" w14:textId="77777777" w:rsidR="00DC40C2" w:rsidRDefault="00DC40C2" w:rsidP="009A0A10">
            <w:pPr>
              <w:pStyle w:val="TableParagraph"/>
              <w:ind w:left="0"/>
              <w:rPr>
                <w:b/>
                <w:sz w:val="20"/>
              </w:rPr>
            </w:pPr>
          </w:p>
          <w:p w14:paraId="1681A920" w14:textId="77777777" w:rsidR="00DC40C2" w:rsidRDefault="001E2DE0" w:rsidP="009A0A10">
            <w:pPr>
              <w:pStyle w:val="TableParagraph"/>
              <w:spacing w:before="0"/>
              <w:ind w:right="183"/>
              <w:rPr>
                <w:sz w:val="20"/>
              </w:rPr>
            </w:pPr>
            <w:r>
              <w:rPr>
                <w:sz w:val="20"/>
              </w:rPr>
              <w:t>Pertains</w:t>
            </w:r>
            <w:r>
              <w:rPr>
                <w:spacing w:val="-7"/>
                <w:sz w:val="20"/>
              </w:rPr>
              <w:t xml:space="preserve"> </w:t>
            </w:r>
            <w:r>
              <w:rPr>
                <w:sz w:val="20"/>
              </w:rPr>
              <w:t>to</w:t>
            </w:r>
            <w:r>
              <w:rPr>
                <w:spacing w:val="-7"/>
                <w:sz w:val="20"/>
              </w:rPr>
              <w:t xml:space="preserve"> </w:t>
            </w:r>
            <w:r>
              <w:rPr>
                <w:sz w:val="20"/>
              </w:rPr>
              <w:t>documentation</w:t>
            </w:r>
            <w:r>
              <w:rPr>
                <w:spacing w:val="-7"/>
                <w:sz w:val="20"/>
              </w:rPr>
              <w:t xml:space="preserve"> </w:t>
            </w:r>
            <w:r>
              <w:rPr>
                <w:sz w:val="20"/>
              </w:rPr>
              <w:t>for</w:t>
            </w:r>
            <w:r>
              <w:rPr>
                <w:spacing w:val="-7"/>
                <w:sz w:val="20"/>
              </w:rPr>
              <w:t xml:space="preserve"> </w:t>
            </w:r>
            <w:r>
              <w:rPr>
                <w:sz w:val="20"/>
              </w:rPr>
              <w:t>the</w:t>
            </w:r>
            <w:r>
              <w:rPr>
                <w:spacing w:val="-4"/>
                <w:sz w:val="20"/>
              </w:rPr>
              <w:t xml:space="preserve"> </w:t>
            </w:r>
            <w:r>
              <w:rPr>
                <w:sz w:val="20"/>
              </w:rPr>
              <w:t>assessment</w:t>
            </w:r>
            <w:r>
              <w:rPr>
                <w:spacing w:val="-7"/>
                <w:sz w:val="20"/>
              </w:rPr>
              <w:t xml:space="preserve"> </w:t>
            </w:r>
            <w:r>
              <w:rPr>
                <w:sz w:val="20"/>
              </w:rPr>
              <w:t>and evaluation of information security risk</w:t>
            </w:r>
          </w:p>
        </w:tc>
        <w:tc>
          <w:tcPr>
            <w:tcW w:w="5137" w:type="dxa"/>
          </w:tcPr>
          <w:p w14:paraId="0741E89A" w14:textId="77777777" w:rsidR="00DC40C2" w:rsidRDefault="001E2DE0" w:rsidP="009A0A10">
            <w:pPr>
              <w:pStyle w:val="TableParagraph"/>
              <w:numPr>
                <w:ilvl w:val="0"/>
                <w:numId w:val="38"/>
              </w:numPr>
              <w:tabs>
                <w:tab w:val="left" w:pos="301"/>
              </w:tabs>
              <w:ind w:left="301" w:hanging="194"/>
              <w:rPr>
                <w:sz w:val="20"/>
              </w:rPr>
            </w:pPr>
            <w:r>
              <w:rPr>
                <w:sz w:val="20"/>
              </w:rPr>
              <w:t>Risk</w:t>
            </w:r>
            <w:r>
              <w:rPr>
                <w:spacing w:val="-7"/>
                <w:sz w:val="20"/>
              </w:rPr>
              <w:t xml:space="preserve"> </w:t>
            </w:r>
            <w:r>
              <w:rPr>
                <w:sz w:val="20"/>
              </w:rPr>
              <w:t>Management</w:t>
            </w:r>
            <w:r>
              <w:rPr>
                <w:spacing w:val="-7"/>
                <w:sz w:val="20"/>
              </w:rPr>
              <w:t xml:space="preserve"> </w:t>
            </w:r>
            <w:r>
              <w:rPr>
                <w:sz w:val="20"/>
              </w:rPr>
              <w:t>Strategy,</w:t>
            </w:r>
            <w:r>
              <w:rPr>
                <w:spacing w:val="-7"/>
                <w:sz w:val="20"/>
              </w:rPr>
              <w:t xml:space="preserve"> </w:t>
            </w:r>
            <w:r>
              <w:rPr>
                <w:sz w:val="20"/>
              </w:rPr>
              <w:t>Policies,</w:t>
            </w:r>
            <w:r>
              <w:rPr>
                <w:spacing w:val="-7"/>
                <w:sz w:val="20"/>
              </w:rPr>
              <w:t xml:space="preserve"> </w:t>
            </w:r>
            <w:r>
              <w:rPr>
                <w:sz w:val="20"/>
              </w:rPr>
              <w:t>and</w:t>
            </w:r>
            <w:r>
              <w:rPr>
                <w:spacing w:val="-7"/>
                <w:sz w:val="20"/>
              </w:rPr>
              <w:t xml:space="preserve"> </w:t>
            </w:r>
            <w:r>
              <w:rPr>
                <w:spacing w:val="-2"/>
                <w:sz w:val="20"/>
              </w:rPr>
              <w:t>Procedures</w:t>
            </w:r>
          </w:p>
          <w:p w14:paraId="0685035D" w14:textId="77777777" w:rsidR="00DC40C2" w:rsidRDefault="001E2DE0" w:rsidP="009A0A10">
            <w:pPr>
              <w:pStyle w:val="TableParagraph"/>
              <w:numPr>
                <w:ilvl w:val="0"/>
                <w:numId w:val="38"/>
              </w:numPr>
              <w:tabs>
                <w:tab w:val="left" w:pos="301"/>
              </w:tabs>
              <w:ind w:left="301" w:hanging="194"/>
              <w:rPr>
                <w:sz w:val="20"/>
              </w:rPr>
            </w:pPr>
            <w:r>
              <w:rPr>
                <w:sz w:val="20"/>
              </w:rPr>
              <w:t>Risk</w:t>
            </w:r>
            <w:r>
              <w:rPr>
                <w:spacing w:val="-7"/>
                <w:sz w:val="20"/>
              </w:rPr>
              <w:t xml:space="preserve"> </w:t>
            </w:r>
            <w:r>
              <w:rPr>
                <w:sz w:val="20"/>
              </w:rPr>
              <w:t>Assessment</w:t>
            </w:r>
            <w:r>
              <w:rPr>
                <w:spacing w:val="-6"/>
                <w:sz w:val="20"/>
              </w:rPr>
              <w:t xml:space="preserve"> </w:t>
            </w:r>
            <w:r>
              <w:rPr>
                <w:sz w:val="20"/>
              </w:rPr>
              <w:t>for</w:t>
            </w:r>
            <w:r>
              <w:rPr>
                <w:spacing w:val="-6"/>
                <w:sz w:val="20"/>
              </w:rPr>
              <w:t xml:space="preserve"> </w:t>
            </w:r>
            <w:r>
              <w:rPr>
                <w:sz w:val="20"/>
              </w:rPr>
              <w:t>Critical</w:t>
            </w:r>
            <w:r>
              <w:rPr>
                <w:spacing w:val="-4"/>
                <w:sz w:val="20"/>
              </w:rPr>
              <w:t xml:space="preserve"> </w:t>
            </w:r>
            <w:r>
              <w:rPr>
                <w:spacing w:val="-2"/>
                <w:sz w:val="20"/>
              </w:rPr>
              <w:t>Applications</w:t>
            </w:r>
          </w:p>
          <w:p w14:paraId="37DEA8BA" w14:textId="77777777" w:rsidR="00DC40C2" w:rsidRDefault="001E2DE0" w:rsidP="009A0A10">
            <w:pPr>
              <w:pStyle w:val="TableParagraph"/>
              <w:numPr>
                <w:ilvl w:val="0"/>
                <w:numId w:val="38"/>
              </w:numPr>
              <w:tabs>
                <w:tab w:val="left" w:pos="301"/>
              </w:tabs>
              <w:spacing w:before="0"/>
              <w:ind w:left="301" w:hanging="194"/>
              <w:rPr>
                <w:sz w:val="20"/>
              </w:rPr>
            </w:pPr>
            <w:r>
              <w:rPr>
                <w:sz w:val="20"/>
              </w:rPr>
              <w:t>Risk</w:t>
            </w:r>
            <w:r>
              <w:rPr>
                <w:spacing w:val="-5"/>
                <w:sz w:val="20"/>
              </w:rPr>
              <w:t xml:space="preserve"> </w:t>
            </w:r>
            <w:r>
              <w:rPr>
                <w:spacing w:val="-2"/>
                <w:sz w:val="20"/>
              </w:rPr>
              <w:t>Registry</w:t>
            </w:r>
          </w:p>
        </w:tc>
      </w:tr>
      <w:tr w:rsidR="00DC40C2" w14:paraId="4E5410AA" w14:textId="77777777">
        <w:trPr>
          <w:trHeight w:val="1560"/>
        </w:trPr>
        <w:tc>
          <w:tcPr>
            <w:tcW w:w="1256" w:type="dxa"/>
          </w:tcPr>
          <w:p w14:paraId="1DD87811" w14:textId="77777777" w:rsidR="00DC40C2" w:rsidRDefault="001E2DE0" w:rsidP="009A0A10">
            <w:pPr>
              <w:pStyle w:val="TableParagraph"/>
              <w:rPr>
                <w:sz w:val="20"/>
              </w:rPr>
            </w:pPr>
            <w:r>
              <w:rPr>
                <w:sz w:val="20"/>
              </w:rPr>
              <w:t>TCF</w:t>
            </w:r>
            <w:r>
              <w:rPr>
                <w:spacing w:val="-5"/>
                <w:sz w:val="20"/>
              </w:rPr>
              <w:t xml:space="preserve"> #7</w:t>
            </w:r>
          </w:p>
        </w:tc>
        <w:tc>
          <w:tcPr>
            <w:tcW w:w="5041" w:type="dxa"/>
          </w:tcPr>
          <w:p w14:paraId="1482E78A" w14:textId="77777777" w:rsidR="00DC40C2" w:rsidRDefault="001E2DE0" w:rsidP="009A0A10">
            <w:pPr>
              <w:pStyle w:val="TableParagraph"/>
              <w:rPr>
                <w:sz w:val="20"/>
              </w:rPr>
            </w:pPr>
            <w:r>
              <w:rPr>
                <w:sz w:val="20"/>
                <w:u w:val="single"/>
              </w:rPr>
              <w:t>Security</w:t>
            </w:r>
            <w:r>
              <w:rPr>
                <w:spacing w:val="-6"/>
                <w:sz w:val="20"/>
                <w:u w:val="single"/>
              </w:rPr>
              <w:t xml:space="preserve"> </w:t>
            </w:r>
            <w:r>
              <w:rPr>
                <w:sz w:val="20"/>
                <w:u w:val="single"/>
              </w:rPr>
              <w:t>Oversight</w:t>
            </w:r>
            <w:r>
              <w:rPr>
                <w:spacing w:val="-6"/>
                <w:sz w:val="20"/>
                <w:u w:val="single"/>
              </w:rPr>
              <w:t xml:space="preserve"> </w:t>
            </w:r>
            <w:r>
              <w:rPr>
                <w:sz w:val="20"/>
                <w:u w:val="single"/>
              </w:rPr>
              <w:t>&amp;</w:t>
            </w:r>
            <w:r>
              <w:rPr>
                <w:spacing w:val="-5"/>
                <w:sz w:val="20"/>
                <w:u w:val="single"/>
              </w:rPr>
              <w:t xml:space="preserve"> </w:t>
            </w:r>
            <w:r>
              <w:rPr>
                <w:spacing w:val="-2"/>
                <w:sz w:val="20"/>
                <w:u w:val="single"/>
              </w:rPr>
              <w:t>Governance</w:t>
            </w:r>
          </w:p>
          <w:p w14:paraId="7CF957EB" w14:textId="77777777" w:rsidR="00DC40C2" w:rsidRDefault="001E2DE0" w:rsidP="009A0A10">
            <w:pPr>
              <w:pStyle w:val="TableParagraph"/>
              <w:spacing w:before="244"/>
              <w:rPr>
                <w:sz w:val="20"/>
              </w:rPr>
            </w:pPr>
            <w:r>
              <w:rPr>
                <w:sz w:val="20"/>
              </w:rPr>
              <w:t>Pertains</w:t>
            </w:r>
            <w:r>
              <w:rPr>
                <w:spacing w:val="-6"/>
                <w:sz w:val="20"/>
              </w:rPr>
              <w:t xml:space="preserve"> </w:t>
            </w:r>
            <w:r>
              <w:rPr>
                <w:sz w:val="20"/>
              </w:rPr>
              <w:t>to</w:t>
            </w:r>
            <w:r>
              <w:rPr>
                <w:spacing w:val="-6"/>
                <w:sz w:val="20"/>
              </w:rPr>
              <w:t xml:space="preserve"> </w:t>
            </w:r>
            <w:r>
              <w:rPr>
                <w:sz w:val="20"/>
              </w:rPr>
              <w:t>documentation</w:t>
            </w:r>
            <w:r>
              <w:rPr>
                <w:spacing w:val="-6"/>
                <w:sz w:val="20"/>
              </w:rPr>
              <w:t xml:space="preserve"> </w:t>
            </w:r>
            <w:r>
              <w:rPr>
                <w:sz w:val="20"/>
              </w:rPr>
              <w:t>for</w:t>
            </w:r>
            <w:r>
              <w:rPr>
                <w:spacing w:val="-6"/>
                <w:sz w:val="20"/>
              </w:rPr>
              <w:t xml:space="preserve"> </w:t>
            </w:r>
            <w:r>
              <w:rPr>
                <w:sz w:val="20"/>
              </w:rPr>
              <w:t>IT</w:t>
            </w:r>
            <w:r>
              <w:rPr>
                <w:spacing w:val="-4"/>
                <w:sz w:val="20"/>
              </w:rPr>
              <w:t xml:space="preserve"> </w:t>
            </w:r>
            <w:r>
              <w:rPr>
                <w:sz w:val="20"/>
              </w:rPr>
              <w:t>Security</w:t>
            </w:r>
            <w:r>
              <w:rPr>
                <w:spacing w:val="-6"/>
                <w:sz w:val="20"/>
              </w:rPr>
              <w:t xml:space="preserve"> </w:t>
            </w:r>
            <w:r>
              <w:rPr>
                <w:sz w:val="20"/>
              </w:rPr>
              <w:t>oversight</w:t>
            </w:r>
            <w:r>
              <w:rPr>
                <w:spacing w:val="-6"/>
                <w:sz w:val="20"/>
              </w:rPr>
              <w:t xml:space="preserve"> </w:t>
            </w:r>
            <w:r>
              <w:rPr>
                <w:sz w:val="20"/>
              </w:rPr>
              <w:t xml:space="preserve">and </w:t>
            </w:r>
            <w:r>
              <w:rPr>
                <w:spacing w:val="-2"/>
                <w:sz w:val="20"/>
              </w:rPr>
              <w:t>Governance.</w:t>
            </w:r>
          </w:p>
        </w:tc>
        <w:tc>
          <w:tcPr>
            <w:tcW w:w="5137" w:type="dxa"/>
          </w:tcPr>
          <w:p w14:paraId="04AEDAD2" w14:textId="77777777" w:rsidR="00DC40C2" w:rsidRDefault="001E2DE0" w:rsidP="009A0A10">
            <w:pPr>
              <w:pStyle w:val="TableParagraph"/>
              <w:numPr>
                <w:ilvl w:val="0"/>
                <w:numId w:val="37"/>
              </w:numPr>
              <w:tabs>
                <w:tab w:val="left" w:pos="304"/>
              </w:tabs>
              <w:ind w:left="304" w:hanging="197"/>
              <w:rPr>
                <w:b/>
                <w:sz w:val="20"/>
              </w:rPr>
            </w:pPr>
            <w:r>
              <w:rPr>
                <w:b/>
                <w:sz w:val="20"/>
              </w:rPr>
              <w:t>See</w:t>
            </w:r>
            <w:r>
              <w:rPr>
                <w:b/>
                <w:spacing w:val="-3"/>
                <w:sz w:val="20"/>
              </w:rPr>
              <w:t xml:space="preserve"> </w:t>
            </w:r>
            <w:r>
              <w:rPr>
                <w:b/>
                <w:sz w:val="20"/>
              </w:rPr>
              <w:t>TCF</w:t>
            </w:r>
            <w:r>
              <w:rPr>
                <w:b/>
                <w:spacing w:val="-3"/>
                <w:sz w:val="20"/>
              </w:rPr>
              <w:t xml:space="preserve"> </w:t>
            </w:r>
            <w:r>
              <w:rPr>
                <w:b/>
                <w:sz w:val="20"/>
              </w:rPr>
              <w:t>#5</w:t>
            </w:r>
            <w:proofErr w:type="gramStart"/>
            <w:r>
              <w:rPr>
                <w:b/>
                <w:spacing w:val="-4"/>
                <w:sz w:val="20"/>
              </w:rPr>
              <w:t xml:space="preserve"> </w:t>
            </w:r>
            <w:r>
              <w:rPr>
                <w:b/>
                <w:sz w:val="20"/>
              </w:rPr>
              <w:t>&amp;</w:t>
            </w:r>
            <w:r>
              <w:rPr>
                <w:b/>
                <w:spacing w:val="-1"/>
                <w:sz w:val="20"/>
              </w:rPr>
              <w:t xml:space="preserve"> </w:t>
            </w:r>
            <w:r>
              <w:rPr>
                <w:b/>
                <w:sz w:val="20"/>
              </w:rPr>
              <w:t>#</w:t>
            </w:r>
            <w:proofErr w:type="gramEnd"/>
            <w:r>
              <w:rPr>
                <w:b/>
                <w:sz w:val="20"/>
              </w:rPr>
              <w:t>6</w:t>
            </w:r>
            <w:r>
              <w:rPr>
                <w:b/>
                <w:spacing w:val="-4"/>
                <w:sz w:val="20"/>
              </w:rPr>
              <w:t xml:space="preserve"> </w:t>
            </w:r>
            <w:r>
              <w:rPr>
                <w:b/>
                <w:spacing w:val="-2"/>
                <w:sz w:val="20"/>
              </w:rPr>
              <w:t>Documents</w:t>
            </w:r>
          </w:p>
          <w:p w14:paraId="430D54EC" w14:textId="77777777" w:rsidR="00DC40C2" w:rsidRDefault="001E2DE0" w:rsidP="009A0A10">
            <w:pPr>
              <w:pStyle w:val="TableParagraph"/>
              <w:numPr>
                <w:ilvl w:val="0"/>
                <w:numId w:val="37"/>
              </w:numPr>
              <w:tabs>
                <w:tab w:val="left" w:pos="301"/>
              </w:tabs>
              <w:spacing w:line="243" w:lineRule="exact"/>
              <w:ind w:left="301" w:hanging="194"/>
              <w:rPr>
                <w:sz w:val="20"/>
              </w:rPr>
            </w:pPr>
            <w:r>
              <w:rPr>
                <w:sz w:val="20"/>
              </w:rPr>
              <w:t>Information</w:t>
            </w:r>
            <w:r>
              <w:rPr>
                <w:spacing w:val="-11"/>
                <w:sz w:val="20"/>
              </w:rPr>
              <w:t xml:space="preserve"> </w:t>
            </w:r>
            <w:r>
              <w:rPr>
                <w:sz w:val="20"/>
              </w:rPr>
              <w:t>Security</w:t>
            </w:r>
            <w:r>
              <w:rPr>
                <w:spacing w:val="-11"/>
                <w:sz w:val="20"/>
              </w:rPr>
              <w:t xml:space="preserve"> </w:t>
            </w:r>
            <w:r>
              <w:rPr>
                <w:spacing w:val="-2"/>
                <w:sz w:val="20"/>
              </w:rPr>
              <w:t>Charter</w:t>
            </w:r>
          </w:p>
          <w:p w14:paraId="717FC922" w14:textId="77777777" w:rsidR="00DC40C2" w:rsidRDefault="001E2DE0" w:rsidP="009A0A10">
            <w:pPr>
              <w:pStyle w:val="TableParagraph"/>
              <w:numPr>
                <w:ilvl w:val="0"/>
                <w:numId w:val="37"/>
              </w:numPr>
              <w:tabs>
                <w:tab w:val="left" w:pos="301"/>
              </w:tabs>
              <w:spacing w:before="0"/>
              <w:ind w:left="107" w:right="486" w:firstLine="0"/>
              <w:rPr>
                <w:sz w:val="20"/>
              </w:rPr>
            </w:pPr>
            <w:r>
              <w:rPr>
                <w:sz w:val="20"/>
              </w:rPr>
              <w:t>Evidence</w:t>
            </w:r>
            <w:r>
              <w:rPr>
                <w:spacing w:val="-7"/>
                <w:sz w:val="20"/>
              </w:rPr>
              <w:t xml:space="preserve"> </w:t>
            </w:r>
            <w:r>
              <w:rPr>
                <w:sz w:val="20"/>
              </w:rPr>
              <w:t>that</w:t>
            </w:r>
            <w:r>
              <w:rPr>
                <w:spacing w:val="-6"/>
                <w:sz w:val="20"/>
              </w:rPr>
              <w:t xml:space="preserve"> </w:t>
            </w:r>
            <w:r>
              <w:rPr>
                <w:sz w:val="20"/>
              </w:rPr>
              <w:t>Leadership</w:t>
            </w:r>
            <w:r>
              <w:rPr>
                <w:spacing w:val="-6"/>
                <w:sz w:val="20"/>
              </w:rPr>
              <w:t xml:space="preserve"> </w:t>
            </w:r>
            <w:r>
              <w:rPr>
                <w:sz w:val="20"/>
              </w:rPr>
              <w:t>Meets</w:t>
            </w:r>
            <w:r>
              <w:rPr>
                <w:spacing w:val="-5"/>
                <w:sz w:val="20"/>
              </w:rPr>
              <w:t xml:space="preserve"> </w:t>
            </w:r>
            <w:r>
              <w:rPr>
                <w:sz w:val="20"/>
              </w:rPr>
              <w:t>on</w:t>
            </w:r>
            <w:r>
              <w:rPr>
                <w:spacing w:val="-6"/>
                <w:sz w:val="20"/>
              </w:rPr>
              <w:t xml:space="preserve"> </w:t>
            </w:r>
            <w:r>
              <w:rPr>
                <w:sz w:val="20"/>
              </w:rPr>
              <w:t>IT</w:t>
            </w:r>
            <w:r>
              <w:rPr>
                <w:spacing w:val="-7"/>
                <w:sz w:val="20"/>
              </w:rPr>
              <w:t xml:space="preserve"> </w:t>
            </w:r>
            <w:r>
              <w:rPr>
                <w:sz w:val="20"/>
              </w:rPr>
              <w:t>Security</w:t>
            </w:r>
            <w:r>
              <w:rPr>
                <w:spacing w:val="-6"/>
                <w:sz w:val="20"/>
              </w:rPr>
              <w:t xml:space="preserve"> </w:t>
            </w:r>
            <w:r>
              <w:rPr>
                <w:sz w:val="20"/>
              </w:rPr>
              <w:t xml:space="preserve">Issues: Meeting Emails/Meeting Agendas/ IT Security Annual </w:t>
            </w:r>
            <w:r>
              <w:rPr>
                <w:spacing w:val="-2"/>
                <w:sz w:val="20"/>
              </w:rPr>
              <w:t>Reports</w:t>
            </w:r>
          </w:p>
        </w:tc>
      </w:tr>
      <w:tr w:rsidR="00DC40C2" w14:paraId="2D5F7CEE" w14:textId="77777777">
        <w:trPr>
          <w:trHeight w:val="1559"/>
        </w:trPr>
        <w:tc>
          <w:tcPr>
            <w:tcW w:w="1256" w:type="dxa"/>
          </w:tcPr>
          <w:p w14:paraId="0A103895" w14:textId="77777777" w:rsidR="00DC40C2" w:rsidRDefault="001E2DE0" w:rsidP="009A0A10">
            <w:pPr>
              <w:pStyle w:val="TableParagraph"/>
              <w:rPr>
                <w:sz w:val="20"/>
              </w:rPr>
            </w:pPr>
            <w:r>
              <w:rPr>
                <w:sz w:val="20"/>
              </w:rPr>
              <w:t>TCF</w:t>
            </w:r>
            <w:r>
              <w:rPr>
                <w:spacing w:val="-5"/>
                <w:sz w:val="20"/>
              </w:rPr>
              <w:t xml:space="preserve"> #8</w:t>
            </w:r>
          </w:p>
        </w:tc>
        <w:tc>
          <w:tcPr>
            <w:tcW w:w="5041" w:type="dxa"/>
          </w:tcPr>
          <w:p w14:paraId="2B57520B" w14:textId="77777777" w:rsidR="00DC40C2" w:rsidRDefault="001E2DE0" w:rsidP="009A0A10">
            <w:pPr>
              <w:pStyle w:val="TableParagraph"/>
              <w:rPr>
                <w:sz w:val="20"/>
              </w:rPr>
            </w:pPr>
            <w:r>
              <w:rPr>
                <w:sz w:val="20"/>
                <w:u w:val="single"/>
              </w:rPr>
              <w:t>Security</w:t>
            </w:r>
            <w:r>
              <w:rPr>
                <w:spacing w:val="-12"/>
                <w:sz w:val="20"/>
                <w:u w:val="single"/>
              </w:rPr>
              <w:t xml:space="preserve"> </w:t>
            </w:r>
            <w:r>
              <w:rPr>
                <w:sz w:val="20"/>
                <w:u w:val="single"/>
              </w:rPr>
              <w:t>Compliance</w:t>
            </w:r>
            <w:r>
              <w:rPr>
                <w:spacing w:val="-11"/>
                <w:sz w:val="20"/>
                <w:u w:val="single"/>
              </w:rPr>
              <w:t xml:space="preserve"> </w:t>
            </w:r>
            <w:r>
              <w:rPr>
                <w:sz w:val="20"/>
                <w:u w:val="single"/>
              </w:rPr>
              <w:t>and</w:t>
            </w:r>
            <w:r>
              <w:rPr>
                <w:spacing w:val="-9"/>
                <w:sz w:val="20"/>
                <w:u w:val="single"/>
              </w:rPr>
              <w:t xml:space="preserve"> </w:t>
            </w:r>
            <w:r>
              <w:rPr>
                <w:sz w:val="20"/>
                <w:u w:val="single"/>
              </w:rPr>
              <w:t>Regulatory</w:t>
            </w:r>
            <w:r>
              <w:rPr>
                <w:spacing w:val="-12"/>
                <w:sz w:val="20"/>
                <w:u w:val="single"/>
              </w:rPr>
              <w:t xml:space="preserve"> </w:t>
            </w:r>
            <w:r>
              <w:rPr>
                <w:sz w:val="20"/>
                <w:u w:val="single"/>
              </w:rPr>
              <w:t>Requirements</w:t>
            </w:r>
            <w:r>
              <w:rPr>
                <w:sz w:val="20"/>
              </w:rPr>
              <w:t xml:space="preserve"> </w:t>
            </w:r>
            <w:r>
              <w:rPr>
                <w:spacing w:val="-2"/>
                <w:sz w:val="20"/>
                <w:u w:val="single"/>
              </w:rPr>
              <w:t>Management</w:t>
            </w:r>
          </w:p>
          <w:p w14:paraId="4FF34663" w14:textId="77777777" w:rsidR="00DC40C2" w:rsidRDefault="001E2DE0" w:rsidP="009A0A10">
            <w:pPr>
              <w:pStyle w:val="TableParagraph"/>
              <w:spacing w:before="244"/>
              <w:ind w:right="269"/>
              <w:jc w:val="both"/>
              <w:rPr>
                <w:sz w:val="20"/>
              </w:rPr>
            </w:pPr>
            <w:r>
              <w:rPr>
                <w:sz w:val="20"/>
              </w:rPr>
              <w:t>Pertains to documentation for monitoring</w:t>
            </w:r>
            <w:r>
              <w:rPr>
                <w:spacing w:val="-1"/>
                <w:sz w:val="20"/>
              </w:rPr>
              <w:t xml:space="preserve"> </w:t>
            </w:r>
            <w:r>
              <w:rPr>
                <w:sz w:val="20"/>
              </w:rPr>
              <w:t>legislative</w:t>
            </w:r>
            <w:r>
              <w:rPr>
                <w:spacing w:val="-1"/>
                <w:sz w:val="20"/>
              </w:rPr>
              <w:t xml:space="preserve"> </w:t>
            </w:r>
            <w:r>
              <w:rPr>
                <w:sz w:val="20"/>
              </w:rPr>
              <w:t>and industry</w:t>
            </w:r>
            <w:r>
              <w:rPr>
                <w:spacing w:val="-5"/>
                <w:sz w:val="20"/>
              </w:rPr>
              <w:t xml:space="preserve"> </w:t>
            </w:r>
            <w:r>
              <w:rPr>
                <w:sz w:val="20"/>
              </w:rPr>
              <w:t>landscape</w:t>
            </w:r>
            <w:r>
              <w:rPr>
                <w:spacing w:val="-6"/>
                <w:sz w:val="20"/>
              </w:rPr>
              <w:t xml:space="preserve"> </w:t>
            </w:r>
            <w:r>
              <w:rPr>
                <w:sz w:val="20"/>
              </w:rPr>
              <w:t>to</w:t>
            </w:r>
            <w:r>
              <w:rPr>
                <w:spacing w:val="-6"/>
                <w:sz w:val="20"/>
              </w:rPr>
              <w:t xml:space="preserve"> </w:t>
            </w:r>
            <w:r>
              <w:rPr>
                <w:sz w:val="20"/>
              </w:rPr>
              <w:t>ensure</w:t>
            </w:r>
            <w:r>
              <w:rPr>
                <w:spacing w:val="-6"/>
                <w:sz w:val="20"/>
              </w:rPr>
              <w:t xml:space="preserve"> </w:t>
            </w:r>
            <w:proofErr w:type="gramStart"/>
            <w:r>
              <w:rPr>
                <w:sz w:val="20"/>
              </w:rPr>
              <w:t>IT</w:t>
            </w:r>
            <w:proofErr w:type="gramEnd"/>
            <w:r>
              <w:rPr>
                <w:spacing w:val="-7"/>
                <w:sz w:val="20"/>
              </w:rPr>
              <w:t xml:space="preserve"> </w:t>
            </w:r>
            <w:r>
              <w:rPr>
                <w:sz w:val="20"/>
              </w:rPr>
              <w:t>Security</w:t>
            </w:r>
            <w:r>
              <w:rPr>
                <w:spacing w:val="-6"/>
                <w:sz w:val="20"/>
              </w:rPr>
              <w:t xml:space="preserve"> </w:t>
            </w:r>
            <w:r>
              <w:rPr>
                <w:sz w:val="20"/>
              </w:rPr>
              <w:t>Policy</w:t>
            </w:r>
            <w:r>
              <w:rPr>
                <w:spacing w:val="-6"/>
                <w:sz w:val="20"/>
              </w:rPr>
              <w:t xml:space="preserve"> </w:t>
            </w:r>
            <w:r>
              <w:rPr>
                <w:sz w:val="20"/>
              </w:rPr>
              <w:t>is</w:t>
            </w:r>
            <w:r>
              <w:rPr>
                <w:spacing w:val="-5"/>
                <w:sz w:val="20"/>
              </w:rPr>
              <w:t xml:space="preserve"> </w:t>
            </w:r>
            <w:r>
              <w:rPr>
                <w:sz w:val="20"/>
              </w:rPr>
              <w:t>updated based on applicability to the organization.</w:t>
            </w:r>
          </w:p>
        </w:tc>
        <w:tc>
          <w:tcPr>
            <w:tcW w:w="5137" w:type="dxa"/>
          </w:tcPr>
          <w:p w14:paraId="42E02E5D" w14:textId="77777777" w:rsidR="00DC40C2" w:rsidRDefault="001E2DE0" w:rsidP="009A0A10">
            <w:pPr>
              <w:pStyle w:val="TableParagraph"/>
              <w:numPr>
                <w:ilvl w:val="0"/>
                <w:numId w:val="36"/>
              </w:numPr>
              <w:tabs>
                <w:tab w:val="left" w:pos="304"/>
              </w:tabs>
              <w:ind w:left="304" w:hanging="197"/>
              <w:rPr>
                <w:b/>
                <w:sz w:val="20"/>
              </w:rPr>
            </w:pPr>
            <w:r>
              <w:rPr>
                <w:b/>
                <w:sz w:val="20"/>
              </w:rPr>
              <w:t>See</w:t>
            </w:r>
            <w:r>
              <w:rPr>
                <w:b/>
                <w:spacing w:val="-3"/>
                <w:sz w:val="20"/>
              </w:rPr>
              <w:t xml:space="preserve"> </w:t>
            </w:r>
            <w:r>
              <w:rPr>
                <w:b/>
                <w:sz w:val="20"/>
              </w:rPr>
              <w:t>TCF</w:t>
            </w:r>
            <w:r>
              <w:rPr>
                <w:b/>
                <w:spacing w:val="-4"/>
                <w:sz w:val="20"/>
              </w:rPr>
              <w:t xml:space="preserve"> </w:t>
            </w:r>
            <w:r>
              <w:rPr>
                <w:b/>
                <w:sz w:val="20"/>
              </w:rPr>
              <w:t>#5,</w:t>
            </w:r>
            <w:r>
              <w:rPr>
                <w:b/>
                <w:spacing w:val="-2"/>
                <w:sz w:val="20"/>
              </w:rPr>
              <w:t xml:space="preserve"> </w:t>
            </w:r>
            <w:r>
              <w:rPr>
                <w:b/>
                <w:sz w:val="20"/>
              </w:rPr>
              <w:t>#6</w:t>
            </w:r>
            <w:proofErr w:type="gramStart"/>
            <w:r>
              <w:rPr>
                <w:b/>
                <w:sz w:val="20"/>
              </w:rPr>
              <w:t>,</w:t>
            </w:r>
            <w:r>
              <w:rPr>
                <w:b/>
                <w:spacing w:val="-4"/>
                <w:sz w:val="20"/>
              </w:rPr>
              <w:t xml:space="preserve"> </w:t>
            </w:r>
            <w:r>
              <w:rPr>
                <w:b/>
                <w:sz w:val="20"/>
              </w:rPr>
              <w:t>&amp;</w:t>
            </w:r>
            <w:r>
              <w:rPr>
                <w:b/>
                <w:spacing w:val="-2"/>
                <w:sz w:val="20"/>
              </w:rPr>
              <w:t xml:space="preserve"> </w:t>
            </w:r>
            <w:r>
              <w:rPr>
                <w:b/>
                <w:sz w:val="20"/>
              </w:rPr>
              <w:t>#</w:t>
            </w:r>
            <w:proofErr w:type="gramEnd"/>
            <w:r>
              <w:rPr>
                <w:b/>
                <w:sz w:val="20"/>
              </w:rPr>
              <w:t>7</w:t>
            </w:r>
            <w:r>
              <w:rPr>
                <w:b/>
                <w:spacing w:val="-1"/>
                <w:sz w:val="20"/>
              </w:rPr>
              <w:t xml:space="preserve"> </w:t>
            </w:r>
            <w:r>
              <w:rPr>
                <w:b/>
                <w:spacing w:val="-2"/>
                <w:sz w:val="20"/>
              </w:rPr>
              <w:t>Documents</w:t>
            </w:r>
          </w:p>
        </w:tc>
      </w:tr>
      <w:tr w:rsidR="00DC40C2" w14:paraId="6CF9740A" w14:textId="77777777">
        <w:trPr>
          <w:trHeight w:val="1560"/>
        </w:trPr>
        <w:tc>
          <w:tcPr>
            <w:tcW w:w="1256" w:type="dxa"/>
          </w:tcPr>
          <w:p w14:paraId="43487374" w14:textId="77777777" w:rsidR="00DC40C2" w:rsidRDefault="001E2DE0" w:rsidP="009A0A10">
            <w:pPr>
              <w:pStyle w:val="TableParagraph"/>
              <w:rPr>
                <w:sz w:val="20"/>
              </w:rPr>
            </w:pPr>
            <w:r>
              <w:rPr>
                <w:sz w:val="20"/>
              </w:rPr>
              <w:lastRenderedPageBreak/>
              <w:t>TCF</w:t>
            </w:r>
            <w:r>
              <w:rPr>
                <w:spacing w:val="-5"/>
                <w:sz w:val="20"/>
              </w:rPr>
              <w:t xml:space="preserve"> #9</w:t>
            </w:r>
          </w:p>
        </w:tc>
        <w:tc>
          <w:tcPr>
            <w:tcW w:w="5041" w:type="dxa"/>
          </w:tcPr>
          <w:p w14:paraId="4D81FD6F" w14:textId="77777777" w:rsidR="00DC40C2" w:rsidRDefault="001E2DE0" w:rsidP="009A0A10">
            <w:pPr>
              <w:pStyle w:val="TableParagraph"/>
              <w:rPr>
                <w:sz w:val="20"/>
              </w:rPr>
            </w:pPr>
            <w:r>
              <w:rPr>
                <w:sz w:val="20"/>
                <w:u w:val="single"/>
              </w:rPr>
              <w:t>Cloud</w:t>
            </w:r>
            <w:r>
              <w:rPr>
                <w:spacing w:val="-5"/>
                <w:sz w:val="20"/>
                <w:u w:val="single"/>
              </w:rPr>
              <w:t xml:space="preserve"> </w:t>
            </w:r>
            <w:r>
              <w:rPr>
                <w:sz w:val="20"/>
                <w:u w:val="single"/>
              </w:rPr>
              <w:t>Usage</w:t>
            </w:r>
            <w:r>
              <w:rPr>
                <w:spacing w:val="-6"/>
                <w:sz w:val="20"/>
                <w:u w:val="single"/>
              </w:rPr>
              <w:t xml:space="preserve"> </w:t>
            </w:r>
            <w:r>
              <w:rPr>
                <w:sz w:val="20"/>
                <w:u w:val="single"/>
              </w:rPr>
              <w:t>and</w:t>
            </w:r>
            <w:r>
              <w:rPr>
                <w:spacing w:val="-5"/>
                <w:sz w:val="20"/>
                <w:u w:val="single"/>
              </w:rPr>
              <w:t xml:space="preserve"> </w:t>
            </w:r>
            <w:r>
              <w:rPr>
                <w:spacing w:val="-2"/>
                <w:sz w:val="20"/>
                <w:u w:val="single"/>
              </w:rPr>
              <w:t>Security</w:t>
            </w:r>
          </w:p>
          <w:p w14:paraId="0EE4726E" w14:textId="77777777" w:rsidR="00DC40C2" w:rsidRDefault="00DC40C2" w:rsidP="009A0A10">
            <w:pPr>
              <w:pStyle w:val="TableParagraph"/>
              <w:spacing w:before="2"/>
              <w:ind w:left="0"/>
              <w:rPr>
                <w:b/>
                <w:sz w:val="20"/>
              </w:rPr>
            </w:pPr>
          </w:p>
          <w:p w14:paraId="6D069709" w14:textId="77777777" w:rsidR="00DC40C2" w:rsidRDefault="001E2DE0" w:rsidP="009A0A10">
            <w:pPr>
              <w:pStyle w:val="TableParagraph"/>
              <w:spacing w:before="0"/>
              <w:rPr>
                <w:sz w:val="20"/>
              </w:rPr>
            </w:pPr>
            <w:r>
              <w:rPr>
                <w:sz w:val="20"/>
              </w:rPr>
              <w:t>Pertains to documentation for assessing and evaluating cloud</w:t>
            </w:r>
            <w:r>
              <w:rPr>
                <w:spacing w:val="-5"/>
                <w:sz w:val="20"/>
              </w:rPr>
              <w:t xml:space="preserve"> </w:t>
            </w:r>
            <w:r>
              <w:rPr>
                <w:sz w:val="20"/>
              </w:rPr>
              <w:t>technology</w:t>
            </w:r>
            <w:r>
              <w:rPr>
                <w:spacing w:val="-5"/>
                <w:sz w:val="20"/>
              </w:rPr>
              <w:t xml:space="preserve"> </w:t>
            </w:r>
            <w:r>
              <w:rPr>
                <w:sz w:val="20"/>
              </w:rPr>
              <w:t>risk</w:t>
            </w:r>
            <w:r>
              <w:rPr>
                <w:spacing w:val="-5"/>
                <w:sz w:val="20"/>
              </w:rPr>
              <w:t xml:space="preserve"> </w:t>
            </w:r>
            <w:r>
              <w:rPr>
                <w:sz w:val="20"/>
              </w:rPr>
              <w:t>such</w:t>
            </w:r>
            <w:r>
              <w:rPr>
                <w:spacing w:val="-6"/>
                <w:sz w:val="20"/>
              </w:rPr>
              <w:t xml:space="preserve"> </w:t>
            </w:r>
            <w:r>
              <w:rPr>
                <w:sz w:val="20"/>
              </w:rPr>
              <w:t>as:</w:t>
            </w:r>
            <w:r>
              <w:rPr>
                <w:spacing w:val="-8"/>
                <w:sz w:val="20"/>
              </w:rPr>
              <w:t xml:space="preserve"> </w:t>
            </w:r>
            <w:r>
              <w:rPr>
                <w:sz w:val="20"/>
              </w:rPr>
              <w:t>Software</w:t>
            </w:r>
            <w:r>
              <w:rPr>
                <w:spacing w:val="-6"/>
                <w:sz w:val="20"/>
              </w:rPr>
              <w:t xml:space="preserve"> </w:t>
            </w:r>
            <w:r>
              <w:rPr>
                <w:sz w:val="20"/>
              </w:rPr>
              <w:t>as</w:t>
            </w:r>
            <w:r>
              <w:rPr>
                <w:spacing w:val="-5"/>
                <w:sz w:val="20"/>
              </w:rPr>
              <w:t xml:space="preserve"> </w:t>
            </w:r>
            <w:r>
              <w:rPr>
                <w:sz w:val="20"/>
              </w:rPr>
              <w:t>a</w:t>
            </w:r>
            <w:r>
              <w:rPr>
                <w:spacing w:val="-5"/>
                <w:sz w:val="20"/>
              </w:rPr>
              <w:t xml:space="preserve"> </w:t>
            </w:r>
            <w:r>
              <w:rPr>
                <w:sz w:val="20"/>
              </w:rPr>
              <w:t>Service</w:t>
            </w:r>
            <w:r>
              <w:rPr>
                <w:spacing w:val="-6"/>
                <w:sz w:val="20"/>
              </w:rPr>
              <w:t xml:space="preserve"> </w:t>
            </w:r>
            <w:r>
              <w:rPr>
                <w:sz w:val="20"/>
              </w:rPr>
              <w:t xml:space="preserve">(SAAS), Platform as a Service (PAAS), and Information as a Service </w:t>
            </w:r>
            <w:r>
              <w:rPr>
                <w:spacing w:val="-2"/>
                <w:sz w:val="20"/>
              </w:rPr>
              <w:t>(IAAS).</w:t>
            </w:r>
          </w:p>
        </w:tc>
        <w:tc>
          <w:tcPr>
            <w:tcW w:w="5137" w:type="dxa"/>
          </w:tcPr>
          <w:p w14:paraId="30DD3380" w14:textId="77777777" w:rsidR="00DC40C2" w:rsidRDefault="001E2DE0" w:rsidP="009A0A10">
            <w:pPr>
              <w:pStyle w:val="TableParagraph"/>
              <w:numPr>
                <w:ilvl w:val="0"/>
                <w:numId w:val="35"/>
              </w:numPr>
              <w:tabs>
                <w:tab w:val="left" w:pos="301"/>
              </w:tabs>
              <w:ind w:right="164" w:firstLine="0"/>
              <w:rPr>
                <w:sz w:val="20"/>
              </w:rPr>
            </w:pPr>
            <w:r>
              <w:rPr>
                <w:sz w:val="20"/>
              </w:rPr>
              <w:t>Cloud</w:t>
            </w:r>
            <w:r>
              <w:rPr>
                <w:spacing w:val="-6"/>
                <w:sz w:val="20"/>
              </w:rPr>
              <w:t xml:space="preserve"> </w:t>
            </w:r>
            <w:r>
              <w:rPr>
                <w:sz w:val="20"/>
              </w:rPr>
              <w:t>security</w:t>
            </w:r>
            <w:r>
              <w:rPr>
                <w:spacing w:val="-6"/>
                <w:sz w:val="20"/>
              </w:rPr>
              <w:t xml:space="preserve"> </w:t>
            </w:r>
            <w:r>
              <w:rPr>
                <w:sz w:val="20"/>
              </w:rPr>
              <w:t>objectives</w:t>
            </w:r>
            <w:r>
              <w:rPr>
                <w:spacing w:val="-3"/>
                <w:sz w:val="20"/>
              </w:rPr>
              <w:t xml:space="preserve"> </w:t>
            </w:r>
            <w:r>
              <w:rPr>
                <w:sz w:val="20"/>
              </w:rPr>
              <w:t>-</w:t>
            </w:r>
            <w:r>
              <w:rPr>
                <w:spacing w:val="-7"/>
                <w:sz w:val="20"/>
              </w:rPr>
              <w:t xml:space="preserve"> </w:t>
            </w:r>
            <w:r>
              <w:rPr>
                <w:sz w:val="20"/>
              </w:rPr>
              <w:t>Documentation</w:t>
            </w:r>
            <w:r>
              <w:rPr>
                <w:spacing w:val="35"/>
                <w:sz w:val="20"/>
              </w:rPr>
              <w:t xml:space="preserve"> </w:t>
            </w:r>
            <w:r>
              <w:rPr>
                <w:sz w:val="20"/>
              </w:rPr>
              <w:t>or</w:t>
            </w:r>
            <w:r>
              <w:rPr>
                <w:spacing w:val="-6"/>
                <w:sz w:val="20"/>
              </w:rPr>
              <w:t xml:space="preserve"> </w:t>
            </w:r>
            <w:r>
              <w:rPr>
                <w:sz w:val="20"/>
              </w:rPr>
              <w:t>notation</w:t>
            </w:r>
            <w:r>
              <w:rPr>
                <w:spacing w:val="-6"/>
                <w:sz w:val="20"/>
              </w:rPr>
              <w:t xml:space="preserve"> </w:t>
            </w:r>
            <w:r>
              <w:rPr>
                <w:sz w:val="20"/>
              </w:rPr>
              <w:t>of security risks if cloud services</w:t>
            </w:r>
            <w:r>
              <w:rPr>
                <w:spacing w:val="40"/>
                <w:sz w:val="20"/>
              </w:rPr>
              <w:t xml:space="preserve"> </w:t>
            </w:r>
            <w:r>
              <w:rPr>
                <w:sz w:val="20"/>
              </w:rPr>
              <w:t>are used</w:t>
            </w:r>
          </w:p>
          <w:p w14:paraId="310D7976" w14:textId="77777777" w:rsidR="00DC40C2" w:rsidRDefault="001E2DE0" w:rsidP="009A0A10">
            <w:pPr>
              <w:pStyle w:val="TableParagraph"/>
              <w:numPr>
                <w:ilvl w:val="0"/>
                <w:numId w:val="35"/>
              </w:numPr>
              <w:tabs>
                <w:tab w:val="left" w:pos="301"/>
              </w:tabs>
              <w:spacing w:before="2"/>
              <w:ind w:left="301" w:hanging="194"/>
              <w:rPr>
                <w:sz w:val="20"/>
              </w:rPr>
            </w:pPr>
            <w:r>
              <w:rPr>
                <w:sz w:val="20"/>
              </w:rPr>
              <w:t>SOC-1</w:t>
            </w:r>
            <w:r>
              <w:rPr>
                <w:spacing w:val="-6"/>
                <w:sz w:val="20"/>
              </w:rPr>
              <w:t xml:space="preserve"> </w:t>
            </w:r>
            <w:proofErr w:type="gramStart"/>
            <w:r>
              <w:rPr>
                <w:sz w:val="20"/>
              </w:rPr>
              <w:t>and</w:t>
            </w:r>
            <w:r>
              <w:rPr>
                <w:spacing w:val="-5"/>
                <w:sz w:val="20"/>
              </w:rPr>
              <w:t xml:space="preserve"> </w:t>
            </w:r>
            <w:r>
              <w:rPr>
                <w:sz w:val="20"/>
              </w:rPr>
              <w:t>or</w:t>
            </w:r>
            <w:proofErr w:type="gramEnd"/>
            <w:r>
              <w:rPr>
                <w:spacing w:val="-5"/>
                <w:sz w:val="20"/>
              </w:rPr>
              <w:t xml:space="preserve"> </w:t>
            </w:r>
            <w:r>
              <w:rPr>
                <w:sz w:val="20"/>
              </w:rPr>
              <w:t>SOC-2</w:t>
            </w:r>
            <w:r>
              <w:rPr>
                <w:spacing w:val="-3"/>
                <w:sz w:val="20"/>
              </w:rPr>
              <w:t xml:space="preserve"> </w:t>
            </w:r>
            <w:r>
              <w:rPr>
                <w:sz w:val="20"/>
              </w:rPr>
              <w:t>Review</w:t>
            </w:r>
            <w:r>
              <w:rPr>
                <w:spacing w:val="-3"/>
                <w:sz w:val="20"/>
              </w:rPr>
              <w:t xml:space="preserve"> </w:t>
            </w:r>
            <w:r>
              <w:rPr>
                <w:sz w:val="20"/>
              </w:rPr>
              <w:t>of</w:t>
            </w:r>
            <w:r>
              <w:rPr>
                <w:spacing w:val="-7"/>
                <w:sz w:val="20"/>
              </w:rPr>
              <w:t xml:space="preserve"> </w:t>
            </w:r>
            <w:r>
              <w:rPr>
                <w:sz w:val="20"/>
              </w:rPr>
              <w:t>Cloud</w:t>
            </w:r>
            <w:r>
              <w:rPr>
                <w:spacing w:val="-5"/>
                <w:sz w:val="20"/>
              </w:rPr>
              <w:t xml:space="preserve"> </w:t>
            </w:r>
            <w:r>
              <w:rPr>
                <w:sz w:val="20"/>
              </w:rPr>
              <w:t>Service</w:t>
            </w:r>
            <w:r>
              <w:rPr>
                <w:spacing w:val="-6"/>
                <w:sz w:val="20"/>
              </w:rPr>
              <w:t xml:space="preserve"> </w:t>
            </w:r>
            <w:r>
              <w:rPr>
                <w:spacing w:val="-2"/>
                <w:sz w:val="20"/>
              </w:rPr>
              <w:t>Providers</w:t>
            </w:r>
          </w:p>
        </w:tc>
      </w:tr>
      <w:tr w:rsidR="00DC40C2" w14:paraId="19F1A5C3" w14:textId="77777777">
        <w:trPr>
          <w:trHeight w:val="1562"/>
        </w:trPr>
        <w:tc>
          <w:tcPr>
            <w:tcW w:w="1256" w:type="dxa"/>
          </w:tcPr>
          <w:p w14:paraId="38E58B1C" w14:textId="77777777" w:rsidR="00DC40C2" w:rsidRDefault="001E2DE0" w:rsidP="009A0A10">
            <w:pPr>
              <w:pStyle w:val="TableParagraph"/>
              <w:rPr>
                <w:sz w:val="20"/>
              </w:rPr>
            </w:pPr>
            <w:r>
              <w:rPr>
                <w:sz w:val="20"/>
              </w:rPr>
              <w:t>TCF</w:t>
            </w:r>
            <w:r>
              <w:rPr>
                <w:spacing w:val="-5"/>
                <w:sz w:val="20"/>
              </w:rPr>
              <w:t xml:space="preserve"> #10</w:t>
            </w:r>
          </w:p>
        </w:tc>
        <w:tc>
          <w:tcPr>
            <w:tcW w:w="5041" w:type="dxa"/>
          </w:tcPr>
          <w:p w14:paraId="5916852A" w14:textId="77777777" w:rsidR="00DC40C2" w:rsidRDefault="001E2DE0" w:rsidP="009A0A10">
            <w:pPr>
              <w:pStyle w:val="TableParagraph"/>
              <w:ind w:right="183"/>
              <w:rPr>
                <w:sz w:val="20"/>
              </w:rPr>
            </w:pPr>
            <w:r>
              <w:rPr>
                <w:sz w:val="20"/>
                <w:u w:val="single"/>
              </w:rPr>
              <w:t>Security</w:t>
            </w:r>
            <w:r>
              <w:rPr>
                <w:spacing w:val="-8"/>
                <w:sz w:val="20"/>
                <w:u w:val="single"/>
              </w:rPr>
              <w:t xml:space="preserve"> </w:t>
            </w:r>
            <w:r>
              <w:rPr>
                <w:sz w:val="20"/>
                <w:u w:val="single"/>
              </w:rPr>
              <w:t>Assessment</w:t>
            </w:r>
            <w:r>
              <w:rPr>
                <w:spacing w:val="-8"/>
                <w:sz w:val="20"/>
                <w:u w:val="single"/>
              </w:rPr>
              <w:t xml:space="preserve"> </w:t>
            </w:r>
            <w:r>
              <w:rPr>
                <w:sz w:val="20"/>
                <w:u w:val="single"/>
              </w:rPr>
              <w:t>and</w:t>
            </w:r>
            <w:r>
              <w:rPr>
                <w:spacing w:val="-8"/>
                <w:sz w:val="20"/>
                <w:u w:val="single"/>
              </w:rPr>
              <w:t xml:space="preserve"> </w:t>
            </w:r>
            <w:r>
              <w:rPr>
                <w:sz w:val="20"/>
                <w:u w:val="single"/>
              </w:rPr>
              <w:t>Authorization</w:t>
            </w:r>
            <w:r>
              <w:rPr>
                <w:spacing w:val="-8"/>
                <w:sz w:val="20"/>
                <w:u w:val="single"/>
              </w:rPr>
              <w:t xml:space="preserve"> </w:t>
            </w:r>
            <w:r>
              <w:rPr>
                <w:sz w:val="20"/>
                <w:u w:val="single"/>
              </w:rPr>
              <w:t>/</w:t>
            </w:r>
            <w:r>
              <w:rPr>
                <w:spacing w:val="-8"/>
                <w:sz w:val="20"/>
                <w:u w:val="single"/>
              </w:rPr>
              <w:t xml:space="preserve"> </w:t>
            </w:r>
            <w:r>
              <w:rPr>
                <w:sz w:val="20"/>
                <w:u w:val="single"/>
              </w:rPr>
              <w:t>Technology</w:t>
            </w:r>
            <w:r>
              <w:rPr>
                <w:spacing w:val="-8"/>
                <w:sz w:val="20"/>
                <w:u w:val="single"/>
              </w:rPr>
              <w:t xml:space="preserve"> </w:t>
            </w:r>
            <w:r>
              <w:rPr>
                <w:sz w:val="20"/>
                <w:u w:val="single"/>
              </w:rPr>
              <w:t>Risk</w:t>
            </w:r>
            <w:r>
              <w:rPr>
                <w:sz w:val="20"/>
              </w:rPr>
              <w:t xml:space="preserve"> </w:t>
            </w:r>
            <w:proofErr w:type="spellStart"/>
            <w:r>
              <w:rPr>
                <w:sz w:val="20"/>
                <w:u w:val="single"/>
              </w:rPr>
              <w:t>Assessment</w:t>
            </w:r>
            <w:r>
              <w:rPr>
                <w:sz w:val="20"/>
              </w:rPr>
              <w:t>Pertains</w:t>
            </w:r>
            <w:proofErr w:type="spellEnd"/>
            <w:r>
              <w:rPr>
                <w:sz w:val="20"/>
              </w:rPr>
              <w:t xml:space="preserve"> to documentation for assessing security controls to ensure that security threats are mitigated within acceptable risk tolerances.</w:t>
            </w:r>
          </w:p>
        </w:tc>
        <w:tc>
          <w:tcPr>
            <w:tcW w:w="5137" w:type="dxa"/>
          </w:tcPr>
          <w:p w14:paraId="4FFF8DD9" w14:textId="77777777" w:rsidR="00DC40C2" w:rsidRDefault="001E2DE0" w:rsidP="009A0A10">
            <w:pPr>
              <w:pStyle w:val="TableParagraph"/>
              <w:numPr>
                <w:ilvl w:val="0"/>
                <w:numId w:val="34"/>
              </w:numPr>
              <w:tabs>
                <w:tab w:val="left" w:pos="301"/>
              </w:tabs>
              <w:ind w:right="617" w:firstLine="0"/>
              <w:rPr>
                <w:sz w:val="20"/>
              </w:rPr>
            </w:pPr>
            <w:r>
              <w:rPr>
                <w:sz w:val="20"/>
              </w:rPr>
              <w:t>Security Assessment and Authorization Policy and Procedures2.</w:t>
            </w:r>
            <w:r>
              <w:rPr>
                <w:spacing w:val="-12"/>
                <w:sz w:val="20"/>
              </w:rPr>
              <w:t xml:space="preserve"> </w:t>
            </w:r>
            <w:r>
              <w:rPr>
                <w:sz w:val="20"/>
              </w:rPr>
              <w:t>Latest</w:t>
            </w:r>
            <w:r>
              <w:rPr>
                <w:spacing w:val="-10"/>
                <w:sz w:val="20"/>
              </w:rPr>
              <w:t xml:space="preserve"> </w:t>
            </w:r>
            <w:r>
              <w:rPr>
                <w:sz w:val="20"/>
              </w:rPr>
              <w:t>Independent</w:t>
            </w:r>
            <w:r>
              <w:rPr>
                <w:spacing w:val="-11"/>
                <w:sz w:val="20"/>
              </w:rPr>
              <w:t xml:space="preserve"> </w:t>
            </w:r>
            <w:r>
              <w:rPr>
                <w:sz w:val="20"/>
              </w:rPr>
              <w:t>Security</w:t>
            </w:r>
            <w:r>
              <w:rPr>
                <w:spacing w:val="-11"/>
                <w:sz w:val="20"/>
              </w:rPr>
              <w:t xml:space="preserve"> </w:t>
            </w:r>
            <w:r>
              <w:rPr>
                <w:sz w:val="20"/>
              </w:rPr>
              <w:t>Assessment</w:t>
            </w:r>
          </w:p>
        </w:tc>
      </w:tr>
      <w:tr w:rsidR="00DC40C2" w14:paraId="31F1AD0A" w14:textId="77777777">
        <w:trPr>
          <w:trHeight w:val="1298"/>
        </w:trPr>
        <w:tc>
          <w:tcPr>
            <w:tcW w:w="1256" w:type="dxa"/>
          </w:tcPr>
          <w:p w14:paraId="6670DAD7" w14:textId="77777777" w:rsidR="00DC40C2" w:rsidRDefault="001E2DE0" w:rsidP="009A0A10">
            <w:pPr>
              <w:pStyle w:val="TableParagraph"/>
              <w:spacing w:before="0" w:line="243" w:lineRule="exact"/>
              <w:rPr>
                <w:sz w:val="20"/>
              </w:rPr>
            </w:pPr>
            <w:r>
              <w:rPr>
                <w:sz w:val="20"/>
              </w:rPr>
              <w:t>TCF</w:t>
            </w:r>
            <w:r>
              <w:rPr>
                <w:spacing w:val="-5"/>
                <w:sz w:val="20"/>
              </w:rPr>
              <w:t xml:space="preserve"> #11</w:t>
            </w:r>
          </w:p>
        </w:tc>
        <w:tc>
          <w:tcPr>
            <w:tcW w:w="5041" w:type="dxa"/>
          </w:tcPr>
          <w:p w14:paraId="1288625E" w14:textId="77777777" w:rsidR="00DC40C2" w:rsidRDefault="001E2DE0" w:rsidP="009A0A10">
            <w:pPr>
              <w:pStyle w:val="TableParagraph"/>
              <w:spacing w:before="0" w:line="243" w:lineRule="exact"/>
              <w:rPr>
                <w:sz w:val="20"/>
              </w:rPr>
            </w:pPr>
            <w:r>
              <w:rPr>
                <w:sz w:val="20"/>
                <w:u w:val="single"/>
              </w:rPr>
              <w:t>External</w:t>
            </w:r>
            <w:r>
              <w:rPr>
                <w:spacing w:val="-7"/>
                <w:sz w:val="20"/>
                <w:u w:val="single"/>
              </w:rPr>
              <w:t xml:space="preserve"> </w:t>
            </w:r>
            <w:r>
              <w:rPr>
                <w:sz w:val="20"/>
                <w:u w:val="single"/>
              </w:rPr>
              <w:t>Vendors</w:t>
            </w:r>
            <w:r>
              <w:rPr>
                <w:spacing w:val="-6"/>
                <w:sz w:val="20"/>
                <w:u w:val="single"/>
              </w:rPr>
              <w:t xml:space="preserve"> </w:t>
            </w:r>
            <w:r>
              <w:rPr>
                <w:sz w:val="20"/>
                <w:u w:val="single"/>
              </w:rPr>
              <w:t>&amp;</w:t>
            </w:r>
            <w:r>
              <w:rPr>
                <w:spacing w:val="-5"/>
                <w:sz w:val="20"/>
                <w:u w:val="single"/>
              </w:rPr>
              <w:t xml:space="preserve"> </w:t>
            </w:r>
            <w:proofErr w:type="gramStart"/>
            <w:r>
              <w:rPr>
                <w:sz w:val="20"/>
                <w:u w:val="single"/>
              </w:rPr>
              <w:t>Third</w:t>
            </w:r>
            <w:r>
              <w:rPr>
                <w:spacing w:val="-6"/>
                <w:sz w:val="20"/>
                <w:u w:val="single"/>
              </w:rPr>
              <w:t xml:space="preserve"> </w:t>
            </w:r>
            <w:r>
              <w:rPr>
                <w:sz w:val="20"/>
                <w:u w:val="single"/>
              </w:rPr>
              <w:t>Party</w:t>
            </w:r>
            <w:proofErr w:type="gramEnd"/>
            <w:r>
              <w:rPr>
                <w:spacing w:val="-6"/>
                <w:sz w:val="20"/>
                <w:u w:val="single"/>
              </w:rPr>
              <w:t xml:space="preserve"> </w:t>
            </w:r>
            <w:r>
              <w:rPr>
                <w:spacing w:val="-2"/>
                <w:sz w:val="20"/>
                <w:u w:val="single"/>
              </w:rPr>
              <w:t>Providers</w:t>
            </w:r>
          </w:p>
          <w:p w14:paraId="15327815" w14:textId="77777777" w:rsidR="00DC40C2" w:rsidRDefault="00DC40C2" w:rsidP="009A0A10">
            <w:pPr>
              <w:pStyle w:val="TableParagraph"/>
              <w:ind w:left="0"/>
              <w:rPr>
                <w:b/>
                <w:sz w:val="20"/>
              </w:rPr>
            </w:pPr>
          </w:p>
          <w:p w14:paraId="4C357F7E" w14:textId="77777777" w:rsidR="00DC40C2" w:rsidRDefault="001E2DE0" w:rsidP="009A0A10">
            <w:pPr>
              <w:pStyle w:val="TableParagraph"/>
              <w:spacing w:before="0"/>
              <w:ind w:right="183"/>
              <w:rPr>
                <w:sz w:val="20"/>
              </w:rPr>
            </w:pPr>
            <w:r>
              <w:rPr>
                <w:sz w:val="20"/>
              </w:rPr>
              <w:t>Pertains</w:t>
            </w:r>
            <w:r>
              <w:rPr>
                <w:spacing w:val="-7"/>
                <w:sz w:val="20"/>
              </w:rPr>
              <w:t xml:space="preserve"> </w:t>
            </w:r>
            <w:r>
              <w:rPr>
                <w:sz w:val="20"/>
              </w:rPr>
              <w:t>to</w:t>
            </w:r>
            <w:r>
              <w:rPr>
                <w:spacing w:val="-7"/>
                <w:sz w:val="20"/>
              </w:rPr>
              <w:t xml:space="preserve"> </w:t>
            </w:r>
            <w:r>
              <w:rPr>
                <w:sz w:val="20"/>
              </w:rPr>
              <w:t>documentation</w:t>
            </w:r>
            <w:r>
              <w:rPr>
                <w:spacing w:val="-7"/>
                <w:sz w:val="20"/>
              </w:rPr>
              <w:t xml:space="preserve"> </w:t>
            </w:r>
            <w:r>
              <w:rPr>
                <w:sz w:val="20"/>
              </w:rPr>
              <w:t>for</w:t>
            </w:r>
            <w:r>
              <w:rPr>
                <w:spacing w:val="-3"/>
                <w:sz w:val="20"/>
              </w:rPr>
              <w:t xml:space="preserve"> </w:t>
            </w:r>
            <w:r>
              <w:rPr>
                <w:sz w:val="20"/>
              </w:rPr>
              <w:t>evaluation</w:t>
            </w:r>
            <w:r>
              <w:rPr>
                <w:spacing w:val="-7"/>
                <w:sz w:val="20"/>
              </w:rPr>
              <w:t xml:space="preserve"> </w:t>
            </w:r>
            <w:r>
              <w:rPr>
                <w:sz w:val="20"/>
              </w:rPr>
              <w:t>of</w:t>
            </w:r>
            <w:r>
              <w:rPr>
                <w:spacing w:val="-8"/>
                <w:sz w:val="20"/>
              </w:rPr>
              <w:t xml:space="preserve"> </w:t>
            </w:r>
            <w:r>
              <w:rPr>
                <w:sz w:val="20"/>
              </w:rPr>
              <w:t>third-party and external vendor security.</w:t>
            </w:r>
          </w:p>
        </w:tc>
        <w:tc>
          <w:tcPr>
            <w:tcW w:w="5137" w:type="dxa"/>
          </w:tcPr>
          <w:p w14:paraId="3B68D1A7" w14:textId="77777777" w:rsidR="00DC40C2" w:rsidRDefault="001E2DE0" w:rsidP="009A0A10">
            <w:pPr>
              <w:pStyle w:val="TableParagraph"/>
              <w:numPr>
                <w:ilvl w:val="0"/>
                <w:numId w:val="33"/>
              </w:numPr>
              <w:tabs>
                <w:tab w:val="left" w:pos="301"/>
              </w:tabs>
              <w:spacing w:before="0" w:line="243" w:lineRule="exact"/>
              <w:ind w:left="301" w:hanging="194"/>
              <w:rPr>
                <w:sz w:val="20"/>
              </w:rPr>
            </w:pPr>
            <w:r>
              <w:rPr>
                <w:sz w:val="20"/>
              </w:rPr>
              <w:t>System</w:t>
            </w:r>
            <w:r>
              <w:rPr>
                <w:spacing w:val="-8"/>
                <w:sz w:val="20"/>
              </w:rPr>
              <w:t xml:space="preserve"> </w:t>
            </w:r>
            <w:r>
              <w:rPr>
                <w:sz w:val="20"/>
              </w:rPr>
              <w:t>and</w:t>
            </w:r>
            <w:r>
              <w:rPr>
                <w:spacing w:val="-7"/>
                <w:sz w:val="20"/>
              </w:rPr>
              <w:t xml:space="preserve"> </w:t>
            </w:r>
            <w:r>
              <w:rPr>
                <w:sz w:val="20"/>
              </w:rPr>
              <w:t>Services</w:t>
            </w:r>
            <w:r>
              <w:rPr>
                <w:spacing w:val="-6"/>
                <w:sz w:val="20"/>
              </w:rPr>
              <w:t xml:space="preserve"> </w:t>
            </w:r>
            <w:r>
              <w:rPr>
                <w:sz w:val="20"/>
              </w:rPr>
              <w:t>Acquisition</w:t>
            </w:r>
            <w:r>
              <w:rPr>
                <w:spacing w:val="-6"/>
                <w:sz w:val="20"/>
              </w:rPr>
              <w:t xml:space="preserve"> </w:t>
            </w:r>
            <w:r>
              <w:rPr>
                <w:sz w:val="20"/>
              </w:rPr>
              <w:t>Policy</w:t>
            </w:r>
            <w:r>
              <w:rPr>
                <w:spacing w:val="-7"/>
                <w:sz w:val="20"/>
              </w:rPr>
              <w:t xml:space="preserve"> </w:t>
            </w:r>
            <w:r>
              <w:rPr>
                <w:sz w:val="20"/>
              </w:rPr>
              <w:t>and</w:t>
            </w:r>
            <w:r>
              <w:rPr>
                <w:spacing w:val="-6"/>
                <w:sz w:val="20"/>
              </w:rPr>
              <w:t xml:space="preserve"> </w:t>
            </w:r>
            <w:r>
              <w:rPr>
                <w:spacing w:val="-2"/>
                <w:sz w:val="20"/>
              </w:rPr>
              <w:t>Procedures</w:t>
            </w:r>
          </w:p>
          <w:p w14:paraId="3F3FB515" w14:textId="77777777" w:rsidR="00DC40C2" w:rsidRDefault="001E2DE0" w:rsidP="009A0A10">
            <w:pPr>
              <w:pStyle w:val="TableParagraph"/>
              <w:numPr>
                <w:ilvl w:val="0"/>
                <w:numId w:val="33"/>
              </w:numPr>
              <w:tabs>
                <w:tab w:val="left" w:pos="301"/>
              </w:tabs>
              <w:spacing w:before="0"/>
              <w:ind w:left="301" w:hanging="194"/>
              <w:rPr>
                <w:sz w:val="20"/>
              </w:rPr>
            </w:pPr>
            <w:r>
              <w:rPr>
                <w:sz w:val="20"/>
              </w:rPr>
              <w:t>Vendor</w:t>
            </w:r>
            <w:r>
              <w:rPr>
                <w:spacing w:val="-8"/>
                <w:sz w:val="20"/>
              </w:rPr>
              <w:t xml:space="preserve"> </w:t>
            </w:r>
            <w:r>
              <w:rPr>
                <w:sz w:val="20"/>
              </w:rPr>
              <w:t>Access</w:t>
            </w:r>
            <w:r>
              <w:rPr>
                <w:spacing w:val="-7"/>
                <w:sz w:val="20"/>
              </w:rPr>
              <w:t xml:space="preserve"> </w:t>
            </w:r>
            <w:r>
              <w:rPr>
                <w:spacing w:val="-2"/>
                <w:sz w:val="20"/>
              </w:rPr>
              <w:t>Policy</w:t>
            </w:r>
          </w:p>
          <w:p w14:paraId="0A12B010" w14:textId="77777777" w:rsidR="00DC40C2" w:rsidRDefault="001E2DE0" w:rsidP="009A0A10">
            <w:pPr>
              <w:pStyle w:val="TableParagraph"/>
              <w:numPr>
                <w:ilvl w:val="0"/>
                <w:numId w:val="33"/>
              </w:numPr>
              <w:tabs>
                <w:tab w:val="left" w:pos="301"/>
              </w:tabs>
              <w:ind w:left="107" w:right="733" w:firstLine="0"/>
              <w:rPr>
                <w:sz w:val="20"/>
              </w:rPr>
            </w:pPr>
            <w:r>
              <w:rPr>
                <w:sz w:val="20"/>
              </w:rPr>
              <w:t>Agreements</w:t>
            </w:r>
            <w:r>
              <w:rPr>
                <w:spacing w:val="-8"/>
                <w:sz w:val="20"/>
              </w:rPr>
              <w:t xml:space="preserve"> </w:t>
            </w:r>
            <w:r>
              <w:rPr>
                <w:sz w:val="20"/>
              </w:rPr>
              <w:t>or</w:t>
            </w:r>
            <w:r>
              <w:rPr>
                <w:spacing w:val="-8"/>
                <w:sz w:val="20"/>
              </w:rPr>
              <w:t xml:space="preserve"> </w:t>
            </w:r>
            <w:r>
              <w:rPr>
                <w:sz w:val="20"/>
              </w:rPr>
              <w:t>Memorandums,</w:t>
            </w:r>
            <w:r>
              <w:rPr>
                <w:spacing w:val="-8"/>
                <w:sz w:val="20"/>
              </w:rPr>
              <w:t xml:space="preserve"> </w:t>
            </w:r>
            <w:r>
              <w:rPr>
                <w:sz w:val="20"/>
              </w:rPr>
              <w:t>ISA,</w:t>
            </w:r>
            <w:r>
              <w:rPr>
                <w:spacing w:val="-8"/>
                <w:sz w:val="20"/>
              </w:rPr>
              <w:t xml:space="preserve"> </w:t>
            </w:r>
            <w:r>
              <w:rPr>
                <w:sz w:val="20"/>
              </w:rPr>
              <w:t>MOU</w:t>
            </w:r>
            <w:r>
              <w:rPr>
                <w:spacing w:val="-9"/>
                <w:sz w:val="20"/>
              </w:rPr>
              <w:t xml:space="preserve"> </w:t>
            </w:r>
            <w:r>
              <w:rPr>
                <w:sz w:val="20"/>
              </w:rPr>
              <w:t>(Sample Contract Template)</w:t>
            </w:r>
          </w:p>
          <w:p w14:paraId="09F90997" w14:textId="77777777" w:rsidR="00DC40C2" w:rsidRDefault="001E2DE0" w:rsidP="009A0A10">
            <w:pPr>
              <w:pStyle w:val="TableParagraph"/>
              <w:numPr>
                <w:ilvl w:val="0"/>
                <w:numId w:val="33"/>
              </w:numPr>
              <w:tabs>
                <w:tab w:val="left" w:pos="301"/>
              </w:tabs>
              <w:spacing w:before="0" w:line="244" w:lineRule="exact"/>
              <w:ind w:left="301" w:hanging="194"/>
              <w:rPr>
                <w:sz w:val="20"/>
              </w:rPr>
            </w:pPr>
            <w:r>
              <w:rPr>
                <w:sz w:val="20"/>
              </w:rPr>
              <w:t>Vendor</w:t>
            </w:r>
            <w:r>
              <w:rPr>
                <w:spacing w:val="-7"/>
                <w:sz w:val="20"/>
              </w:rPr>
              <w:t xml:space="preserve"> </w:t>
            </w:r>
            <w:r>
              <w:rPr>
                <w:sz w:val="20"/>
              </w:rPr>
              <w:t>Risk</w:t>
            </w:r>
            <w:r>
              <w:rPr>
                <w:spacing w:val="-7"/>
                <w:sz w:val="20"/>
              </w:rPr>
              <w:t xml:space="preserve"> </w:t>
            </w:r>
            <w:r>
              <w:rPr>
                <w:spacing w:val="-2"/>
                <w:sz w:val="20"/>
              </w:rPr>
              <w:t>assessments</w:t>
            </w:r>
          </w:p>
        </w:tc>
      </w:tr>
      <w:tr w:rsidR="00DC40C2" w14:paraId="307A7A2B" w14:textId="77777777">
        <w:trPr>
          <w:trHeight w:val="1041"/>
        </w:trPr>
        <w:tc>
          <w:tcPr>
            <w:tcW w:w="1256" w:type="dxa"/>
          </w:tcPr>
          <w:p w14:paraId="1F88218A" w14:textId="77777777" w:rsidR="00DC40C2" w:rsidRDefault="001E2DE0" w:rsidP="009A0A10">
            <w:pPr>
              <w:pStyle w:val="TableParagraph"/>
              <w:rPr>
                <w:sz w:val="20"/>
              </w:rPr>
            </w:pPr>
            <w:r>
              <w:rPr>
                <w:sz w:val="20"/>
              </w:rPr>
              <w:t>TCF</w:t>
            </w:r>
            <w:r>
              <w:rPr>
                <w:spacing w:val="-5"/>
                <w:sz w:val="20"/>
              </w:rPr>
              <w:t xml:space="preserve"> #12</w:t>
            </w:r>
          </w:p>
        </w:tc>
        <w:tc>
          <w:tcPr>
            <w:tcW w:w="5041" w:type="dxa"/>
          </w:tcPr>
          <w:p w14:paraId="447B7ADB" w14:textId="77777777" w:rsidR="00DC40C2" w:rsidRDefault="001E2DE0" w:rsidP="009A0A10">
            <w:pPr>
              <w:pStyle w:val="TableParagraph"/>
              <w:rPr>
                <w:sz w:val="20"/>
              </w:rPr>
            </w:pPr>
            <w:r>
              <w:rPr>
                <w:sz w:val="20"/>
                <w:u w:val="single"/>
              </w:rPr>
              <w:t>Secure</w:t>
            </w:r>
            <w:r>
              <w:rPr>
                <w:spacing w:val="-11"/>
                <w:sz w:val="20"/>
                <w:u w:val="single"/>
              </w:rPr>
              <w:t xml:space="preserve"> </w:t>
            </w:r>
            <w:r>
              <w:rPr>
                <w:sz w:val="20"/>
                <w:u w:val="single"/>
              </w:rPr>
              <w:t>Application</w:t>
            </w:r>
            <w:r>
              <w:rPr>
                <w:spacing w:val="-10"/>
                <w:sz w:val="20"/>
                <w:u w:val="single"/>
              </w:rPr>
              <w:t xml:space="preserve"> </w:t>
            </w:r>
            <w:r>
              <w:rPr>
                <w:spacing w:val="-2"/>
                <w:sz w:val="20"/>
                <w:u w:val="single"/>
              </w:rPr>
              <w:t>Development</w:t>
            </w:r>
          </w:p>
          <w:p w14:paraId="50250796" w14:textId="77777777" w:rsidR="00DC40C2" w:rsidRDefault="00DC40C2" w:rsidP="009A0A10">
            <w:pPr>
              <w:pStyle w:val="TableParagraph"/>
              <w:ind w:left="0"/>
              <w:rPr>
                <w:b/>
                <w:sz w:val="20"/>
              </w:rPr>
            </w:pPr>
          </w:p>
          <w:p w14:paraId="37A0F224" w14:textId="77777777" w:rsidR="00DC40C2" w:rsidRDefault="001E2DE0" w:rsidP="009A0A10">
            <w:pPr>
              <w:pStyle w:val="TableParagraph"/>
              <w:spacing w:before="0"/>
              <w:rPr>
                <w:sz w:val="20"/>
              </w:rPr>
            </w:pPr>
            <w:r>
              <w:rPr>
                <w:sz w:val="20"/>
              </w:rPr>
              <w:t>Pertains</w:t>
            </w:r>
            <w:r>
              <w:rPr>
                <w:spacing w:val="-7"/>
                <w:sz w:val="20"/>
              </w:rPr>
              <w:t xml:space="preserve"> </w:t>
            </w:r>
            <w:r>
              <w:rPr>
                <w:sz w:val="20"/>
              </w:rPr>
              <w:t>to</w:t>
            </w:r>
            <w:r>
              <w:rPr>
                <w:spacing w:val="-7"/>
                <w:sz w:val="20"/>
              </w:rPr>
              <w:t xml:space="preserve"> </w:t>
            </w:r>
            <w:r>
              <w:rPr>
                <w:sz w:val="20"/>
              </w:rPr>
              <w:t>documentation</w:t>
            </w:r>
            <w:r>
              <w:rPr>
                <w:spacing w:val="-7"/>
                <w:sz w:val="20"/>
              </w:rPr>
              <w:t xml:space="preserve"> </w:t>
            </w:r>
            <w:r>
              <w:rPr>
                <w:sz w:val="20"/>
              </w:rPr>
              <w:t>for</w:t>
            </w:r>
            <w:r>
              <w:rPr>
                <w:spacing w:val="-7"/>
                <w:sz w:val="20"/>
              </w:rPr>
              <w:t xml:space="preserve"> </w:t>
            </w:r>
            <w:r>
              <w:rPr>
                <w:sz w:val="20"/>
              </w:rPr>
              <w:t>coding</w:t>
            </w:r>
            <w:r>
              <w:rPr>
                <w:spacing w:val="-8"/>
                <w:sz w:val="20"/>
              </w:rPr>
              <w:t xml:space="preserve"> </w:t>
            </w:r>
            <w:r>
              <w:rPr>
                <w:sz w:val="20"/>
              </w:rPr>
              <w:t>and</w:t>
            </w:r>
            <w:r>
              <w:rPr>
                <w:spacing w:val="-7"/>
                <w:sz w:val="20"/>
              </w:rPr>
              <w:t xml:space="preserve"> </w:t>
            </w:r>
            <w:r>
              <w:rPr>
                <w:sz w:val="20"/>
              </w:rPr>
              <w:t>application development security.</w:t>
            </w:r>
          </w:p>
        </w:tc>
        <w:tc>
          <w:tcPr>
            <w:tcW w:w="5137" w:type="dxa"/>
          </w:tcPr>
          <w:p w14:paraId="34761117" w14:textId="77777777" w:rsidR="00DC40C2" w:rsidRDefault="001E2DE0" w:rsidP="009A0A10">
            <w:pPr>
              <w:pStyle w:val="TableParagraph"/>
              <w:numPr>
                <w:ilvl w:val="0"/>
                <w:numId w:val="32"/>
              </w:numPr>
              <w:tabs>
                <w:tab w:val="left" w:pos="304"/>
              </w:tabs>
              <w:ind w:left="304" w:hanging="197"/>
              <w:rPr>
                <w:b/>
                <w:sz w:val="20"/>
              </w:rPr>
            </w:pPr>
            <w:r>
              <w:rPr>
                <w:b/>
                <w:sz w:val="20"/>
              </w:rPr>
              <w:t>See</w:t>
            </w:r>
            <w:r>
              <w:rPr>
                <w:b/>
                <w:spacing w:val="41"/>
                <w:sz w:val="20"/>
              </w:rPr>
              <w:t xml:space="preserve"> </w:t>
            </w:r>
            <w:r>
              <w:rPr>
                <w:b/>
                <w:sz w:val="20"/>
              </w:rPr>
              <w:t>TCF</w:t>
            </w:r>
            <w:r>
              <w:rPr>
                <w:b/>
                <w:spacing w:val="-3"/>
                <w:sz w:val="20"/>
              </w:rPr>
              <w:t xml:space="preserve"> </w:t>
            </w:r>
            <w:r>
              <w:rPr>
                <w:b/>
                <w:sz w:val="20"/>
              </w:rPr>
              <w:t>#17,</w:t>
            </w:r>
            <w:r>
              <w:rPr>
                <w:b/>
                <w:spacing w:val="-4"/>
                <w:sz w:val="20"/>
              </w:rPr>
              <w:t xml:space="preserve"> </w:t>
            </w:r>
            <w:r>
              <w:rPr>
                <w:b/>
                <w:sz w:val="20"/>
              </w:rPr>
              <w:t>21,</w:t>
            </w:r>
            <w:r>
              <w:rPr>
                <w:b/>
                <w:spacing w:val="-4"/>
                <w:sz w:val="20"/>
              </w:rPr>
              <w:t xml:space="preserve"> </w:t>
            </w:r>
            <w:r>
              <w:rPr>
                <w:b/>
                <w:sz w:val="20"/>
              </w:rPr>
              <w:t>&amp;</w:t>
            </w:r>
            <w:r>
              <w:rPr>
                <w:b/>
                <w:spacing w:val="-1"/>
                <w:sz w:val="20"/>
              </w:rPr>
              <w:t xml:space="preserve"> </w:t>
            </w:r>
            <w:r>
              <w:rPr>
                <w:b/>
                <w:sz w:val="20"/>
              </w:rPr>
              <w:t>22</w:t>
            </w:r>
            <w:r>
              <w:rPr>
                <w:b/>
                <w:spacing w:val="-2"/>
                <w:sz w:val="20"/>
              </w:rPr>
              <w:t xml:space="preserve"> Documents</w:t>
            </w:r>
          </w:p>
        </w:tc>
      </w:tr>
      <w:tr w:rsidR="00DC40C2" w14:paraId="6EEC4613" w14:textId="77777777">
        <w:trPr>
          <w:trHeight w:val="1300"/>
        </w:trPr>
        <w:tc>
          <w:tcPr>
            <w:tcW w:w="1256" w:type="dxa"/>
          </w:tcPr>
          <w:p w14:paraId="65ADA327" w14:textId="77777777" w:rsidR="00DC40C2" w:rsidRDefault="001E2DE0" w:rsidP="009A0A10">
            <w:pPr>
              <w:pStyle w:val="TableParagraph"/>
              <w:rPr>
                <w:sz w:val="20"/>
              </w:rPr>
            </w:pPr>
            <w:r>
              <w:rPr>
                <w:sz w:val="20"/>
              </w:rPr>
              <w:t>TCF</w:t>
            </w:r>
            <w:r>
              <w:rPr>
                <w:spacing w:val="-5"/>
                <w:sz w:val="20"/>
              </w:rPr>
              <w:t xml:space="preserve"> #13</w:t>
            </w:r>
          </w:p>
        </w:tc>
        <w:tc>
          <w:tcPr>
            <w:tcW w:w="5041" w:type="dxa"/>
            <w:tcBorders>
              <w:bottom w:val="nil"/>
            </w:tcBorders>
          </w:tcPr>
          <w:p w14:paraId="5158FFB6" w14:textId="77777777" w:rsidR="00DC40C2" w:rsidRDefault="001E2DE0" w:rsidP="009A0A10">
            <w:pPr>
              <w:pStyle w:val="TableParagraph"/>
              <w:rPr>
                <w:sz w:val="20"/>
              </w:rPr>
            </w:pPr>
            <w:r>
              <w:rPr>
                <w:sz w:val="20"/>
                <w:u w:val="single"/>
              </w:rPr>
              <w:t>Beta</w:t>
            </w:r>
            <w:r>
              <w:rPr>
                <w:spacing w:val="-6"/>
                <w:sz w:val="20"/>
                <w:u w:val="single"/>
              </w:rPr>
              <w:t xml:space="preserve"> </w:t>
            </w:r>
            <w:r>
              <w:rPr>
                <w:spacing w:val="-2"/>
                <w:sz w:val="20"/>
                <w:u w:val="single"/>
              </w:rPr>
              <w:t>Testing</w:t>
            </w:r>
          </w:p>
          <w:p w14:paraId="5E56BC36" w14:textId="77777777" w:rsidR="00DC40C2" w:rsidRDefault="001E2DE0" w:rsidP="009A0A10">
            <w:pPr>
              <w:pStyle w:val="TableParagraph"/>
              <w:spacing w:before="243"/>
              <w:ind w:right="111"/>
              <w:rPr>
                <w:sz w:val="20"/>
              </w:rPr>
            </w:pPr>
            <w:r>
              <w:rPr>
                <w:sz w:val="20"/>
              </w:rPr>
              <w:t>Pertains</w:t>
            </w:r>
            <w:r>
              <w:rPr>
                <w:spacing w:val="-6"/>
                <w:sz w:val="20"/>
              </w:rPr>
              <w:t xml:space="preserve"> </w:t>
            </w:r>
            <w:r>
              <w:rPr>
                <w:sz w:val="20"/>
              </w:rPr>
              <w:t>to</w:t>
            </w:r>
            <w:r>
              <w:rPr>
                <w:spacing w:val="-6"/>
                <w:sz w:val="20"/>
              </w:rPr>
              <w:t xml:space="preserve"> </w:t>
            </w:r>
            <w:r>
              <w:rPr>
                <w:sz w:val="20"/>
              </w:rPr>
              <w:t>documentation</w:t>
            </w:r>
            <w:r>
              <w:rPr>
                <w:spacing w:val="-6"/>
                <w:sz w:val="20"/>
              </w:rPr>
              <w:t xml:space="preserve"> </w:t>
            </w:r>
            <w:r>
              <w:rPr>
                <w:sz w:val="20"/>
              </w:rPr>
              <w:t>for</w:t>
            </w:r>
            <w:r>
              <w:rPr>
                <w:spacing w:val="-6"/>
                <w:sz w:val="20"/>
              </w:rPr>
              <w:t xml:space="preserve"> </w:t>
            </w:r>
            <w:r>
              <w:rPr>
                <w:sz w:val="20"/>
              </w:rPr>
              <w:t>testing</w:t>
            </w:r>
            <w:r>
              <w:rPr>
                <w:spacing w:val="-7"/>
                <w:sz w:val="20"/>
              </w:rPr>
              <w:t xml:space="preserve"> </w:t>
            </w:r>
            <w:r>
              <w:rPr>
                <w:sz w:val="20"/>
              </w:rPr>
              <w:t>projects</w:t>
            </w:r>
            <w:r>
              <w:rPr>
                <w:spacing w:val="-5"/>
                <w:sz w:val="20"/>
              </w:rPr>
              <w:t xml:space="preserve"> </w:t>
            </w:r>
            <w:r>
              <w:rPr>
                <w:sz w:val="20"/>
              </w:rPr>
              <w:t>and</w:t>
            </w:r>
            <w:r>
              <w:rPr>
                <w:spacing w:val="-8"/>
                <w:sz w:val="20"/>
              </w:rPr>
              <w:t xml:space="preserve"> </w:t>
            </w:r>
            <w:r>
              <w:rPr>
                <w:sz w:val="20"/>
              </w:rPr>
              <w:t>systems for security prior to implementing projects and systems into production environment.</w:t>
            </w:r>
          </w:p>
        </w:tc>
        <w:tc>
          <w:tcPr>
            <w:tcW w:w="5137" w:type="dxa"/>
          </w:tcPr>
          <w:p w14:paraId="407F4E51" w14:textId="77777777" w:rsidR="00DC40C2" w:rsidRDefault="001E2DE0" w:rsidP="009A0A10">
            <w:pPr>
              <w:pStyle w:val="TableParagraph"/>
              <w:numPr>
                <w:ilvl w:val="0"/>
                <w:numId w:val="31"/>
              </w:numPr>
              <w:tabs>
                <w:tab w:val="left" w:pos="304"/>
              </w:tabs>
              <w:ind w:left="304" w:hanging="197"/>
              <w:rPr>
                <w:b/>
                <w:sz w:val="20"/>
              </w:rPr>
            </w:pPr>
            <w:r>
              <w:rPr>
                <w:b/>
                <w:sz w:val="20"/>
              </w:rPr>
              <w:t>See</w:t>
            </w:r>
            <w:r>
              <w:rPr>
                <w:b/>
                <w:spacing w:val="-3"/>
                <w:sz w:val="20"/>
              </w:rPr>
              <w:t xml:space="preserve"> </w:t>
            </w:r>
            <w:r>
              <w:rPr>
                <w:b/>
                <w:sz w:val="20"/>
              </w:rPr>
              <w:t>TCF</w:t>
            </w:r>
            <w:r>
              <w:rPr>
                <w:b/>
                <w:spacing w:val="-4"/>
                <w:sz w:val="20"/>
              </w:rPr>
              <w:t xml:space="preserve"> </w:t>
            </w:r>
            <w:r>
              <w:rPr>
                <w:b/>
                <w:sz w:val="20"/>
              </w:rPr>
              <w:t>#17,</w:t>
            </w:r>
            <w:r>
              <w:rPr>
                <w:b/>
                <w:spacing w:val="-2"/>
                <w:sz w:val="20"/>
              </w:rPr>
              <w:t xml:space="preserve"> </w:t>
            </w:r>
            <w:r>
              <w:rPr>
                <w:b/>
                <w:sz w:val="20"/>
              </w:rPr>
              <w:t>21,</w:t>
            </w:r>
            <w:r>
              <w:rPr>
                <w:b/>
                <w:spacing w:val="-4"/>
                <w:sz w:val="20"/>
              </w:rPr>
              <w:t xml:space="preserve"> </w:t>
            </w:r>
            <w:r>
              <w:rPr>
                <w:b/>
                <w:sz w:val="20"/>
              </w:rPr>
              <w:t>&amp;</w:t>
            </w:r>
            <w:r>
              <w:rPr>
                <w:b/>
                <w:spacing w:val="-2"/>
                <w:sz w:val="20"/>
              </w:rPr>
              <w:t xml:space="preserve"> </w:t>
            </w:r>
            <w:r>
              <w:rPr>
                <w:b/>
                <w:sz w:val="20"/>
              </w:rPr>
              <w:t>22</w:t>
            </w:r>
            <w:r>
              <w:rPr>
                <w:b/>
                <w:spacing w:val="-3"/>
                <w:sz w:val="20"/>
              </w:rPr>
              <w:t xml:space="preserve"> </w:t>
            </w:r>
            <w:r>
              <w:rPr>
                <w:b/>
                <w:spacing w:val="-2"/>
                <w:sz w:val="20"/>
              </w:rPr>
              <w:t>Documents</w:t>
            </w:r>
          </w:p>
        </w:tc>
      </w:tr>
    </w:tbl>
    <w:p w14:paraId="79494022" w14:textId="77777777" w:rsidR="00DC40C2" w:rsidRDefault="00DC40C2" w:rsidP="009A0A10">
      <w:pPr>
        <w:rPr>
          <w:sz w:val="20"/>
        </w:rPr>
        <w:sectPr w:rsidR="00DC40C2">
          <w:type w:val="continuous"/>
          <w:pgSz w:w="12240" w:h="15840"/>
          <w:pgMar w:top="740" w:right="420" w:bottom="1260" w:left="60" w:header="0" w:footer="1077"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5041"/>
        <w:gridCol w:w="5137"/>
      </w:tblGrid>
      <w:tr w:rsidR="00DC40C2" w14:paraId="261405B9" w14:textId="77777777">
        <w:trPr>
          <w:trHeight w:val="290"/>
        </w:trPr>
        <w:tc>
          <w:tcPr>
            <w:tcW w:w="1256" w:type="dxa"/>
            <w:shd w:val="clear" w:color="auto" w:fill="1F4E78"/>
          </w:tcPr>
          <w:p w14:paraId="0A2E54A9" w14:textId="77777777" w:rsidR="00DC40C2" w:rsidRDefault="001E2DE0" w:rsidP="009A0A10">
            <w:pPr>
              <w:pStyle w:val="TableParagraph"/>
              <w:spacing w:before="0" w:line="268" w:lineRule="exact"/>
              <w:rPr>
                <w:b/>
              </w:rPr>
            </w:pPr>
            <w:r>
              <w:rPr>
                <w:b/>
              </w:rPr>
              <w:t>Item</w:t>
            </w:r>
            <w:r>
              <w:rPr>
                <w:b/>
                <w:spacing w:val="-6"/>
              </w:rPr>
              <w:t xml:space="preserve"> </w:t>
            </w:r>
            <w:r>
              <w:rPr>
                <w:b/>
                <w:spacing w:val="-10"/>
              </w:rPr>
              <w:t>#</w:t>
            </w:r>
          </w:p>
        </w:tc>
        <w:tc>
          <w:tcPr>
            <w:tcW w:w="5041" w:type="dxa"/>
            <w:shd w:val="clear" w:color="auto" w:fill="1F4E78"/>
          </w:tcPr>
          <w:p w14:paraId="2E72980F" w14:textId="77777777" w:rsidR="00DC40C2" w:rsidRDefault="001E2DE0" w:rsidP="009A0A10">
            <w:pPr>
              <w:pStyle w:val="TableParagraph"/>
              <w:spacing w:before="0" w:line="268" w:lineRule="exact"/>
              <w:rPr>
                <w:b/>
              </w:rPr>
            </w:pPr>
            <w:r>
              <w:rPr>
                <w:b/>
              </w:rPr>
              <w:t>Associated</w:t>
            </w:r>
            <w:r>
              <w:rPr>
                <w:b/>
                <w:spacing w:val="-8"/>
              </w:rPr>
              <w:t xml:space="preserve"> </w:t>
            </w:r>
            <w:r>
              <w:rPr>
                <w:b/>
                <w:spacing w:val="-2"/>
              </w:rPr>
              <w:t>Control(s)</w:t>
            </w:r>
          </w:p>
        </w:tc>
        <w:tc>
          <w:tcPr>
            <w:tcW w:w="5137" w:type="dxa"/>
            <w:shd w:val="clear" w:color="auto" w:fill="1F4E78"/>
          </w:tcPr>
          <w:p w14:paraId="7D4047EB" w14:textId="77777777" w:rsidR="00DC40C2" w:rsidRDefault="001E2DE0" w:rsidP="009A0A10">
            <w:pPr>
              <w:pStyle w:val="TableParagraph"/>
              <w:spacing w:before="0" w:line="268" w:lineRule="exact"/>
              <w:rPr>
                <w:b/>
              </w:rPr>
            </w:pPr>
            <w:r>
              <w:rPr>
                <w:b/>
              </w:rPr>
              <w:t>Documentation</w:t>
            </w:r>
            <w:r>
              <w:rPr>
                <w:b/>
                <w:spacing w:val="-8"/>
              </w:rPr>
              <w:t xml:space="preserve"> </w:t>
            </w:r>
            <w:r>
              <w:rPr>
                <w:b/>
                <w:spacing w:val="-2"/>
              </w:rPr>
              <w:t>Requirement</w:t>
            </w:r>
          </w:p>
        </w:tc>
      </w:tr>
      <w:tr w:rsidR="00DC40C2" w14:paraId="4A181C89" w14:textId="77777777">
        <w:trPr>
          <w:trHeight w:val="1300"/>
        </w:trPr>
        <w:tc>
          <w:tcPr>
            <w:tcW w:w="1256" w:type="dxa"/>
          </w:tcPr>
          <w:p w14:paraId="692C4DB7" w14:textId="77777777" w:rsidR="00DC40C2" w:rsidRDefault="001E2DE0" w:rsidP="009A0A10">
            <w:pPr>
              <w:pStyle w:val="TableParagraph"/>
              <w:rPr>
                <w:sz w:val="20"/>
              </w:rPr>
            </w:pPr>
            <w:r>
              <w:rPr>
                <w:sz w:val="20"/>
              </w:rPr>
              <w:t>TCF</w:t>
            </w:r>
            <w:r>
              <w:rPr>
                <w:spacing w:val="-5"/>
                <w:sz w:val="20"/>
              </w:rPr>
              <w:t xml:space="preserve"> #14</w:t>
            </w:r>
          </w:p>
        </w:tc>
        <w:tc>
          <w:tcPr>
            <w:tcW w:w="5041" w:type="dxa"/>
          </w:tcPr>
          <w:p w14:paraId="63AE5892" w14:textId="77777777" w:rsidR="00DC40C2" w:rsidRDefault="001E2DE0" w:rsidP="009A0A10">
            <w:pPr>
              <w:pStyle w:val="TableParagraph"/>
              <w:rPr>
                <w:sz w:val="20"/>
              </w:rPr>
            </w:pPr>
            <w:r>
              <w:rPr>
                <w:spacing w:val="-2"/>
                <w:sz w:val="20"/>
                <w:u w:val="single"/>
              </w:rPr>
              <w:t>Penetration</w:t>
            </w:r>
            <w:r>
              <w:rPr>
                <w:spacing w:val="10"/>
                <w:sz w:val="20"/>
                <w:u w:val="single"/>
              </w:rPr>
              <w:t xml:space="preserve"> </w:t>
            </w:r>
            <w:r>
              <w:rPr>
                <w:spacing w:val="-2"/>
                <w:sz w:val="20"/>
                <w:u w:val="single"/>
              </w:rPr>
              <w:t>Testing</w:t>
            </w:r>
          </w:p>
          <w:p w14:paraId="3288B2E1" w14:textId="77777777" w:rsidR="00DC40C2" w:rsidRDefault="001E2DE0" w:rsidP="009A0A10">
            <w:pPr>
              <w:pStyle w:val="TableParagraph"/>
              <w:spacing w:before="244"/>
              <w:rPr>
                <w:sz w:val="20"/>
              </w:rPr>
            </w:pPr>
            <w:r>
              <w:rPr>
                <w:sz w:val="20"/>
              </w:rPr>
              <w:t>Pertains</w:t>
            </w:r>
            <w:r>
              <w:rPr>
                <w:spacing w:val="-6"/>
                <w:sz w:val="20"/>
              </w:rPr>
              <w:t xml:space="preserve"> </w:t>
            </w:r>
            <w:r>
              <w:rPr>
                <w:sz w:val="20"/>
              </w:rPr>
              <w:t>to</w:t>
            </w:r>
            <w:r>
              <w:rPr>
                <w:spacing w:val="-6"/>
                <w:sz w:val="20"/>
              </w:rPr>
              <w:t xml:space="preserve"> </w:t>
            </w:r>
            <w:r>
              <w:rPr>
                <w:sz w:val="20"/>
              </w:rPr>
              <w:t>documentation</w:t>
            </w:r>
            <w:r>
              <w:rPr>
                <w:spacing w:val="-6"/>
                <w:sz w:val="20"/>
              </w:rPr>
              <w:t xml:space="preserve"> </w:t>
            </w:r>
            <w:r>
              <w:rPr>
                <w:sz w:val="20"/>
              </w:rPr>
              <w:t>for</w:t>
            </w:r>
            <w:r>
              <w:rPr>
                <w:spacing w:val="-6"/>
                <w:sz w:val="20"/>
              </w:rPr>
              <w:t xml:space="preserve"> </w:t>
            </w:r>
            <w:r>
              <w:rPr>
                <w:sz w:val="20"/>
              </w:rPr>
              <w:t>testing</w:t>
            </w:r>
            <w:r>
              <w:rPr>
                <w:spacing w:val="-7"/>
                <w:sz w:val="20"/>
              </w:rPr>
              <w:t xml:space="preserve"> </w:t>
            </w:r>
            <w:r>
              <w:rPr>
                <w:sz w:val="20"/>
              </w:rPr>
              <w:t>the</w:t>
            </w:r>
            <w:r>
              <w:rPr>
                <w:spacing w:val="-7"/>
                <w:sz w:val="20"/>
              </w:rPr>
              <w:t xml:space="preserve"> </w:t>
            </w:r>
            <w:r>
              <w:rPr>
                <w:sz w:val="20"/>
              </w:rPr>
              <w:t>strengths</w:t>
            </w:r>
            <w:r>
              <w:rPr>
                <w:spacing w:val="-6"/>
                <w:sz w:val="20"/>
              </w:rPr>
              <w:t xml:space="preserve"> </w:t>
            </w:r>
            <w:r>
              <w:rPr>
                <w:sz w:val="20"/>
              </w:rPr>
              <w:t xml:space="preserve">and weaknesses of the </w:t>
            </w:r>
            <w:proofErr w:type="gramStart"/>
            <w:r>
              <w:rPr>
                <w:sz w:val="20"/>
              </w:rPr>
              <w:t>organization's information</w:t>
            </w:r>
            <w:proofErr w:type="gramEnd"/>
            <w:r>
              <w:rPr>
                <w:sz w:val="20"/>
              </w:rPr>
              <w:t xml:space="preserve"> system security based on a simulated attack.</w:t>
            </w:r>
          </w:p>
        </w:tc>
        <w:tc>
          <w:tcPr>
            <w:tcW w:w="5137" w:type="dxa"/>
          </w:tcPr>
          <w:p w14:paraId="41433369" w14:textId="77777777" w:rsidR="00DC40C2" w:rsidRDefault="001E2DE0" w:rsidP="009A0A10">
            <w:pPr>
              <w:pStyle w:val="TableParagraph"/>
              <w:numPr>
                <w:ilvl w:val="0"/>
                <w:numId w:val="30"/>
              </w:numPr>
              <w:tabs>
                <w:tab w:val="left" w:pos="301"/>
              </w:tabs>
              <w:ind w:left="301" w:hanging="194"/>
              <w:rPr>
                <w:sz w:val="20"/>
              </w:rPr>
            </w:pPr>
            <w:r>
              <w:rPr>
                <w:sz w:val="20"/>
              </w:rPr>
              <w:t>Penetration</w:t>
            </w:r>
            <w:r>
              <w:rPr>
                <w:spacing w:val="-12"/>
                <w:sz w:val="20"/>
              </w:rPr>
              <w:t xml:space="preserve"> </w:t>
            </w:r>
            <w:r>
              <w:rPr>
                <w:sz w:val="20"/>
              </w:rPr>
              <w:t>Testing</w:t>
            </w:r>
            <w:r>
              <w:rPr>
                <w:spacing w:val="-11"/>
                <w:sz w:val="20"/>
              </w:rPr>
              <w:t xml:space="preserve"> </w:t>
            </w:r>
            <w:r>
              <w:rPr>
                <w:spacing w:val="-2"/>
                <w:sz w:val="20"/>
              </w:rPr>
              <w:t>reports</w:t>
            </w:r>
          </w:p>
        </w:tc>
      </w:tr>
      <w:tr w:rsidR="00DC40C2" w14:paraId="7C2A1BED" w14:textId="77777777">
        <w:trPr>
          <w:trHeight w:val="1038"/>
        </w:trPr>
        <w:tc>
          <w:tcPr>
            <w:tcW w:w="1256" w:type="dxa"/>
          </w:tcPr>
          <w:p w14:paraId="1A0B81FF" w14:textId="77777777" w:rsidR="00DC40C2" w:rsidRDefault="001E2DE0" w:rsidP="009A0A10">
            <w:pPr>
              <w:pStyle w:val="TableParagraph"/>
              <w:rPr>
                <w:sz w:val="20"/>
              </w:rPr>
            </w:pPr>
            <w:r>
              <w:rPr>
                <w:sz w:val="20"/>
              </w:rPr>
              <w:t>TCF</w:t>
            </w:r>
            <w:r>
              <w:rPr>
                <w:spacing w:val="-5"/>
                <w:sz w:val="20"/>
              </w:rPr>
              <w:t xml:space="preserve"> #15</w:t>
            </w:r>
          </w:p>
        </w:tc>
        <w:tc>
          <w:tcPr>
            <w:tcW w:w="5041" w:type="dxa"/>
          </w:tcPr>
          <w:p w14:paraId="4686DF64" w14:textId="77777777" w:rsidR="00DC40C2" w:rsidRDefault="001E2DE0" w:rsidP="009A0A10">
            <w:pPr>
              <w:pStyle w:val="TableParagraph"/>
              <w:rPr>
                <w:sz w:val="20"/>
              </w:rPr>
            </w:pPr>
            <w:r>
              <w:rPr>
                <w:spacing w:val="-2"/>
                <w:sz w:val="20"/>
                <w:u w:val="single"/>
              </w:rPr>
              <w:t>Vulnerability</w:t>
            </w:r>
            <w:r>
              <w:rPr>
                <w:spacing w:val="12"/>
                <w:sz w:val="20"/>
                <w:u w:val="single"/>
              </w:rPr>
              <w:t xml:space="preserve"> </w:t>
            </w:r>
            <w:r>
              <w:rPr>
                <w:spacing w:val="-2"/>
                <w:sz w:val="20"/>
                <w:u w:val="single"/>
              </w:rPr>
              <w:t>Testing</w:t>
            </w:r>
          </w:p>
          <w:p w14:paraId="3F34CB4E" w14:textId="77777777" w:rsidR="00DC40C2" w:rsidRDefault="001E2DE0" w:rsidP="009A0A10">
            <w:pPr>
              <w:pStyle w:val="TableParagraph"/>
              <w:spacing w:before="243"/>
              <w:rPr>
                <w:sz w:val="20"/>
              </w:rPr>
            </w:pPr>
            <w:r>
              <w:rPr>
                <w:sz w:val="20"/>
              </w:rPr>
              <w:t>Pertains</w:t>
            </w:r>
            <w:r>
              <w:rPr>
                <w:spacing w:val="-7"/>
                <w:sz w:val="20"/>
              </w:rPr>
              <w:t xml:space="preserve"> </w:t>
            </w:r>
            <w:r>
              <w:rPr>
                <w:sz w:val="20"/>
              </w:rPr>
              <w:t>to</w:t>
            </w:r>
            <w:r>
              <w:rPr>
                <w:spacing w:val="-7"/>
                <w:sz w:val="20"/>
              </w:rPr>
              <w:t xml:space="preserve"> </w:t>
            </w:r>
            <w:r>
              <w:rPr>
                <w:sz w:val="20"/>
              </w:rPr>
              <w:t>documentation</w:t>
            </w:r>
            <w:r>
              <w:rPr>
                <w:spacing w:val="-7"/>
                <w:sz w:val="20"/>
              </w:rPr>
              <w:t xml:space="preserve"> </w:t>
            </w:r>
            <w:r>
              <w:rPr>
                <w:sz w:val="20"/>
              </w:rPr>
              <w:t>for</w:t>
            </w:r>
            <w:r>
              <w:rPr>
                <w:spacing w:val="-7"/>
                <w:sz w:val="20"/>
              </w:rPr>
              <w:t xml:space="preserve"> </w:t>
            </w:r>
            <w:r>
              <w:rPr>
                <w:sz w:val="20"/>
              </w:rPr>
              <w:t>scanning</w:t>
            </w:r>
            <w:r>
              <w:rPr>
                <w:spacing w:val="-8"/>
                <w:sz w:val="20"/>
              </w:rPr>
              <w:t xml:space="preserve"> </w:t>
            </w:r>
            <w:r>
              <w:rPr>
                <w:sz w:val="20"/>
              </w:rPr>
              <w:t>an</w:t>
            </w:r>
            <w:r>
              <w:rPr>
                <w:spacing w:val="-7"/>
                <w:sz w:val="20"/>
              </w:rPr>
              <w:t xml:space="preserve"> </w:t>
            </w:r>
            <w:r>
              <w:rPr>
                <w:sz w:val="20"/>
              </w:rPr>
              <w:t>information system for vulnerabilities.</w:t>
            </w:r>
          </w:p>
        </w:tc>
        <w:tc>
          <w:tcPr>
            <w:tcW w:w="5137" w:type="dxa"/>
          </w:tcPr>
          <w:p w14:paraId="67685037" w14:textId="77777777" w:rsidR="00DC40C2" w:rsidRDefault="001E2DE0" w:rsidP="009A0A10">
            <w:pPr>
              <w:pStyle w:val="TableParagraph"/>
              <w:numPr>
                <w:ilvl w:val="0"/>
                <w:numId w:val="29"/>
              </w:numPr>
              <w:tabs>
                <w:tab w:val="left" w:pos="301"/>
              </w:tabs>
              <w:ind w:left="301" w:hanging="194"/>
              <w:rPr>
                <w:sz w:val="20"/>
              </w:rPr>
            </w:pPr>
            <w:r>
              <w:rPr>
                <w:sz w:val="20"/>
              </w:rPr>
              <w:t>Vulnerability</w:t>
            </w:r>
            <w:r>
              <w:rPr>
                <w:spacing w:val="-11"/>
                <w:sz w:val="20"/>
              </w:rPr>
              <w:t xml:space="preserve"> </w:t>
            </w:r>
            <w:r>
              <w:rPr>
                <w:sz w:val="20"/>
              </w:rPr>
              <w:t>Scanning</w:t>
            </w:r>
            <w:r>
              <w:rPr>
                <w:spacing w:val="-11"/>
                <w:sz w:val="20"/>
              </w:rPr>
              <w:t xml:space="preserve"> </w:t>
            </w:r>
            <w:r>
              <w:rPr>
                <w:spacing w:val="-2"/>
                <w:sz w:val="20"/>
              </w:rPr>
              <w:t>Policies</w:t>
            </w:r>
          </w:p>
          <w:p w14:paraId="27DA48DD" w14:textId="77777777" w:rsidR="00DC40C2" w:rsidRDefault="001E2DE0" w:rsidP="009A0A10">
            <w:pPr>
              <w:pStyle w:val="TableParagraph"/>
              <w:numPr>
                <w:ilvl w:val="0"/>
                <w:numId w:val="29"/>
              </w:numPr>
              <w:tabs>
                <w:tab w:val="left" w:pos="301"/>
              </w:tabs>
              <w:ind w:left="301" w:hanging="194"/>
              <w:rPr>
                <w:sz w:val="20"/>
              </w:rPr>
            </w:pPr>
            <w:r>
              <w:rPr>
                <w:sz w:val="20"/>
              </w:rPr>
              <w:t>Vulnerability</w:t>
            </w:r>
            <w:r>
              <w:rPr>
                <w:spacing w:val="-11"/>
                <w:sz w:val="20"/>
              </w:rPr>
              <w:t xml:space="preserve"> </w:t>
            </w:r>
            <w:r>
              <w:rPr>
                <w:sz w:val="20"/>
              </w:rPr>
              <w:t>Scanning</w:t>
            </w:r>
            <w:r>
              <w:rPr>
                <w:spacing w:val="-11"/>
                <w:sz w:val="20"/>
              </w:rPr>
              <w:t xml:space="preserve"> </w:t>
            </w:r>
            <w:r>
              <w:rPr>
                <w:spacing w:val="-2"/>
                <w:sz w:val="20"/>
              </w:rPr>
              <w:t>reports</w:t>
            </w:r>
          </w:p>
        </w:tc>
      </w:tr>
      <w:tr w:rsidR="00DC40C2" w14:paraId="5AB3E17A" w14:textId="77777777">
        <w:trPr>
          <w:trHeight w:val="1041"/>
        </w:trPr>
        <w:tc>
          <w:tcPr>
            <w:tcW w:w="1256" w:type="dxa"/>
          </w:tcPr>
          <w:p w14:paraId="767E4489" w14:textId="77777777" w:rsidR="00DC40C2" w:rsidRDefault="001E2DE0" w:rsidP="009A0A10">
            <w:pPr>
              <w:pStyle w:val="TableParagraph"/>
              <w:rPr>
                <w:sz w:val="20"/>
              </w:rPr>
            </w:pPr>
            <w:r>
              <w:rPr>
                <w:sz w:val="20"/>
              </w:rPr>
              <w:t>TCF</w:t>
            </w:r>
            <w:r>
              <w:rPr>
                <w:spacing w:val="-5"/>
                <w:sz w:val="20"/>
              </w:rPr>
              <w:t xml:space="preserve"> #16</w:t>
            </w:r>
          </w:p>
        </w:tc>
        <w:tc>
          <w:tcPr>
            <w:tcW w:w="5041" w:type="dxa"/>
          </w:tcPr>
          <w:p w14:paraId="65183C45" w14:textId="77777777" w:rsidR="00DC40C2" w:rsidRDefault="001E2DE0" w:rsidP="009A0A10">
            <w:pPr>
              <w:pStyle w:val="TableParagraph"/>
              <w:rPr>
                <w:sz w:val="20"/>
              </w:rPr>
            </w:pPr>
            <w:r>
              <w:rPr>
                <w:sz w:val="20"/>
                <w:u w:val="single"/>
              </w:rPr>
              <w:t>Enterprise</w:t>
            </w:r>
            <w:r>
              <w:rPr>
                <w:spacing w:val="-11"/>
                <w:sz w:val="20"/>
                <w:u w:val="single"/>
              </w:rPr>
              <w:t xml:space="preserve"> </w:t>
            </w:r>
            <w:r>
              <w:rPr>
                <w:sz w:val="20"/>
                <w:u w:val="single"/>
              </w:rPr>
              <w:t>Architecture,</w:t>
            </w:r>
            <w:r>
              <w:rPr>
                <w:spacing w:val="-11"/>
                <w:sz w:val="20"/>
                <w:u w:val="single"/>
              </w:rPr>
              <w:t xml:space="preserve"> </w:t>
            </w:r>
            <w:r>
              <w:rPr>
                <w:sz w:val="20"/>
                <w:u w:val="single"/>
              </w:rPr>
              <w:t>Roadmap</w:t>
            </w:r>
            <w:r>
              <w:rPr>
                <w:spacing w:val="-9"/>
                <w:sz w:val="20"/>
                <w:u w:val="single"/>
              </w:rPr>
              <w:t xml:space="preserve"> </w:t>
            </w:r>
            <w:r>
              <w:rPr>
                <w:sz w:val="20"/>
                <w:u w:val="single"/>
              </w:rPr>
              <w:t>&amp;</w:t>
            </w:r>
            <w:r>
              <w:rPr>
                <w:spacing w:val="-9"/>
                <w:sz w:val="20"/>
                <w:u w:val="single"/>
              </w:rPr>
              <w:t xml:space="preserve"> </w:t>
            </w:r>
            <w:r>
              <w:rPr>
                <w:sz w:val="20"/>
                <w:u w:val="single"/>
              </w:rPr>
              <w:t>Emerging</w:t>
            </w:r>
            <w:r>
              <w:rPr>
                <w:spacing w:val="-11"/>
                <w:sz w:val="20"/>
                <w:u w:val="single"/>
              </w:rPr>
              <w:t xml:space="preserve"> </w:t>
            </w:r>
            <w:r>
              <w:rPr>
                <w:spacing w:val="-2"/>
                <w:sz w:val="20"/>
                <w:u w:val="single"/>
              </w:rPr>
              <w:t>Technology</w:t>
            </w:r>
          </w:p>
          <w:p w14:paraId="6DCD10AF" w14:textId="77777777" w:rsidR="00DC40C2" w:rsidRDefault="00DC40C2" w:rsidP="009A0A10">
            <w:pPr>
              <w:pStyle w:val="TableParagraph"/>
              <w:ind w:left="0"/>
              <w:rPr>
                <w:b/>
                <w:sz w:val="20"/>
              </w:rPr>
            </w:pPr>
          </w:p>
          <w:p w14:paraId="6F05FFCF" w14:textId="77777777" w:rsidR="00DC40C2" w:rsidRDefault="001E2DE0" w:rsidP="009A0A10">
            <w:pPr>
              <w:pStyle w:val="TableParagraph"/>
              <w:spacing w:before="0"/>
              <w:rPr>
                <w:sz w:val="20"/>
              </w:rPr>
            </w:pPr>
            <w:r>
              <w:rPr>
                <w:sz w:val="20"/>
              </w:rPr>
              <w:t>Pertains</w:t>
            </w:r>
            <w:r>
              <w:rPr>
                <w:spacing w:val="-9"/>
                <w:sz w:val="20"/>
              </w:rPr>
              <w:t xml:space="preserve"> </w:t>
            </w:r>
            <w:r>
              <w:rPr>
                <w:sz w:val="20"/>
              </w:rPr>
              <w:t>to</w:t>
            </w:r>
            <w:r>
              <w:rPr>
                <w:spacing w:val="-10"/>
                <w:sz w:val="20"/>
              </w:rPr>
              <w:t xml:space="preserve"> </w:t>
            </w:r>
            <w:r>
              <w:rPr>
                <w:sz w:val="20"/>
              </w:rPr>
              <w:t>documentation</w:t>
            </w:r>
            <w:r>
              <w:rPr>
                <w:spacing w:val="-9"/>
                <w:sz w:val="20"/>
              </w:rPr>
              <w:t xml:space="preserve"> </w:t>
            </w:r>
            <w:r>
              <w:rPr>
                <w:sz w:val="20"/>
              </w:rPr>
              <w:t>for</w:t>
            </w:r>
            <w:r>
              <w:rPr>
                <w:spacing w:val="-10"/>
                <w:sz w:val="20"/>
              </w:rPr>
              <w:t xml:space="preserve"> </w:t>
            </w:r>
            <w:r>
              <w:rPr>
                <w:sz w:val="20"/>
              </w:rPr>
              <w:t>information</w:t>
            </w:r>
            <w:r>
              <w:rPr>
                <w:spacing w:val="-9"/>
                <w:sz w:val="20"/>
              </w:rPr>
              <w:t xml:space="preserve"> </w:t>
            </w:r>
            <w:r>
              <w:rPr>
                <w:sz w:val="20"/>
              </w:rPr>
              <w:t xml:space="preserve">security </w:t>
            </w:r>
            <w:r>
              <w:rPr>
                <w:spacing w:val="-2"/>
                <w:sz w:val="20"/>
              </w:rPr>
              <w:t>architecture.</w:t>
            </w:r>
          </w:p>
        </w:tc>
        <w:tc>
          <w:tcPr>
            <w:tcW w:w="5137" w:type="dxa"/>
          </w:tcPr>
          <w:p w14:paraId="54339A50" w14:textId="77777777" w:rsidR="00DC40C2" w:rsidRDefault="001E2DE0" w:rsidP="009A0A10">
            <w:pPr>
              <w:pStyle w:val="TableParagraph"/>
              <w:numPr>
                <w:ilvl w:val="0"/>
                <w:numId w:val="28"/>
              </w:numPr>
              <w:tabs>
                <w:tab w:val="left" w:pos="301"/>
              </w:tabs>
              <w:ind w:left="301" w:hanging="194"/>
              <w:rPr>
                <w:sz w:val="20"/>
              </w:rPr>
            </w:pPr>
            <w:r>
              <w:rPr>
                <w:sz w:val="20"/>
              </w:rPr>
              <w:t>Current</w:t>
            </w:r>
            <w:r>
              <w:rPr>
                <w:spacing w:val="-9"/>
                <w:sz w:val="20"/>
              </w:rPr>
              <w:t xml:space="preserve"> </w:t>
            </w:r>
            <w:r>
              <w:rPr>
                <w:sz w:val="20"/>
              </w:rPr>
              <w:t>Network</w:t>
            </w:r>
            <w:r>
              <w:rPr>
                <w:spacing w:val="-8"/>
                <w:sz w:val="20"/>
              </w:rPr>
              <w:t xml:space="preserve"> </w:t>
            </w:r>
            <w:r>
              <w:rPr>
                <w:spacing w:val="-2"/>
                <w:sz w:val="20"/>
              </w:rPr>
              <w:t>Diagram</w:t>
            </w:r>
          </w:p>
        </w:tc>
      </w:tr>
      <w:tr w:rsidR="00DC40C2" w14:paraId="32F47364" w14:textId="77777777">
        <w:trPr>
          <w:trHeight w:val="1300"/>
        </w:trPr>
        <w:tc>
          <w:tcPr>
            <w:tcW w:w="1256" w:type="dxa"/>
          </w:tcPr>
          <w:p w14:paraId="41DDED2C" w14:textId="77777777" w:rsidR="00DC40C2" w:rsidRDefault="001E2DE0" w:rsidP="009A0A10">
            <w:pPr>
              <w:pStyle w:val="TableParagraph"/>
              <w:rPr>
                <w:sz w:val="20"/>
              </w:rPr>
            </w:pPr>
            <w:r>
              <w:rPr>
                <w:sz w:val="20"/>
              </w:rPr>
              <w:t>TCF</w:t>
            </w:r>
            <w:r>
              <w:rPr>
                <w:spacing w:val="-5"/>
                <w:sz w:val="20"/>
              </w:rPr>
              <w:t xml:space="preserve"> #17</w:t>
            </w:r>
          </w:p>
        </w:tc>
        <w:tc>
          <w:tcPr>
            <w:tcW w:w="5041" w:type="dxa"/>
          </w:tcPr>
          <w:p w14:paraId="79E08161" w14:textId="77777777" w:rsidR="00DC40C2" w:rsidRDefault="001E2DE0" w:rsidP="009A0A10">
            <w:pPr>
              <w:pStyle w:val="TableParagraph"/>
              <w:rPr>
                <w:sz w:val="20"/>
              </w:rPr>
            </w:pPr>
            <w:r>
              <w:rPr>
                <w:sz w:val="20"/>
                <w:u w:val="single"/>
              </w:rPr>
              <w:t>Secure</w:t>
            </w:r>
            <w:r>
              <w:rPr>
                <w:spacing w:val="-8"/>
                <w:sz w:val="20"/>
                <w:u w:val="single"/>
              </w:rPr>
              <w:t xml:space="preserve"> </w:t>
            </w:r>
            <w:r>
              <w:rPr>
                <w:sz w:val="20"/>
                <w:u w:val="single"/>
              </w:rPr>
              <w:t>System</w:t>
            </w:r>
            <w:r>
              <w:rPr>
                <w:spacing w:val="-8"/>
                <w:sz w:val="20"/>
                <w:u w:val="single"/>
              </w:rPr>
              <w:t xml:space="preserve"> </w:t>
            </w:r>
            <w:r>
              <w:rPr>
                <w:sz w:val="20"/>
                <w:u w:val="single"/>
              </w:rPr>
              <w:t>Services,</w:t>
            </w:r>
            <w:r>
              <w:rPr>
                <w:spacing w:val="-7"/>
                <w:sz w:val="20"/>
                <w:u w:val="single"/>
              </w:rPr>
              <w:t xml:space="preserve"> </w:t>
            </w:r>
            <w:r>
              <w:rPr>
                <w:sz w:val="20"/>
                <w:u w:val="single"/>
              </w:rPr>
              <w:t>Acquisition,</w:t>
            </w:r>
            <w:r>
              <w:rPr>
                <w:spacing w:val="-6"/>
                <w:sz w:val="20"/>
                <w:u w:val="single"/>
              </w:rPr>
              <w:t xml:space="preserve"> </w:t>
            </w:r>
            <w:r>
              <w:rPr>
                <w:sz w:val="20"/>
                <w:u w:val="single"/>
              </w:rPr>
              <w:t>and</w:t>
            </w:r>
            <w:r>
              <w:rPr>
                <w:spacing w:val="-6"/>
                <w:sz w:val="20"/>
                <w:u w:val="single"/>
              </w:rPr>
              <w:t xml:space="preserve"> </w:t>
            </w:r>
            <w:r>
              <w:rPr>
                <w:spacing w:val="-2"/>
                <w:sz w:val="20"/>
                <w:u w:val="single"/>
              </w:rPr>
              <w:t>Development</w:t>
            </w:r>
          </w:p>
          <w:p w14:paraId="34D0629F" w14:textId="77777777" w:rsidR="00DC40C2" w:rsidRDefault="001E2DE0" w:rsidP="009A0A10">
            <w:pPr>
              <w:pStyle w:val="TableParagraph"/>
              <w:spacing w:before="244"/>
              <w:ind w:right="183"/>
              <w:rPr>
                <w:sz w:val="20"/>
              </w:rPr>
            </w:pPr>
            <w:r>
              <w:rPr>
                <w:sz w:val="20"/>
              </w:rPr>
              <w:t>Pertains</w:t>
            </w:r>
            <w:r>
              <w:rPr>
                <w:spacing w:val="-7"/>
                <w:sz w:val="20"/>
              </w:rPr>
              <w:t xml:space="preserve"> </w:t>
            </w:r>
            <w:r>
              <w:rPr>
                <w:sz w:val="20"/>
              </w:rPr>
              <w:t>to</w:t>
            </w:r>
            <w:r>
              <w:rPr>
                <w:spacing w:val="-7"/>
                <w:sz w:val="20"/>
              </w:rPr>
              <w:t xml:space="preserve"> </w:t>
            </w:r>
            <w:r>
              <w:rPr>
                <w:sz w:val="20"/>
              </w:rPr>
              <w:t>documentation</w:t>
            </w:r>
            <w:r>
              <w:rPr>
                <w:spacing w:val="-7"/>
                <w:sz w:val="20"/>
              </w:rPr>
              <w:t xml:space="preserve"> </w:t>
            </w:r>
            <w:r>
              <w:rPr>
                <w:sz w:val="20"/>
              </w:rPr>
              <w:t>for</w:t>
            </w:r>
            <w:r>
              <w:rPr>
                <w:spacing w:val="-7"/>
                <w:sz w:val="20"/>
              </w:rPr>
              <w:t xml:space="preserve"> </w:t>
            </w:r>
            <w:r>
              <w:rPr>
                <w:sz w:val="20"/>
              </w:rPr>
              <w:t>Security</w:t>
            </w:r>
            <w:r>
              <w:rPr>
                <w:spacing w:val="-7"/>
                <w:sz w:val="20"/>
              </w:rPr>
              <w:t xml:space="preserve"> </w:t>
            </w:r>
            <w:r>
              <w:rPr>
                <w:sz w:val="20"/>
              </w:rPr>
              <w:t>related</w:t>
            </w:r>
            <w:r>
              <w:rPr>
                <w:spacing w:val="-7"/>
                <w:sz w:val="20"/>
              </w:rPr>
              <w:t xml:space="preserve"> </w:t>
            </w:r>
            <w:r>
              <w:rPr>
                <w:sz w:val="20"/>
              </w:rPr>
              <w:t>to</w:t>
            </w:r>
            <w:r>
              <w:rPr>
                <w:spacing w:val="-7"/>
                <w:sz w:val="20"/>
              </w:rPr>
              <w:t xml:space="preserve"> </w:t>
            </w:r>
            <w:r>
              <w:rPr>
                <w:sz w:val="20"/>
              </w:rPr>
              <w:t>the systems development/acquisition life cycle (SDLC).</w:t>
            </w:r>
          </w:p>
        </w:tc>
        <w:tc>
          <w:tcPr>
            <w:tcW w:w="5137" w:type="dxa"/>
          </w:tcPr>
          <w:p w14:paraId="39643552" w14:textId="77777777" w:rsidR="00DC40C2" w:rsidRDefault="001E2DE0" w:rsidP="009A0A10">
            <w:pPr>
              <w:pStyle w:val="TableParagraph"/>
              <w:numPr>
                <w:ilvl w:val="0"/>
                <w:numId w:val="27"/>
              </w:numPr>
              <w:tabs>
                <w:tab w:val="left" w:pos="301"/>
              </w:tabs>
              <w:ind w:right="518" w:firstLine="0"/>
              <w:rPr>
                <w:sz w:val="20"/>
              </w:rPr>
            </w:pPr>
            <w:r>
              <w:rPr>
                <w:sz w:val="20"/>
              </w:rPr>
              <w:t>Evidence</w:t>
            </w:r>
            <w:r>
              <w:rPr>
                <w:spacing w:val="-8"/>
                <w:sz w:val="20"/>
              </w:rPr>
              <w:t xml:space="preserve"> </w:t>
            </w:r>
            <w:r>
              <w:rPr>
                <w:sz w:val="20"/>
              </w:rPr>
              <w:t>of</w:t>
            </w:r>
            <w:r>
              <w:rPr>
                <w:spacing w:val="-8"/>
                <w:sz w:val="20"/>
              </w:rPr>
              <w:t xml:space="preserve"> </w:t>
            </w:r>
            <w:r>
              <w:rPr>
                <w:sz w:val="20"/>
              </w:rPr>
              <w:t>security</w:t>
            </w:r>
            <w:r>
              <w:rPr>
                <w:spacing w:val="-6"/>
                <w:sz w:val="20"/>
              </w:rPr>
              <w:t xml:space="preserve"> </w:t>
            </w:r>
            <w:r>
              <w:rPr>
                <w:sz w:val="20"/>
              </w:rPr>
              <w:t>roles</w:t>
            </w:r>
            <w:r>
              <w:rPr>
                <w:spacing w:val="-6"/>
                <w:sz w:val="20"/>
              </w:rPr>
              <w:t xml:space="preserve"> </w:t>
            </w:r>
            <w:r>
              <w:rPr>
                <w:sz w:val="20"/>
              </w:rPr>
              <w:t>incorporated</w:t>
            </w:r>
            <w:r>
              <w:rPr>
                <w:spacing w:val="-6"/>
                <w:sz w:val="20"/>
              </w:rPr>
              <w:t xml:space="preserve"> </w:t>
            </w:r>
            <w:r>
              <w:rPr>
                <w:sz w:val="20"/>
              </w:rPr>
              <w:t>into</w:t>
            </w:r>
            <w:r>
              <w:rPr>
                <w:spacing w:val="-6"/>
                <w:sz w:val="20"/>
              </w:rPr>
              <w:t xml:space="preserve"> </w:t>
            </w:r>
            <w:r>
              <w:rPr>
                <w:sz w:val="20"/>
              </w:rPr>
              <w:t>the</w:t>
            </w:r>
            <w:r>
              <w:rPr>
                <w:spacing w:val="-7"/>
                <w:sz w:val="20"/>
              </w:rPr>
              <w:t xml:space="preserve"> </w:t>
            </w:r>
            <w:r>
              <w:rPr>
                <w:sz w:val="20"/>
              </w:rPr>
              <w:t>SDLC process (Contract Template/Procedure)</w:t>
            </w:r>
          </w:p>
          <w:p w14:paraId="545E502C" w14:textId="77777777" w:rsidR="00DC40C2" w:rsidRDefault="001E2DE0" w:rsidP="009A0A10">
            <w:pPr>
              <w:pStyle w:val="TableParagraph"/>
              <w:numPr>
                <w:ilvl w:val="0"/>
                <w:numId w:val="27"/>
              </w:numPr>
              <w:tabs>
                <w:tab w:val="left" w:pos="301"/>
              </w:tabs>
              <w:spacing w:before="0" w:line="244" w:lineRule="exact"/>
              <w:ind w:left="301" w:hanging="194"/>
              <w:rPr>
                <w:sz w:val="20"/>
              </w:rPr>
            </w:pPr>
            <w:r>
              <w:rPr>
                <w:sz w:val="20"/>
              </w:rPr>
              <w:t>Code</w:t>
            </w:r>
            <w:r>
              <w:rPr>
                <w:spacing w:val="-9"/>
                <w:sz w:val="20"/>
              </w:rPr>
              <w:t xml:space="preserve"> </w:t>
            </w:r>
            <w:r>
              <w:rPr>
                <w:sz w:val="20"/>
              </w:rPr>
              <w:t>Development</w:t>
            </w:r>
            <w:r>
              <w:rPr>
                <w:spacing w:val="-5"/>
                <w:sz w:val="20"/>
              </w:rPr>
              <w:t xml:space="preserve"> </w:t>
            </w:r>
            <w:r>
              <w:rPr>
                <w:sz w:val="20"/>
              </w:rPr>
              <w:t>Tool</w:t>
            </w:r>
            <w:r>
              <w:rPr>
                <w:spacing w:val="-8"/>
                <w:sz w:val="20"/>
              </w:rPr>
              <w:t xml:space="preserve"> </w:t>
            </w:r>
            <w:r>
              <w:rPr>
                <w:sz w:val="20"/>
              </w:rPr>
              <w:t>Dashboard</w:t>
            </w:r>
            <w:r>
              <w:rPr>
                <w:spacing w:val="-7"/>
                <w:sz w:val="20"/>
              </w:rPr>
              <w:t xml:space="preserve"> </w:t>
            </w:r>
            <w:r>
              <w:rPr>
                <w:spacing w:val="-2"/>
                <w:sz w:val="20"/>
              </w:rPr>
              <w:t>Screenshot</w:t>
            </w:r>
          </w:p>
          <w:p w14:paraId="41368977" w14:textId="77777777" w:rsidR="00DC40C2" w:rsidRDefault="001E2DE0" w:rsidP="009A0A10">
            <w:pPr>
              <w:pStyle w:val="TableParagraph"/>
              <w:numPr>
                <w:ilvl w:val="0"/>
                <w:numId w:val="27"/>
              </w:numPr>
              <w:tabs>
                <w:tab w:val="left" w:pos="301"/>
              </w:tabs>
              <w:ind w:left="301" w:hanging="194"/>
              <w:rPr>
                <w:sz w:val="20"/>
              </w:rPr>
            </w:pPr>
            <w:r>
              <w:rPr>
                <w:sz w:val="20"/>
              </w:rPr>
              <w:t>Project</w:t>
            </w:r>
            <w:r>
              <w:rPr>
                <w:spacing w:val="-9"/>
                <w:sz w:val="20"/>
              </w:rPr>
              <w:t xml:space="preserve"> </w:t>
            </w:r>
            <w:r>
              <w:rPr>
                <w:sz w:val="20"/>
              </w:rPr>
              <w:t>Management</w:t>
            </w:r>
            <w:r>
              <w:rPr>
                <w:spacing w:val="-9"/>
                <w:sz w:val="20"/>
              </w:rPr>
              <w:t xml:space="preserve"> </w:t>
            </w:r>
            <w:r>
              <w:rPr>
                <w:sz w:val="20"/>
              </w:rPr>
              <w:t>Tool</w:t>
            </w:r>
            <w:r>
              <w:rPr>
                <w:spacing w:val="-7"/>
                <w:sz w:val="20"/>
              </w:rPr>
              <w:t xml:space="preserve"> </w:t>
            </w:r>
            <w:r>
              <w:rPr>
                <w:sz w:val="20"/>
              </w:rPr>
              <w:t>Dashboard</w:t>
            </w:r>
            <w:r>
              <w:rPr>
                <w:spacing w:val="-9"/>
                <w:sz w:val="20"/>
              </w:rPr>
              <w:t xml:space="preserve"> </w:t>
            </w:r>
            <w:r>
              <w:rPr>
                <w:spacing w:val="-2"/>
                <w:sz w:val="20"/>
              </w:rPr>
              <w:t>Screenshot</w:t>
            </w:r>
          </w:p>
          <w:p w14:paraId="64448022" w14:textId="77777777" w:rsidR="00DC40C2" w:rsidRDefault="001E2DE0" w:rsidP="009A0A10">
            <w:pPr>
              <w:pStyle w:val="TableParagraph"/>
              <w:numPr>
                <w:ilvl w:val="0"/>
                <w:numId w:val="27"/>
              </w:numPr>
              <w:tabs>
                <w:tab w:val="left" w:pos="301"/>
              </w:tabs>
              <w:spacing w:before="0"/>
              <w:ind w:left="301" w:hanging="194"/>
              <w:rPr>
                <w:sz w:val="20"/>
              </w:rPr>
            </w:pPr>
            <w:r>
              <w:rPr>
                <w:sz w:val="20"/>
              </w:rPr>
              <w:t>SDLC</w:t>
            </w:r>
            <w:r>
              <w:rPr>
                <w:spacing w:val="-6"/>
                <w:sz w:val="20"/>
              </w:rPr>
              <w:t xml:space="preserve"> </w:t>
            </w:r>
            <w:r>
              <w:rPr>
                <w:sz w:val="20"/>
              </w:rPr>
              <w:t>Policies</w:t>
            </w:r>
            <w:r>
              <w:rPr>
                <w:spacing w:val="-6"/>
                <w:sz w:val="20"/>
              </w:rPr>
              <w:t xml:space="preserve"> </w:t>
            </w:r>
            <w:r>
              <w:rPr>
                <w:sz w:val="20"/>
              </w:rPr>
              <w:t>and</w:t>
            </w:r>
            <w:r>
              <w:rPr>
                <w:spacing w:val="-5"/>
                <w:sz w:val="20"/>
              </w:rPr>
              <w:t xml:space="preserve"> </w:t>
            </w:r>
            <w:r>
              <w:rPr>
                <w:spacing w:val="-2"/>
                <w:sz w:val="20"/>
              </w:rPr>
              <w:t>Procedures</w:t>
            </w:r>
          </w:p>
        </w:tc>
      </w:tr>
      <w:tr w:rsidR="00DC40C2" w14:paraId="538A0419" w14:textId="77777777">
        <w:trPr>
          <w:trHeight w:val="1708"/>
        </w:trPr>
        <w:tc>
          <w:tcPr>
            <w:tcW w:w="1256" w:type="dxa"/>
          </w:tcPr>
          <w:p w14:paraId="66FB9167" w14:textId="77777777" w:rsidR="00DC40C2" w:rsidRDefault="001E2DE0" w:rsidP="009A0A10">
            <w:pPr>
              <w:pStyle w:val="TableParagraph"/>
              <w:rPr>
                <w:sz w:val="20"/>
              </w:rPr>
            </w:pPr>
            <w:r>
              <w:rPr>
                <w:sz w:val="20"/>
              </w:rPr>
              <w:t>TCF</w:t>
            </w:r>
            <w:r>
              <w:rPr>
                <w:spacing w:val="-5"/>
                <w:sz w:val="20"/>
              </w:rPr>
              <w:t xml:space="preserve"> #18</w:t>
            </w:r>
          </w:p>
        </w:tc>
        <w:tc>
          <w:tcPr>
            <w:tcW w:w="5041" w:type="dxa"/>
          </w:tcPr>
          <w:p w14:paraId="5C060099" w14:textId="77777777" w:rsidR="00DC40C2" w:rsidRDefault="001E2DE0" w:rsidP="009A0A10">
            <w:pPr>
              <w:pStyle w:val="TableParagraph"/>
              <w:rPr>
                <w:sz w:val="20"/>
              </w:rPr>
            </w:pPr>
            <w:r>
              <w:rPr>
                <w:sz w:val="20"/>
                <w:u w:val="single"/>
              </w:rPr>
              <w:t>Security</w:t>
            </w:r>
            <w:r>
              <w:rPr>
                <w:spacing w:val="-6"/>
                <w:sz w:val="20"/>
                <w:u w:val="single"/>
              </w:rPr>
              <w:t xml:space="preserve"> </w:t>
            </w:r>
            <w:r>
              <w:rPr>
                <w:sz w:val="20"/>
                <w:u w:val="single"/>
              </w:rPr>
              <w:t>Awareness</w:t>
            </w:r>
            <w:r>
              <w:rPr>
                <w:spacing w:val="-6"/>
                <w:sz w:val="20"/>
                <w:u w:val="single"/>
              </w:rPr>
              <w:t xml:space="preserve"> </w:t>
            </w:r>
            <w:r>
              <w:rPr>
                <w:sz w:val="20"/>
                <w:u w:val="single"/>
              </w:rPr>
              <w:t>&amp;</w:t>
            </w:r>
            <w:r>
              <w:rPr>
                <w:spacing w:val="-5"/>
                <w:sz w:val="20"/>
                <w:u w:val="single"/>
              </w:rPr>
              <w:t xml:space="preserve"> </w:t>
            </w:r>
            <w:r>
              <w:rPr>
                <w:spacing w:val="-2"/>
                <w:sz w:val="20"/>
                <w:u w:val="single"/>
              </w:rPr>
              <w:t>Training</w:t>
            </w:r>
          </w:p>
          <w:p w14:paraId="6D51C1CD" w14:textId="77777777" w:rsidR="00DC40C2" w:rsidRDefault="001E2DE0" w:rsidP="009A0A10">
            <w:pPr>
              <w:pStyle w:val="TableParagraph"/>
              <w:spacing w:before="243"/>
              <w:ind w:right="183"/>
              <w:rPr>
                <w:sz w:val="20"/>
              </w:rPr>
            </w:pPr>
            <w:r>
              <w:rPr>
                <w:sz w:val="20"/>
              </w:rPr>
              <w:t>Pertains</w:t>
            </w:r>
            <w:r>
              <w:rPr>
                <w:spacing w:val="-8"/>
                <w:sz w:val="20"/>
              </w:rPr>
              <w:t xml:space="preserve"> </w:t>
            </w:r>
            <w:r>
              <w:rPr>
                <w:sz w:val="20"/>
              </w:rPr>
              <w:t>to</w:t>
            </w:r>
            <w:r>
              <w:rPr>
                <w:spacing w:val="-8"/>
                <w:sz w:val="20"/>
              </w:rPr>
              <w:t xml:space="preserve"> </w:t>
            </w:r>
            <w:r>
              <w:rPr>
                <w:sz w:val="20"/>
              </w:rPr>
              <w:t>documentation</w:t>
            </w:r>
            <w:r>
              <w:rPr>
                <w:spacing w:val="-8"/>
                <w:sz w:val="20"/>
              </w:rPr>
              <w:t xml:space="preserve"> </w:t>
            </w:r>
            <w:r>
              <w:rPr>
                <w:sz w:val="20"/>
              </w:rPr>
              <w:t>for</w:t>
            </w:r>
            <w:r>
              <w:rPr>
                <w:spacing w:val="-8"/>
                <w:sz w:val="20"/>
              </w:rPr>
              <w:t xml:space="preserve"> </w:t>
            </w:r>
            <w:r>
              <w:rPr>
                <w:sz w:val="20"/>
              </w:rPr>
              <w:t>Security</w:t>
            </w:r>
            <w:r>
              <w:rPr>
                <w:spacing w:val="-8"/>
                <w:sz w:val="20"/>
              </w:rPr>
              <w:t xml:space="preserve"> </w:t>
            </w:r>
            <w:r>
              <w:rPr>
                <w:sz w:val="20"/>
              </w:rPr>
              <w:t>&amp;</w:t>
            </w:r>
            <w:r>
              <w:rPr>
                <w:spacing w:val="-7"/>
                <w:sz w:val="20"/>
              </w:rPr>
              <w:t xml:space="preserve"> </w:t>
            </w:r>
            <w:r>
              <w:rPr>
                <w:sz w:val="20"/>
              </w:rPr>
              <w:t>Privacy Awareness Training.</w:t>
            </w:r>
          </w:p>
        </w:tc>
        <w:tc>
          <w:tcPr>
            <w:tcW w:w="5137" w:type="dxa"/>
          </w:tcPr>
          <w:p w14:paraId="7484B59A" w14:textId="77777777" w:rsidR="00DC40C2" w:rsidRDefault="001E2DE0" w:rsidP="009A0A10">
            <w:pPr>
              <w:pStyle w:val="TableParagraph"/>
              <w:numPr>
                <w:ilvl w:val="0"/>
                <w:numId w:val="26"/>
              </w:numPr>
              <w:tabs>
                <w:tab w:val="left" w:pos="301"/>
              </w:tabs>
              <w:ind w:right="723" w:firstLine="0"/>
              <w:rPr>
                <w:sz w:val="20"/>
              </w:rPr>
            </w:pPr>
            <w:r>
              <w:rPr>
                <w:sz w:val="20"/>
              </w:rPr>
              <w:t>Security</w:t>
            </w:r>
            <w:r>
              <w:rPr>
                <w:spacing w:val="-7"/>
                <w:sz w:val="20"/>
              </w:rPr>
              <w:t xml:space="preserve"> </w:t>
            </w:r>
            <w:r>
              <w:rPr>
                <w:sz w:val="20"/>
              </w:rPr>
              <w:t>&amp;</w:t>
            </w:r>
            <w:r>
              <w:rPr>
                <w:spacing w:val="-6"/>
                <w:sz w:val="20"/>
              </w:rPr>
              <w:t xml:space="preserve"> </w:t>
            </w:r>
            <w:r>
              <w:rPr>
                <w:sz w:val="20"/>
              </w:rPr>
              <w:t>Privacy</w:t>
            </w:r>
            <w:r>
              <w:rPr>
                <w:spacing w:val="-7"/>
                <w:sz w:val="20"/>
              </w:rPr>
              <w:t xml:space="preserve"> </w:t>
            </w:r>
            <w:r>
              <w:rPr>
                <w:sz w:val="20"/>
              </w:rPr>
              <w:t>Awareness</w:t>
            </w:r>
            <w:r>
              <w:rPr>
                <w:spacing w:val="-7"/>
                <w:sz w:val="20"/>
              </w:rPr>
              <w:t xml:space="preserve"> </w:t>
            </w:r>
            <w:r>
              <w:rPr>
                <w:sz w:val="20"/>
              </w:rPr>
              <w:t>Training</w:t>
            </w:r>
            <w:r>
              <w:rPr>
                <w:spacing w:val="-8"/>
                <w:sz w:val="20"/>
              </w:rPr>
              <w:t xml:space="preserve"> </w:t>
            </w:r>
            <w:r>
              <w:rPr>
                <w:sz w:val="20"/>
              </w:rPr>
              <w:t>Policies</w:t>
            </w:r>
            <w:r>
              <w:rPr>
                <w:spacing w:val="-7"/>
                <w:sz w:val="20"/>
              </w:rPr>
              <w:t xml:space="preserve"> </w:t>
            </w:r>
            <w:r>
              <w:rPr>
                <w:sz w:val="20"/>
              </w:rPr>
              <w:t xml:space="preserve">and </w:t>
            </w:r>
            <w:r>
              <w:rPr>
                <w:spacing w:val="-2"/>
                <w:sz w:val="20"/>
              </w:rPr>
              <w:t>Procedures</w:t>
            </w:r>
          </w:p>
          <w:p w14:paraId="2237D6F3" w14:textId="77777777" w:rsidR="00DC40C2" w:rsidRDefault="001E2DE0" w:rsidP="009A0A10">
            <w:pPr>
              <w:pStyle w:val="TableParagraph"/>
              <w:numPr>
                <w:ilvl w:val="0"/>
                <w:numId w:val="26"/>
              </w:numPr>
              <w:tabs>
                <w:tab w:val="left" w:pos="301"/>
              </w:tabs>
              <w:spacing w:before="0"/>
              <w:ind w:right="400" w:firstLine="0"/>
              <w:rPr>
                <w:sz w:val="20"/>
              </w:rPr>
            </w:pPr>
            <w:r>
              <w:rPr>
                <w:sz w:val="20"/>
              </w:rPr>
              <w:t>Security</w:t>
            </w:r>
            <w:r>
              <w:rPr>
                <w:spacing w:val="-7"/>
                <w:sz w:val="20"/>
              </w:rPr>
              <w:t xml:space="preserve"> </w:t>
            </w:r>
            <w:r>
              <w:rPr>
                <w:sz w:val="20"/>
              </w:rPr>
              <w:t>&amp;</w:t>
            </w:r>
            <w:r>
              <w:rPr>
                <w:spacing w:val="-6"/>
                <w:sz w:val="20"/>
              </w:rPr>
              <w:t xml:space="preserve"> </w:t>
            </w:r>
            <w:r>
              <w:rPr>
                <w:sz w:val="20"/>
              </w:rPr>
              <w:t>Privacy</w:t>
            </w:r>
            <w:r>
              <w:rPr>
                <w:spacing w:val="-7"/>
                <w:sz w:val="20"/>
              </w:rPr>
              <w:t xml:space="preserve"> </w:t>
            </w:r>
            <w:r>
              <w:rPr>
                <w:sz w:val="20"/>
              </w:rPr>
              <w:t>Awareness</w:t>
            </w:r>
            <w:r>
              <w:rPr>
                <w:spacing w:val="-7"/>
                <w:sz w:val="20"/>
              </w:rPr>
              <w:t xml:space="preserve"> </w:t>
            </w:r>
            <w:r>
              <w:rPr>
                <w:sz w:val="20"/>
              </w:rPr>
              <w:t>Training</w:t>
            </w:r>
            <w:r>
              <w:rPr>
                <w:spacing w:val="-7"/>
                <w:sz w:val="20"/>
              </w:rPr>
              <w:t xml:space="preserve"> </w:t>
            </w:r>
            <w:r>
              <w:rPr>
                <w:sz w:val="20"/>
              </w:rPr>
              <w:t>Tool</w:t>
            </w:r>
            <w:r>
              <w:rPr>
                <w:spacing w:val="-8"/>
                <w:sz w:val="20"/>
              </w:rPr>
              <w:t xml:space="preserve"> </w:t>
            </w:r>
            <w:r>
              <w:rPr>
                <w:sz w:val="20"/>
              </w:rPr>
              <w:t xml:space="preserve">Dashboard </w:t>
            </w:r>
            <w:r>
              <w:rPr>
                <w:spacing w:val="-2"/>
                <w:sz w:val="20"/>
              </w:rPr>
              <w:t>Screenshot</w:t>
            </w:r>
          </w:p>
          <w:p w14:paraId="533DE172" w14:textId="77777777" w:rsidR="00DC40C2" w:rsidRDefault="001E2DE0" w:rsidP="009A0A10">
            <w:pPr>
              <w:pStyle w:val="TableParagraph"/>
              <w:numPr>
                <w:ilvl w:val="0"/>
                <w:numId w:val="26"/>
              </w:numPr>
              <w:tabs>
                <w:tab w:val="left" w:pos="301"/>
              </w:tabs>
              <w:spacing w:before="0"/>
              <w:ind w:right="927" w:firstLine="0"/>
              <w:rPr>
                <w:sz w:val="20"/>
              </w:rPr>
            </w:pPr>
            <w:r>
              <w:rPr>
                <w:sz w:val="20"/>
              </w:rPr>
              <w:t>Security</w:t>
            </w:r>
            <w:r>
              <w:rPr>
                <w:spacing w:val="-7"/>
                <w:sz w:val="20"/>
              </w:rPr>
              <w:t xml:space="preserve"> </w:t>
            </w:r>
            <w:r>
              <w:rPr>
                <w:sz w:val="20"/>
              </w:rPr>
              <w:t>&amp;</w:t>
            </w:r>
            <w:r>
              <w:rPr>
                <w:spacing w:val="-6"/>
                <w:sz w:val="20"/>
              </w:rPr>
              <w:t xml:space="preserve"> </w:t>
            </w:r>
            <w:r>
              <w:rPr>
                <w:sz w:val="20"/>
              </w:rPr>
              <w:t>Privacy</w:t>
            </w:r>
            <w:r>
              <w:rPr>
                <w:spacing w:val="-7"/>
                <w:sz w:val="20"/>
              </w:rPr>
              <w:t xml:space="preserve"> </w:t>
            </w:r>
            <w:r>
              <w:rPr>
                <w:sz w:val="20"/>
              </w:rPr>
              <w:t>Awareness</w:t>
            </w:r>
            <w:r>
              <w:rPr>
                <w:spacing w:val="-7"/>
                <w:sz w:val="20"/>
              </w:rPr>
              <w:t xml:space="preserve"> </w:t>
            </w:r>
            <w:r>
              <w:rPr>
                <w:sz w:val="20"/>
              </w:rPr>
              <w:t>Training</w:t>
            </w:r>
            <w:r>
              <w:rPr>
                <w:spacing w:val="-8"/>
                <w:sz w:val="20"/>
              </w:rPr>
              <w:t xml:space="preserve"> </w:t>
            </w:r>
            <w:r>
              <w:rPr>
                <w:sz w:val="20"/>
              </w:rPr>
              <w:t>New</w:t>
            </w:r>
            <w:r>
              <w:rPr>
                <w:spacing w:val="-8"/>
                <w:sz w:val="20"/>
              </w:rPr>
              <w:t xml:space="preserve"> </w:t>
            </w:r>
            <w:r>
              <w:rPr>
                <w:sz w:val="20"/>
              </w:rPr>
              <w:t xml:space="preserve">Hire </w:t>
            </w:r>
            <w:r>
              <w:rPr>
                <w:spacing w:val="-2"/>
                <w:sz w:val="20"/>
              </w:rPr>
              <w:t>Curriculum</w:t>
            </w:r>
          </w:p>
          <w:p w14:paraId="07FEC2F6" w14:textId="77777777" w:rsidR="00DC40C2" w:rsidRDefault="001E2DE0" w:rsidP="009A0A10">
            <w:pPr>
              <w:pStyle w:val="TableParagraph"/>
              <w:numPr>
                <w:ilvl w:val="0"/>
                <w:numId w:val="26"/>
              </w:numPr>
              <w:tabs>
                <w:tab w:val="left" w:pos="301"/>
              </w:tabs>
              <w:spacing w:before="0" w:line="222" w:lineRule="exact"/>
              <w:ind w:left="301" w:hanging="194"/>
              <w:rPr>
                <w:sz w:val="20"/>
              </w:rPr>
            </w:pPr>
            <w:r>
              <w:rPr>
                <w:sz w:val="20"/>
              </w:rPr>
              <w:t>Security</w:t>
            </w:r>
            <w:r>
              <w:rPr>
                <w:spacing w:val="-7"/>
                <w:sz w:val="20"/>
              </w:rPr>
              <w:t xml:space="preserve"> </w:t>
            </w:r>
            <w:r>
              <w:rPr>
                <w:sz w:val="20"/>
              </w:rPr>
              <w:t>&amp;</w:t>
            </w:r>
            <w:r>
              <w:rPr>
                <w:spacing w:val="-5"/>
                <w:sz w:val="20"/>
              </w:rPr>
              <w:t xml:space="preserve"> </w:t>
            </w:r>
            <w:r>
              <w:rPr>
                <w:sz w:val="20"/>
              </w:rPr>
              <w:t>Privacy</w:t>
            </w:r>
            <w:r>
              <w:rPr>
                <w:spacing w:val="-7"/>
                <w:sz w:val="20"/>
              </w:rPr>
              <w:t xml:space="preserve"> </w:t>
            </w:r>
            <w:r>
              <w:rPr>
                <w:sz w:val="20"/>
              </w:rPr>
              <w:t>Awareness</w:t>
            </w:r>
            <w:r>
              <w:rPr>
                <w:spacing w:val="-6"/>
                <w:sz w:val="20"/>
              </w:rPr>
              <w:t xml:space="preserve"> </w:t>
            </w:r>
            <w:r>
              <w:rPr>
                <w:sz w:val="20"/>
              </w:rPr>
              <w:t>Training</w:t>
            </w:r>
            <w:r>
              <w:rPr>
                <w:spacing w:val="-8"/>
                <w:sz w:val="20"/>
              </w:rPr>
              <w:t xml:space="preserve"> </w:t>
            </w:r>
            <w:r>
              <w:rPr>
                <w:spacing w:val="-2"/>
                <w:sz w:val="20"/>
              </w:rPr>
              <w:t>Metrics</w:t>
            </w:r>
          </w:p>
        </w:tc>
      </w:tr>
      <w:tr w:rsidR="00DC40C2" w14:paraId="10DB39B5" w14:textId="77777777">
        <w:trPr>
          <w:trHeight w:val="1300"/>
        </w:trPr>
        <w:tc>
          <w:tcPr>
            <w:tcW w:w="1256" w:type="dxa"/>
          </w:tcPr>
          <w:p w14:paraId="70CC1DC7" w14:textId="77777777" w:rsidR="00DC40C2" w:rsidRDefault="001E2DE0" w:rsidP="009A0A10">
            <w:pPr>
              <w:pStyle w:val="TableParagraph"/>
              <w:rPr>
                <w:sz w:val="20"/>
              </w:rPr>
            </w:pPr>
            <w:r>
              <w:rPr>
                <w:sz w:val="20"/>
              </w:rPr>
              <w:lastRenderedPageBreak/>
              <w:t>TCF</w:t>
            </w:r>
            <w:r>
              <w:rPr>
                <w:spacing w:val="-5"/>
                <w:sz w:val="20"/>
              </w:rPr>
              <w:t xml:space="preserve"> #19</w:t>
            </w:r>
          </w:p>
        </w:tc>
        <w:tc>
          <w:tcPr>
            <w:tcW w:w="5041" w:type="dxa"/>
          </w:tcPr>
          <w:p w14:paraId="619F4E4E" w14:textId="77777777" w:rsidR="00DC40C2" w:rsidRDefault="001E2DE0" w:rsidP="009A0A10">
            <w:pPr>
              <w:pStyle w:val="TableParagraph"/>
              <w:spacing w:line="480" w:lineRule="auto"/>
              <w:ind w:right="2290"/>
              <w:rPr>
                <w:sz w:val="20"/>
              </w:rPr>
            </w:pPr>
            <w:r>
              <w:rPr>
                <w:sz w:val="20"/>
                <w:u w:val="single"/>
              </w:rPr>
              <w:t>Privacy</w:t>
            </w:r>
            <w:r>
              <w:rPr>
                <w:spacing w:val="-12"/>
                <w:sz w:val="20"/>
                <w:u w:val="single"/>
              </w:rPr>
              <w:t xml:space="preserve"> </w:t>
            </w:r>
            <w:r>
              <w:rPr>
                <w:sz w:val="20"/>
                <w:u w:val="single"/>
              </w:rPr>
              <w:t>Awareness</w:t>
            </w:r>
            <w:r>
              <w:rPr>
                <w:spacing w:val="-11"/>
                <w:sz w:val="20"/>
                <w:u w:val="single"/>
              </w:rPr>
              <w:t xml:space="preserve"> </w:t>
            </w:r>
            <w:r>
              <w:rPr>
                <w:sz w:val="20"/>
                <w:u w:val="single"/>
              </w:rPr>
              <w:t>&amp;</w:t>
            </w:r>
            <w:r>
              <w:rPr>
                <w:spacing w:val="-11"/>
                <w:sz w:val="20"/>
                <w:u w:val="single"/>
              </w:rPr>
              <w:t xml:space="preserve"> </w:t>
            </w:r>
            <w:r>
              <w:rPr>
                <w:sz w:val="20"/>
                <w:u w:val="single"/>
              </w:rPr>
              <w:t>Training</w:t>
            </w:r>
            <w:r>
              <w:rPr>
                <w:sz w:val="20"/>
              </w:rPr>
              <w:t xml:space="preserve"> See TCF #18 Documents.</w:t>
            </w:r>
          </w:p>
        </w:tc>
        <w:tc>
          <w:tcPr>
            <w:tcW w:w="5137" w:type="dxa"/>
          </w:tcPr>
          <w:p w14:paraId="378BFFA5" w14:textId="77777777" w:rsidR="00DC40C2" w:rsidRDefault="001E2DE0" w:rsidP="009A0A10">
            <w:pPr>
              <w:pStyle w:val="TableParagraph"/>
              <w:numPr>
                <w:ilvl w:val="0"/>
                <w:numId w:val="25"/>
              </w:numPr>
              <w:tabs>
                <w:tab w:val="left" w:pos="304"/>
              </w:tabs>
              <w:ind w:left="304" w:hanging="197"/>
              <w:rPr>
                <w:b/>
                <w:sz w:val="20"/>
              </w:rPr>
            </w:pPr>
            <w:r>
              <w:rPr>
                <w:b/>
                <w:sz w:val="20"/>
              </w:rPr>
              <w:t>See</w:t>
            </w:r>
            <w:r>
              <w:rPr>
                <w:b/>
                <w:spacing w:val="-4"/>
                <w:sz w:val="20"/>
              </w:rPr>
              <w:t xml:space="preserve"> </w:t>
            </w:r>
            <w:r>
              <w:rPr>
                <w:b/>
                <w:sz w:val="20"/>
              </w:rPr>
              <w:t>TCF</w:t>
            </w:r>
            <w:r>
              <w:rPr>
                <w:b/>
                <w:spacing w:val="-4"/>
                <w:sz w:val="20"/>
              </w:rPr>
              <w:t xml:space="preserve"> </w:t>
            </w:r>
            <w:r>
              <w:rPr>
                <w:b/>
                <w:sz w:val="20"/>
              </w:rPr>
              <w:t>#18</w:t>
            </w:r>
            <w:r>
              <w:rPr>
                <w:b/>
                <w:spacing w:val="-4"/>
                <w:sz w:val="20"/>
              </w:rPr>
              <w:t xml:space="preserve"> </w:t>
            </w:r>
            <w:r>
              <w:rPr>
                <w:b/>
                <w:spacing w:val="-2"/>
                <w:sz w:val="20"/>
              </w:rPr>
              <w:t>Documents</w:t>
            </w:r>
          </w:p>
        </w:tc>
      </w:tr>
      <w:tr w:rsidR="00DC40C2" w14:paraId="2EC975E9" w14:textId="77777777">
        <w:trPr>
          <w:trHeight w:val="1221"/>
        </w:trPr>
        <w:tc>
          <w:tcPr>
            <w:tcW w:w="1256" w:type="dxa"/>
          </w:tcPr>
          <w:p w14:paraId="45418349" w14:textId="77777777" w:rsidR="00DC40C2" w:rsidRDefault="001E2DE0" w:rsidP="009A0A10">
            <w:pPr>
              <w:pStyle w:val="TableParagraph"/>
              <w:rPr>
                <w:sz w:val="20"/>
              </w:rPr>
            </w:pPr>
            <w:r>
              <w:rPr>
                <w:sz w:val="20"/>
              </w:rPr>
              <w:t>TCF</w:t>
            </w:r>
            <w:r>
              <w:rPr>
                <w:spacing w:val="-5"/>
                <w:sz w:val="20"/>
              </w:rPr>
              <w:t xml:space="preserve"> #20</w:t>
            </w:r>
          </w:p>
        </w:tc>
        <w:tc>
          <w:tcPr>
            <w:tcW w:w="5041" w:type="dxa"/>
          </w:tcPr>
          <w:p w14:paraId="7D5659A3" w14:textId="77777777" w:rsidR="00DC40C2" w:rsidRDefault="001E2DE0" w:rsidP="009A0A10">
            <w:pPr>
              <w:pStyle w:val="TableParagraph"/>
              <w:rPr>
                <w:sz w:val="20"/>
              </w:rPr>
            </w:pPr>
            <w:r>
              <w:rPr>
                <w:spacing w:val="-2"/>
                <w:sz w:val="20"/>
                <w:u w:val="single"/>
              </w:rPr>
              <w:t>Cryptography</w:t>
            </w:r>
          </w:p>
          <w:p w14:paraId="74B9C569" w14:textId="77777777" w:rsidR="00DC40C2" w:rsidRDefault="001E2DE0" w:rsidP="009A0A10">
            <w:pPr>
              <w:pStyle w:val="TableParagraph"/>
              <w:spacing w:before="243"/>
              <w:rPr>
                <w:sz w:val="20"/>
              </w:rPr>
            </w:pPr>
            <w:r>
              <w:rPr>
                <w:sz w:val="20"/>
              </w:rPr>
              <w:t>Pertains</w:t>
            </w:r>
            <w:r>
              <w:rPr>
                <w:spacing w:val="-8"/>
                <w:sz w:val="20"/>
              </w:rPr>
              <w:t xml:space="preserve"> </w:t>
            </w:r>
            <w:r>
              <w:rPr>
                <w:sz w:val="20"/>
              </w:rPr>
              <w:t>to</w:t>
            </w:r>
            <w:r>
              <w:rPr>
                <w:spacing w:val="-7"/>
                <w:sz w:val="20"/>
              </w:rPr>
              <w:t xml:space="preserve"> </w:t>
            </w:r>
            <w:r>
              <w:rPr>
                <w:sz w:val="20"/>
              </w:rPr>
              <w:t>documentation</w:t>
            </w:r>
            <w:r>
              <w:rPr>
                <w:spacing w:val="-7"/>
                <w:sz w:val="20"/>
              </w:rPr>
              <w:t xml:space="preserve"> </w:t>
            </w:r>
            <w:r>
              <w:rPr>
                <w:sz w:val="20"/>
              </w:rPr>
              <w:t>for</w:t>
            </w:r>
            <w:r>
              <w:rPr>
                <w:spacing w:val="-7"/>
                <w:sz w:val="20"/>
              </w:rPr>
              <w:t xml:space="preserve"> </w:t>
            </w:r>
            <w:r>
              <w:rPr>
                <w:sz w:val="20"/>
              </w:rPr>
              <w:t>data</w:t>
            </w:r>
            <w:r>
              <w:rPr>
                <w:spacing w:val="-7"/>
                <w:sz w:val="20"/>
              </w:rPr>
              <w:t xml:space="preserve"> </w:t>
            </w:r>
            <w:r>
              <w:rPr>
                <w:spacing w:val="-2"/>
                <w:sz w:val="20"/>
              </w:rPr>
              <w:t>encryption.</w:t>
            </w:r>
          </w:p>
        </w:tc>
        <w:tc>
          <w:tcPr>
            <w:tcW w:w="5137" w:type="dxa"/>
          </w:tcPr>
          <w:p w14:paraId="15D74F73" w14:textId="77777777" w:rsidR="00DC40C2" w:rsidRDefault="001E2DE0" w:rsidP="009A0A10">
            <w:pPr>
              <w:pStyle w:val="TableParagraph"/>
              <w:numPr>
                <w:ilvl w:val="0"/>
                <w:numId w:val="24"/>
              </w:numPr>
              <w:tabs>
                <w:tab w:val="left" w:pos="301"/>
              </w:tabs>
              <w:ind w:right="442" w:firstLine="0"/>
              <w:rPr>
                <w:sz w:val="20"/>
              </w:rPr>
            </w:pPr>
            <w:r>
              <w:rPr>
                <w:sz w:val="20"/>
              </w:rPr>
              <w:t>Evidence</w:t>
            </w:r>
            <w:r>
              <w:rPr>
                <w:spacing w:val="-8"/>
                <w:sz w:val="20"/>
              </w:rPr>
              <w:t xml:space="preserve"> </w:t>
            </w:r>
            <w:r>
              <w:rPr>
                <w:sz w:val="20"/>
              </w:rPr>
              <w:t>of</w:t>
            </w:r>
            <w:r>
              <w:rPr>
                <w:spacing w:val="-8"/>
                <w:sz w:val="20"/>
              </w:rPr>
              <w:t xml:space="preserve"> </w:t>
            </w:r>
            <w:r>
              <w:rPr>
                <w:sz w:val="20"/>
              </w:rPr>
              <w:t>Cryptographic</w:t>
            </w:r>
            <w:r>
              <w:rPr>
                <w:spacing w:val="-8"/>
                <w:sz w:val="20"/>
              </w:rPr>
              <w:t xml:space="preserve"> </w:t>
            </w:r>
            <w:r>
              <w:rPr>
                <w:sz w:val="20"/>
              </w:rPr>
              <w:t>Server</w:t>
            </w:r>
            <w:r>
              <w:rPr>
                <w:spacing w:val="-7"/>
                <w:sz w:val="20"/>
              </w:rPr>
              <w:t xml:space="preserve"> </w:t>
            </w:r>
            <w:r>
              <w:rPr>
                <w:sz w:val="20"/>
              </w:rPr>
              <w:t>Key</w:t>
            </w:r>
            <w:r>
              <w:rPr>
                <w:spacing w:val="-7"/>
                <w:sz w:val="20"/>
              </w:rPr>
              <w:t xml:space="preserve"> </w:t>
            </w:r>
            <w:r>
              <w:rPr>
                <w:sz w:val="20"/>
              </w:rPr>
              <w:t>Management</w:t>
            </w:r>
            <w:r>
              <w:rPr>
                <w:spacing w:val="-7"/>
                <w:sz w:val="20"/>
              </w:rPr>
              <w:t xml:space="preserve"> </w:t>
            </w:r>
            <w:r>
              <w:rPr>
                <w:sz w:val="20"/>
              </w:rPr>
              <w:t xml:space="preserve">(if </w:t>
            </w:r>
            <w:r>
              <w:rPr>
                <w:spacing w:val="-2"/>
                <w:sz w:val="20"/>
              </w:rPr>
              <w:t>applicable)</w:t>
            </w:r>
          </w:p>
          <w:p w14:paraId="000F9D76" w14:textId="77777777" w:rsidR="00DC40C2" w:rsidRDefault="001E2DE0" w:rsidP="009A0A10">
            <w:pPr>
              <w:pStyle w:val="TableParagraph"/>
              <w:numPr>
                <w:ilvl w:val="0"/>
                <w:numId w:val="24"/>
              </w:numPr>
              <w:tabs>
                <w:tab w:val="left" w:pos="301"/>
              </w:tabs>
              <w:spacing w:before="0" w:line="243" w:lineRule="exact"/>
              <w:ind w:left="301" w:hanging="194"/>
              <w:rPr>
                <w:sz w:val="20"/>
              </w:rPr>
            </w:pPr>
            <w:r>
              <w:rPr>
                <w:sz w:val="20"/>
              </w:rPr>
              <w:t>Evidence</w:t>
            </w:r>
            <w:r>
              <w:rPr>
                <w:spacing w:val="-7"/>
                <w:sz w:val="20"/>
              </w:rPr>
              <w:t xml:space="preserve"> </w:t>
            </w:r>
            <w:r>
              <w:rPr>
                <w:sz w:val="20"/>
              </w:rPr>
              <w:t>that</w:t>
            </w:r>
            <w:r>
              <w:rPr>
                <w:spacing w:val="-4"/>
                <w:sz w:val="20"/>
              </w:rPr>
              <w:t xml:space="preserve"> </w:t>
            </w:r>
            <w:r>
              <w:rPr>
                <w:sz w:val="20"/>
              </w:rPr>
              <w:t>sensitive</w:t>
            </w:r>
            <w:r>
              <w:rPr>
                <w:spacing w:val="-6"/>
                <w:sz w:val="20"/>
              </w:rPr>
              <w:t xml:space="preserve"> </w:t>
            </w:r>
            <w:r>
              <w:rPr>
                <w:sz w:val="20"/>
              </w:rPr>
              <w:t>data</w:t>
            </w:r>
            <w:r>
              <w:rPr>
                <w:spacing w:val="-4"/>
                <w:sz w:val="20"/>
              </w:rPr>
              <w:t xml:space="preserve"> </w:t>
            </w:r>
            <w:r>
              <w:rPr>
                <w:sz w:val="20"/>
              </w:rPr>
              <w:t>is</w:t>
            </w:r>
            <w:r>
              <w:rPr>
                <w:spacing w:val="-1"/>
                <w:sz w:val="20"/>
              </w:rPr>
              <w:t xml:space="preserve"> </w:t>
            </w:r>
            <w:r>
              <w:rPr>
                <w:spacing w:val="-2"/>
                <w:sz w:val="20"/>
              </w:rPr>
              <w:t>encrypted</w:t>
            </w:r>
          </w:p>
          <w:p w14:paraId="7218718F" w14:textId="77777777" w:rsidR="00DC40C2" w:rsidRDefault="001E2DE0" w:rsidP="009A0A10">
            <w:pPr>
              <w:pStyle w:val="TableParagraph"/>
              <w:numPr>
                <w:ilvl w:val="0"/>
                <w:numId w:val="24"/>
              </w:numPr>
              <w:tabs>
                <w:tab w:val="left" w:pos="301"/>
              </w:tabs>
              <w:spacing w:before="0" w:line="240" w:lineRule="atLeast"/>
              <w:ind w:right="667" w:firstLine="0"/>
              <w:rPr>
                <w:sz w:val="20"/>
              </w:rPr>
            </w:pPr>
            <w:r>
              <w:rPr>
                <w:sz w:val="20"/>
              </w:rPr>
              <w:t>Evidence</w:t>
            </w:r>
            <w:r>
              <w:rPr>
                <w:spacing w:val="-6"/>
                <w:sz w:val="20"/>
              </w:rPr>
              <w:t xml:space="preserve"> </w:t>
            </w:r>
            <w:r>
              <w:rPr>
                <w:sz w:val="20"/>
              </w:rPr>
              <w:t>of</w:t>
            </w:r>
            <w:r>
              <w:rPr>
                <w:spacing w:val="-6"/>
                <w:sz w:val="20"/>
              </w:rPr>
              <w:t xml:space="preserve"> </w:t>
            </w:r>
            <w:r>
              <w:rPr>
                <w:sz w:val="20"/>
              </w:rPr>
              <w:t>Encryption</w:t>
            </w:r>
            <w:r>
              <w:rPr>
                <w:spacing w:val="-4"/>
                <w:sz w:val="20"/>
              </w:rPr>
              <w:t xml:space="preserve"> </w:t>
            </w:r>
            <w:r>
              <w:rPr>
                <w:sz w:val="20"/>
              </w:rPr>
              <w:t>of</w:t>
            </w:r>
            <w:r>
              <w:rPr>
                <w:spacing w:val="-6"/>
                <w:sz w:val="20"/>
              </w:rPr>
              <w:t xml:space="preserve"> </w:t>
            </w:r>
            <w:r>
              <w:rPr>
                <w:sz w:val="20"/>
              </w:rPr>
              <w:t>data</w:t>
            </w:r>
            <w:r>
              <w:rPr>
                <w:spacing w:val="-4"/>
                <w:sz w:val="20"/>
              </w:rPr>
              <w:t xml:space="preserve"> </w:t>
            </w:r>
            <w:r>
              <w:rPr>
                <w:sz w:val="20"/>
              </w:rPr>
              <w:t>at</w:t>
            </w:r>
            <w:r>
              <w:rPr>
                <w:spacing w:val="-4"/>
                <w:sz w:val="20"/>
              </w:rPr>
              <w:t xml:space="preserve"> </w:t>
            </w:r>
            <w:r>
              <w:rPr>
                <w:sz w:val="20"/>
              </w:rPr>
              <w:t>rest -</w:t>
            </w:r>
            <w:r>
              <w:rPr>
                <w:spacing w:val="-5"/>
                <w:sz w:val="20"/>
              </w:rPr>
              <w:t xml:space="preserve"> </w:t>
            </w:r>
            <w:r>
              <w:rPr>
                <w:sz w:val="20"/>
              </w:rPr>
              <w:t>Methods</w:t>
            </w:r>
            <w:r>
              <w:rPr>
                <w:spacing w:val="-4"/>
                <w:sz w:val="20"/>
              </w:rPr>
              <w:t xml:space="preserve"> </w:t>
            </w:r>
            <w:r>
              <w:rPr>
                <w:sz w:val="20"/>
              </w:rPr>
              <w:t xml:space="preserve">or </w:t>
            </w:r>
            <w:r>
              <w:rPr>
                <w:spacing w:val="-2"/>
                <w:sz w:val="20"/>
              </w:rPr>
              <w:t>Processes</w:t>
            </w:r>
          </w:p>
        </w:tc>
      </w:tr>
      <w:tr w:rsidR="00DC40C2" w14:paraId="0F5112D2" w14:textId="77777777">
        <w:trPr>
          <w:trHeight w:val="1559"/>
        </w:trPr>
        <w:tc>
          <w:tcPr>
            <w:tcW w:w="1256" w:type="dxa"/>
          </w:tcPr>
          <w:p w14:paraId="01BD2F9C" w14:textId="77777777" w:rsidR="00DC40C2" w:rsidRDefault="001E2DE0" w:rsidP="009A0A10">
            <w:pPr>
              <w:pStyle w:val="TableParagraph"/>
              <w:rPr>
                <w:sz w:val="20"/>
              </w:rPr>
            </w:pPr>
            <w:r>
              <w:rPr>
                <w:sz w:val="20"/>
              </w:rPr>
              <w:t>TCF</w:t>
            </w:r>
            <w:r>
              <w:rPr>
                <w:spacing w:val="-5"/>
                <w:sz w:val="20"/>
              </w:rPr>
              <w:t xml:space="preserve"> #21</w:t>
            </w:r>
          </w:p>
        </w:tc>
        <w:tc>
          <w:tcPr>
            <w:tcW w:w="5041" w:type="dxa"/>
          </w:tcPr>
          <w:p w14:paraId="51D81D7B" w14:textId="77777777" w:rsidR="00DC40C2" w:rsidRDefault="001E2DE0" w:rsidP="009A0A10">
            <w:pPr>
              <w:pStyle w:val="TableParagraph"/>
              <w:ind w:right="183"/>
              <w:rPr>
                <w:sz w:val="20"/>
              </w:rPr>
            </w:pPr>
            <w:r>
              <w:rPr>
                <w:sz w:val="20"/>
                <w:u w:val="single"/>
              </w:rPr>
              <w:t xml:space="preserve">Secure Configuration </w:t>
            </w:r>
            <w:proofErr w:type="spellStart"/>
            <w:r>
              <w:rPr>
                <w:sz w:val="20"/>
                <w:u w:val="single"/>
              </w:rPr>
              <w:t>Management</w:t>
            </w:r>
            <w:r>
              <w:rPr>
                <w:sz w:val="20"/>
              </w:rPr>
              <w:t>Pertains</w:t>
            </w:r>
            <w:proofErr w:type="spellEnd"/>
            <w:r>
              <w:rPr>
                <w:sz w:val="20"/>
              </w:rPr>
              <w:t xml:space="preserve"> to documentation</w:t>
            </w:r>
            <w:r>
              <w:rPr>
                <w:spacing w:val="-8"/>
                <w:sz w:val="20"/>
              </w:rPr>
              <w:t xml:space="preserve"> </w:t>
            </w:r>
            <w:r>
              <w:rPr>
                <w:sz w:val="20"/>
              </w:rPr>
              <w:t>for</w:t>
            </w:r>
            <w:r>
              <w:rPr>
                <w:spacing w:val="-8"/>
                <w:sz w:val="20"/>
              </w:rPr>
              <w:t xml:space="preserve"> </w:t>
            </w:r>
            <w:r>
              <w:rPr>
                <w:sz w:val="20"/>
              </w:rPr>
              <w:t>ensuring</w:t>
            </w:r>
            <w:r>
              <w:rPr>
                <w:spacing w:val="-9"/>
                <w:sz w:val="20"/>
              </w:rPr>
              <w:t xml:space="preserve"> </w:t>
            </w:r>
            <w:r>
              <w:rPr>
                <w:sz w:val="20"/>
              </w:rPr>
              <w:t>that</w:t>
            </w:r>
            <w:r>
              <w:rPr>
                <w:spacing w:val="-8"/>
                <w:sz w:val="20"/>
              </w:rPr>
              <w:t xml:space="preserve"> </w:t>
            </w:r>
            <w:r>
              <w:rPr>
                <w:sz w:val="20"/>
              </w:rPr>
              <w:t>baseline</w:t>
            </w:r>
            <w:r>
              <w:rPr>
                <w:spacing w:val="-9"/>
                <w:sz w:val="20"/>
              </w:rPr>
              <w:t xml:space="preserve"> </w:t>
            </w:r>
            <w:r>
              <w:rPr>
                <w:sz w:val="20"/>
              </w:rPr>
              <w:t>configurations and inventories of information systems (including hardware, software, firmware, and documentation) are established and maintained.</w:t>
            </w:r>
          </w:p>
        </w:tc>
        <w:tc>
          <w:tcPr>
            <w:tcW w:w="5137" w:type="dxa"/>
          </w:tcPr>
          <w:p w14:paraId="6AEFDF29" w14:textId="77777777" w:rsidR="00DC40C2" w:rsidRDefault="001E2DE0" w:rsidP="009A0A10">
            <w:pPr>
              <w:pStyle w:val="TableParagraph"/>
              <w:ind w:right="150"/>
              <w:rPr>
                <w:sz w:val="20"/>
              </w:rPr>
            </w:pPr>
            <w:r>
              <w:rPr>
                <w:sz w:val="20"/>
              </w:rPr>
              <w:t>1. Configuration Management Policy and Procedures2. Windows</w:t>
            </w:r>
            <w:r>
              <w:rPr>
                <w:spacing w:val="-8"/>
                <w:sz w:val="20"/>
              </w:rPr>
              <w:t xml:space="preserve"> </w:t>
            </w:r>
            <w:r>
              <w:rPr>
                <w:sz w:val="20"/>
              </w:rPr>
              <w:t>default</w:t>
            </w:r>
            <w:r>
              <w:rPr>
                <w:spacing w:val="-8"/>
                <w:sz w:val="20"/>
              </w:rPr>
              <w:t xml:space="preserve"> </w:t>
            </w:r>
            <w:r>
              <w:rPr>
                <w:sz w:val="20"/>
              </w:rPr>
              <w:t>domain</w:t>
            </w:r>
            <w:r>
              <w:rPr>
                <w:spacing w:val="-8"/>
                <w:sz w:val="20"/>
              </w:rPr>
              <w:t xml:space="preserve"> </w:t>
            </w:r>
            <w:r>
              <w:rPr>
                <w:sz w:val="20"/>
              </w:rPr>
              <w:t>policy</w:t>
            </w:r>
            <w:r>
              <w:rPr>
                <w:spacing w:val="-8"/>
                <w:sz w:val="20"/>
              </w:rPr>
              <w:t xml:space="preserve"> </w:t>
            </w:r>
            <w:r>
              <w:rPr>
                <w:sz w:val="20"/>
              </w:rPr>
              <w:t>(Account</w:t>
            </w:r>
            <w:r>
              <w:rPr>
                <w:spacing w:val="-8"/>
                <w:sz w:val="20"/>
              </w:rPr>
              <w:t xml:space="preserve"> </w:t>
            </w:r>
            <w:r>
              <w:rPr>
                <w:sz w:val="20"/>
              </w:rPr>
              <w:t>policies,</w:t>
            </w:r>
            <w:r>
              <w:rPr>
                <w:spacing w:val="-8"/>
                <w:sz w:val="20"/>
              </w:rPr>
              <w:t xml:space="preserve"> </w:t>
            </w:r>
            <w:r>
              <w:rPr>
                <w:sz w:val="20"/>
              </w:rPr>
              <w:t>Password Policies, account lockout policy)3. Screenshot of Configuration Management Tool</w:t>
            </w:r>
          </w:p>
        </w:tc>
      </w:tr>
      <w:tr w:rsidR="00DC40C2" w14:paraId="6A291899" w14:textId="77777777">
        <w:trPr>
          <w:trHeight w:val="1039"/>
        </w:trPr>
        <w:tc>
          <w:tcPr>
            <w:tcW w:w="1256" w:type="dxa"/>
          </w:tcPr>
          <w:p w14:paraId="344BBD8F" w14:textId="77777777" w:rsidR="00DC40C2" w:rsidRDefault="001E2DE0" w:rsidP="009A0A10">
            <w:pPr>
              <w:pStyle w:val="TableParagraph"/>
              <w:rPr>
                <w:sz w:val="20"/>
              </w:rPr>
            </w:pPr>
            <w:r>
              <w:rPr>
                <w:sz w:val="20"/>
              </w:rPr>
              <w:t>TCF</w:t>
            </w:r>
            <w:r>
              <w:rPr>
                <w:spacing w:val="-5"/>
                <w:sz w:val="20"/>
              </w:rPr>
              <w:t xml:space="preserve"> #22</w:t>
            </w:r>
          </w:p>
        </w:tc>
        <w:tc>
          <w:tcPr>
            <w:tcW w:w="5041" w:type="dxa"/>
          </w:tcPr>
          <w:p w14:paraId="58B3E46D" w14:textId="77777777" w:rsidR="00DC40C2" w:rsidRDefault="001E2DE0" w:rsidP="009A0A10">
            <w:pPr>
              <w:pStyle w:val="TableParagraph"/>
              <w:rPr>
                <w:sz w:val="20"/>
              </w:rPr>
            </w:pPr>
            <w:r>
              <w:rPr>
                <w:sz w:val="20"/>
                <w:u w:val="single"/>
              </w:rPr>
              <w:t>Change</w:t>
            </w:r>
            <w:r>
              <w:rPr>
                <w:spacing w:val="-9"/>
                <w:sz w:val="20"/>
                <w:u w:val="single"/>
              </w:rPr>
              <w:t xml:space="preserve"> </w:t>
            </w:r>
            <w:r>
              <w:rPr>
                <w:spacing w:val="-2"/>
                <w:sz w:val="20"/>
                <w:u w:val="single"/>
              </w:rPr>
              <w:t>Management</w:t>
            </w:r>
          </w:p>
          <w:p w14:paraId="084EFC66" w14:textId="77777777" w:rsidR="00DC40C2" w:rsidRDefault="001E2DE0" w:rsidP="009A0A10">
            <w:pPr>
              <w:pStyle w:val="TableParagraph"/>
              <w:spacing w:before="243"/>
              <w:rPr>
                <w:sz w:val="20"/>
              </w:rPr>
            </w:pPr>
            <w:r>
              <w:rPr>
                <w:sz w:val="20"/>
              </w:rPr>
              <w:t>Pertains</w:t>
            </w:r>
            <w:r>
              <w:rPr>
                <w:spacing w:val="-6"/>
                <w:sz w:val="20"/>
              </w:rPr>
              <w:t xml:space="preserve"> </w:t>
            </w:r>
            <w:r>
              <w:rPr>
                <w:sz w:val="20"/>
              </w:rPr>
              <w:t>to</w:t>
            </w:r>
            <w:r>
              <w:rPr>
                <w:spacing w:val="-6"/>
                <w:sz w:val="20"/>
              </w:rPr>
              <w:t xml:space="preserve"> </w:t>
            </w:r>
            <w:r>
              <w:rPr>
                <w:sz w:val="20"/>
              </w:rPr>
              <w:t>documentation</w:t>
            </w:r>
            <w:r>
              <w:rPr>
                <w:spacing w:val="-6"/>
                <w:sz w:val="20"/>
              </w:rPr>
              <w:t xml:space="preserve"> </w:t>
            </w:r>
            <w:r>
              <w:rPr>
                <w:sz w:val="20"/>
              </w:rPr>
              <w:t>for</w:t>
            </w:r>
            <w:r>
              <w:rPr>
                <w:spacing w:val="-6"/>
                <w:sz w:val="20"/>
              </w:rPr>
              <w:t xml:space="preserve"> </w:t>
            </w:r>
            <w:r>
              <w:rPr>
                <w:sz w:val="20"/>
              </w:rPr>
              <w:t>managing</w:t>
            </w:r>
            <w:r>
              <w:rPr>
                <w:spacing w:val="-7"/>
                <w:sz w:val="20"/>
              </w:rPr>
              <w:t xml:space="preserve"> </w:t>
            </w:r>
            <w:r>
              <w:rPr>
                <w:sz w:val="20"/>
              </w:rPr>
              <w:t>changes</w:t>
            </w:r>
            <w:r>
              <w:rPr>
                <w:spacing w:val="-6"/>
                <w:sz w:val="20"/>
              </w:rPr>
              <w:t xml:space="preserve"> </w:t>
            </w:r>
            <w:r>
              <w:rPr>
                <w:sz w:val="20"/>
              </w:rPr>
              <w:t>to</w:t>
            </w:r>
            <w:r>
              <w:rPr>
                <w:spacing w:val="-6"/>
                <w:sz w:val="20"/>
              </w:rPr>
              <w:t xml:space="preserve"> </w:t>
            </w:r>
            <w:r>
              <w:rPr>
                <w:sz w:val="20"/>
              </w:rPr>
              <w:t>the organization's information system.</w:t>
            </w:r>
          </w:p>
        </w:tc>
        <w:tc>
          <w:tcPr>
            <w:tcW w:w="5137" w:type="dxa"/>
          </w:tcPr>
          <w:p w14:paraId="59357D84" w14:textId="77777777" w:rsidR="00DC40C2" w:rsidRDefault="001E2DE0" w:rsidP="009A0A10">
            <w:pPr>
              <w:pStyle w:val="TableParagraph"/>
              <w:numPr>
                <w:ilvl w:val="0"/>
                <w:numId w:val="23"/>
              </w:numPr>
              <w:tabs>
                <w:tab w:val="left" w:pos="304"/>
              </w:tabs>
              <w:spacing w:line="243" w:lineRule="exact"/>
              <w:ind w:left="304" w:hanging="197"/>
              <w:rPr>
                <w:b/>
                <w:sz w:val="20"/>
              </w:rPr>
            </w:pPr>
            <w:r>
              <w:rPr>
                <w:b/>
                <w:sz w:val="20"/>
              </w:rPr>
              <w:t>See</w:t>
            </w:r>
            <w:r>
              <w:rPr>
                <w:b/>
                <w:spacing w:val="-4"/>
                <w:sz w:val="20"/>
              </w:rPr>
              <w:t xml:space="preserve"> </w:t>
            </w:r>
            <w:r>
              <w:rPr>
                <w:b/>
                <w:sz w:val="20"/>
              </w:rPr>
              <w:t>TCF</w:t>
            </w:r>
            <w:r>
              <w:rPr>
                <w:b/>
                <w:spacing w:val="-4"/>
                <w:sz w:val="20"/>
              </w:rPr>
              <w:t xml:space="preserve"> </w:t>
            </w:r>
            <w:r>
              <w:rPr>
                <w:b/>
                <w:sz w:val="20"/>
              </w:rPr>
              <w:t>#21</w:t>
            </w:r>
            <w:r>
              <w:rPr>
                <w:b/>
                <w:spacing w:val="-4"/>
                <w:sz w:val="20"/>
              </w:rPr>
              <w:t xml:space="preserve"> </w:t>
            </w:r>
            <w:r>
              <w:rPr>
                <w:b/>
                <w:spacing w:val="-2"/>
                <w:sz w:val="20"/>
              </w:rPr>
              <w:t>Documents</w:t>
            </w:r>
          </w:p>
          <w:p w14:paraId="741D0E16" w14:textId="77777777" w:rsidR="00DC40C2" w:rsidRDefault="001E2DE0" w:rsidP="009A0A10">
            <w:pPr>
              <w:pStyle w:val="TableParagraph"/>
              <w:numPr>
                <w:ilvl w:val="0"/>
                <w:numId w:val="23"/>
              </w:numPr>
              <w:tabs>
                <w:tab w:val="left" w:pos="301"/>
              </w:tabs>
              <w:spacing w:before="0" w:line="243" w:lineRule="exact"/>
              <w:ind w:left="301" w:hanging="194"/>
              <w:rPr>
                <w:sz w:val="20"/>
              </w:rPr>
            </w:pPr>
            <w:r>
              <w:rPr>
                <w:sz w:val="20"/>
              </w:rPr>
              <w:t>Patch</w:t>
            </w:r>
            <w:r>
              <w:rPr>
                <w:spacing w:val="-8"/>
                <w:sz w:val="20"/>
              </w:rPr>
              <w:t xml:space="preserve"> </w:t>
            </w:r>
            <w:r>
              <w:rPr>
                <w:sz w:val="20"/>
              </w:rPr>
              <w:t>Management</w:t>
            </w:r>
            <w:r>
              <w:rPr>
                <w:spacing w:val="-7"/>
                <w:sz w:val="20"/>
              </w:rPr>
              <w:t xml:space="preserve"> </w:t>
            </w:r>
            <w:r>
              <w:rPr>
                <w:sz w:val="20"/>
              </w:rPr>
              <w:t>Policies</w:t>
            </w:r>
            <w:r>
              <w:rPr>
                <w:spacing w:val="-4"/>
                <w:sz w:val="20"/>
              </w:rPr>
              <w:t xml:space="preserve"> </w:t>
            </w:r>
            <w:r>
              <w:rPr>
                <w:sz w:val="20"/>
              </w:rPr>
              <w:t>&amp;</w:t>
            </w:r>
            <w:r>
              <w:rPr>
                <w:spacing w:val="-6"/>
                <w:sz w:val="20"/>
              </w:rPr>
              <w:t xml:space="preserve"> </w:t>
            </w:r>
            <w:r>
              <w:rPr>
                <w:spacing w:val="-2"/>
                <w:sz w:val="20"/>
              </w:rPr>
              <w:t>Procedures</w:t>
            </w:r>
          </w:p>
          <w:p w14:paraId="19B259BB" w14:textId="77777777" w:rsidR="00DC40C2" w:rsidRDefault="001E2DE0" w:rsidP="009A0A10">
            <w:pPr>
              <w:pStyle w:val="TableParagraph"/>
              <w:numPr>
                <w:ilvl w:val="0"/>
                <w:numId w:val="23"/>
              </w:numPr>
              <w:tabs>
                <w:tab w:val="left" w:pos="301"/>
              </w:tabs>
              <w:ind w:left="301" w:hanging="194"/>
              <w:rPr>
                <w:sz w:val="20"/>
              </w:rPr>
            </w:pPr>
            <w:r>
              <w:rPr>
                <w:sz w:val="20"/>
              </w:rPr>
              <w:t>Sample</w:t>
            </w:r>
            <w:r>
              <w:rPr>
                <w:spacing w:val="-8"/>
                <w:sz w:val="20"/>
              </w:rPr>
              <w:t xml:space="preserve"> </w:t>
            </w:r>
            <w:r>
              <w:rPr>
                <w:sz w:val="20"/>
              </w:rPr>
              <w:t>change</w:t>
            </w:r>
            <w:r>
              <w:rPr>
                <w:spacing w:val="-6"/>
                <w:sz w:val="20"/>
              </w:rPr>
              <w:t xml:space="preserve"> </w:t>
            </w:r>
            <w:r>
              <w:rPr>
                <w:spacing w:val="-2"/>
                <w:sz w:val="20"/>
              </w:rPr>
              <w:t>ticket</w:t>
            </w:r>
          </w:p>
        </w:tc>
      </w:tr>
      <w:tr w:rsidR="00DC40C2" w14:paraId="3FC0569A" w14:textId="77777777">
        <w:trPr>
          <w:trHeight w:val="1710"/>
        </w:trPr>
        <w:tc>
          <w:tcPr>
            <w:tcW w:w="1256" w:type="dxa"/>
          </w:tcPr>
          <w:p w14:paraId="45A1923A" w14:textId="77777777" w:rsidR="00DC40C2" w:rsidRDefault="001E2DE0" w:rsidP="009A0A10">
            <w:pPr>
              <w:pStyle w:val="TableParagraph"/>
              <w:rPr>
                <w:sz w:val="20"/>
              </w:rPr>
            </w:pPr>
            <w:r>
              <w:rPr>
                <w:sz w:val="20"/>
              </w:rPr>
              <w:t>TCF</w:t>
            </w:r>
            <w:r>
              <w:rPr>
                <w:spacing w:val="-5"/>
                <w:sz w:val="20"/>
              </w:rPr>
              <w:t xml:space="preserve"> #23</w:t>
            </w:r>
          </w:p>
        </w:tc>
        <w:tc>
          <w:tcPr>
            <w:tcW w:w="5041" w:type="dxa"/>
          </w:tcPr>
          <w:p w14:paraId="6273A372" w14:textId="77777777" w:rsidR="00DC40C2" w:rsidRDefault="001E2DE0" w:rsidP="009A0A10">
            <w:pPr>
              <w:pStyle w:val="TableParagraph"/>
              <w:rPr>
                <w:sz w:val="20"/>
              </w:rPr>
            </w:pPr>
            <w:r>
              <w:rPr>
                <w:spacing w:val="-2"/>
                <w:sz w:val="20"/>
                <w:u w:val="single"/>
              </w:rPr>
              <w:t>Contingency</w:t>
            </w:r>
            <w:r>
              <w:rPr>
                <w:spacing w:val="6"/>
                <w:sz w:val="20"/>
                <w:u w:val="single"/>
              </w:rPr>
              <w:t xml:space="preserve"> </w:t>
            </w:r>
            <w:r>
              <w:rPr>
                <w:spacing w:val="-2"/>
                <w:sz w:val="20"/>
                <w:u w:val="single"/>
              </w:rPr>
              <w:t>Planning</w:t>
            </w:r>
          </w:p>
          <w:p w14:paraId="0952273B" w14:textId="77777777" w:rsidR="00DC40C2" w:rsidRDefault="00DC40C2" w:rsidP="009A0A10">
            <w:pPr>
              <w:pStyle w:val="TableParagraph"/>
              <w:ind w:left="0"/>
              <w:rPr>
                <w:b/>
                <w:sz w:val="20"/>
              </w:rPr>
            </w:pPr>
          </w:p>
          <w:p w14:paraId="2FB7BB9B" w14:textId="77777777" w:rsidR="00DC40C2" w:rsidRDefault="001E2DE0" w:rsidP="009A0A10">
            <w:pPr>
              <w:pStyle w:val="TableParagraph"/>
              <w:spacing w:before="0"/>
              <w:ind w:right="183"/>
              <w:rPr>
                <w:sz w:val="20"/>
              </w:rPr>
            </w:pPr>
            <w:r>
              <w:rPr>
                <w:sz w:val="20"/>
              </w:rPr>
              <w:t xml:space="preserve">Pertains to documentation for emergency </w:t>
            </w:r>
            <w:proofErr w:type="gramStart"/>
            <w:r>
              <w:rPr>
                <w:sz w:val="20"/>
              </w:rPr>
              <w:t>response</w:t>
            </w:r>
            <w:proofErr w:type="gramEnd"/>
            <w:r>
              <w:rPr>
                <w:sz w:val="20"/>
              </w:rPr>
              <w:t>, backup</w:t>
            </w:r>
            <w:r>
              <w:rPr>
                <w:spacing w:val="-7"/>
                <w:sz w:val="20"/>
              </w:rPr>
              <w:t xml:space="preserve"> </w:t>
            </w:r>
            <w:r>
              <w:rPr>
                <w:sz w:val="20"/>
              </w:rPr>
              <w:t>operations,</w:t>
            </w:r>
            <w:r>
              <w:rPr>
                <w:spacing w:val="-9"/>
                <w:sz w:val="20"/>
              </w:rPr>
              <w:t xml:space="preserve"> </w:t>
            </w:r>
            <w:r>
              <w:rPr>
                <w:sz w:val="20"/>
              </w:rPr>
              <w:t>and</w:t>
            </w:r>
            <w:r>
              <w:rPr>
                <w:spacing w:val="-7"/>
                <w:sz w:val="20"/>
              </w:rPr>
              <w:t xml:space="preserve"> </w:t>
            </w:r>
            <w:r>
              <w:rPr>
                <w:sz w:val="20"/>
              </w:rPr>
              <w:t>recovery</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organization's information system.</w:t>
            </w:r>
          </w:p>
        </w:tc>
        <w:tc>
          <w:tcPr>
            <w:tcW w:w="5137" w:type="dxa"/>
          </w:tcPr>
          <w:p w14:paraId="36A4F37D" w14:textId="77777777" w:rsidR="00DC40C2" w:rsidRDefault="001E2DE0" w:rsidP="009A0A10">
            <w:pPr>
              <w:pStyle w:val="TableParagraph"/>
              <w:numPr>
                <w:ilvl w:val="0"/>
                <w:numId w:val="22"/>
              </w:numPr>
              <w:tabs>
                <w:tab w:val="left" w:pos="301"/>
              </w:tabs>
              <w:ind w:left="301" w:hanging="194"/>
              <w:rPr>
                <w:sz w:val="20"/>
              </w:rPr>
            </w:pPr>
            <w:r>
              <w:rPr>
                <w:sz w:val="20"/>
              </w:rPr>
              <w:t>Contingency</w:t>
            </w:r>
            <w:r>
              <w:rPr>
                <w:spacing w:val="-7"/>
                <w:sz w:val="20"/>
              </w:rPr>
              <w:t xml:space="preserve"> </w:t>
            </w:r>
            <w:r>
              <w:rPr>
                <w:sz w:val="20"/>
              </w:rPr>
              <w:t>Plan</w:t>
            </w:r>
            <w:r>
              <w:rPr>
                <w:spacing w:val="-7"/>
                <w:sz w:val="20"/>
              </w:rPr>
              <w:t xml:space="preserve"> </w:t>
            </w:r>
            <w:r>
              <w:rPr>
                <w:sz w:val="20"/>
              </w:rPr>
              <w:t>to</w:t>
            </w:r>
            <w:r>
              <w:rPr>
                <w:spacing w:val="-7"/>
                <w:sz w:val="20"/>
              </w:rPr>
              <w:t xml:space="preserve"> </w:t>
            </w:r>
            <w:r>
              <w:rPr>
                <w:sz w:val="20"/>
              </w:rPr>
              <w:t>include</w:t>
            </w:r>
            <w:r>
              <w:rPr>
                <w:spacing w:val="-7"/>
                <w:sz w:val="20"/>
              </w:rPr>
              <w:t xml:space="preserve"> </w:t>
            </w:r>
            <w:r>
              <w:rPr>
                <w:sz w:val="20"/>
              </w:rPr>
              <w:t>approval</w:t>
            </w:r>
            <w:r>
              <w:rPr>
                <w:spacing w:val="-7"/>
                <w:sz w:val="20"/>
              </w:rPr>
              <w:t xml:space="preserve"> </w:t>
            </w:r>
            <w:r>
              <w:rPr>
                <w:sz w:val="20"/>
              </w:rPr>
              <w:t>and</w:t>
            </w:r>
            <w:r>
              <w:rPr>
                <w:spacing w:val="-7"/>
                <w:sz w:val="20"/>
              </w:rPr>
              <w:t xml:space="preserve"> </w:t>
            </w:r>
            <w:r>
              <w:rPr>
                <w:sz w:val="20"/>
              </w:rPr>
              <w:t>update</w:t>
            </w:r>
            <w:r>
              <w:rPr>
                <w:spacing w:val="-8"/>
                <w:sz w:val="20"/>
              </w:rPr>
              <w:t xml:space="preserve"> </w:t>
            </w:r>
            <w:r>
              <w:rPr>
                <w:spacing w:val="-2"/>
                <w:sz w:val="20"/>
              </w:rPr>
              <w:t>pages</w:t>
            </w:r>
          </w:p>
          <w:p w14:paraId="711DD581" w14:textId="77777777" w:rsidR="00DC40C2" w:rsidRDefault="001E2DE0" w:rsidP="009A0A10">
            <w:pPr>
              <w:pStyle w:val="TableParagraph"/>
              <w:numPr>
                <w:ilvl w:val="0"/>
                <w:numId w:val="22"/>
              </w:numPr>
              <w:tabs>
                <w:tab w:val="left" w:pos="301"/>
              </w:tabs>
              <w:ind w:left="107" w:right="458" w:firstLine="0"/>
              <w:rPr>
                <w:sz w:val="20"/>
              </w:rPr>
            </w:pPr>
            <w:r>
              <w:rPr>
                <w:sz w:val="20"/>
              </w:rPr>
              <w:t>Contingency</w:t>
            </w:r>
            <w:r>
              <w:rPr>
                <w:spacing w:val="-6"/>
                <w:sz w:val="20"/>
              </w:rPr>
              <w:t xml:space="preserve"> </w:t>
            </w:r>
            <w:r>
              <w:rPr>
                <w:sz w:val="20"/>
              </w:rPr>
              <w:t>Plan</w:t>
            </w:r>
            <w:r>
              <w:rPr>
                <w:spacing w:val="-6"/>
                <w:sz w:val="20"/>
              </w:rPr>
              <w:t xml:space="preserve"> </w:t>
            </w:r>
            <w:r>
              <w:rPr>
                <w:sz w:val="20"/>
              </w:rPr>
              <w:t>testing</w:t>
            </w:r>
            <w:r>
              <w:rPr>
                <w:spacing w:val="-7"/>
                <w:sz w:val="20"/>
              </w:rPr>
              <w:t xml:space="preserve"> </w:t>
            </w:r>
            <w:r>
              <w:rPr>
                <w:sz w:val="20"/>
              </w:rPr>
              <w:t>planning</w:t>
            </w:r>
            <w:r>
              <w:rPr>
                <w:spacing w:val="-7"/>
                <w:sz w:val="20"/>
              </w:rPr>
              <w:t xml:space="preserve"> </w:t>
            </w:r>
            <w:r>
              <w:rPr>
                <w:sz w:val="20"/>
              </w:rPr>
              <w:t>and</w:t>
            </w:r>
            <w:r>
              <w:rPr>
                <w:spacing w:val="-6"/>
                <w:sz w:val="20"/>
              </w:rPr>
              <w:t xml:space="preserve"> </w:t>
            </w:r>
            <w:r>
              <w:rPr>
                <w:sz w:val="20"/>
              </w:rPr>
              <w:t>the</w:t>
            </w:r>
            <w:r>
              <w:rPr>
                <w:spacing w:val="-7"/>
                <w:sz w:val="20"/>
              </w:rPr>
              <w:t xml:space="preserve"> </w:t>
            </w:r>
            <w:r>
              <w:rPr>
                <w:sz w:val="20"/>
              </w:rPr>
              <w:t>test</w:t>
            </w:r>
            <w:r>
              <w:rPr>
                <w:spacing w:val="-6"/>
                <w:sz w:val="20"/>
              </w:rPr>
              <w:t xml:space="preserve"> </w:t>
            </w:r>
            <w:r>
              <w:rPr>
                <w:sz w:val="20"/>
              </w:rPr>
              <w:t>results from the most recent test</w:t>
            </w:r>
          </w:p>
          <w:p w14:paraId="2094A090" w14:textId="77777777" w:rsidR="00DC40C2" w:rsidRDefault="001E2DE0" w:rsidP="009A0A10">
            <w:pPr>
              <w:pStyle w:val="TableParagraph"/>
              <w:numPr>
                <w:ilvl w:val="0"/>
                <w:numId w:val="22"/>
              </w:numPr>
              <w:tabs>
                <w:tab w:val="left" w:pos="301"/>
              </w:tabs>
              <w:spacing w:before="0" w:line="243" w:lineRule="exact"/>
              <w:ind w:left="301" w:hanging="194"/>
              <w:rPr>
                <w:sz w:val="20"/>
              </w:rPr>
            </w:pPr>
            <w:r>
              <w:rPr>
                <w:sz w:val="20"/>
              </w:rPr>
              <w:t>Information</w:t>
            </w:r>
            <w:r>
              <w:rPr>
                <w:spacing w:val="-7"/>
                <w:sz w:val="20"/>
              </w:rPr>
              <w:t xml:space="preserve"> </w:t>
            </w:r>
            <w:r>
              <w:rPr>
                <w:sz w:val="20"/>
              </w:rPr>
              <w:t>System</w:t>
            </w:r>
            <w:r>
              <w:rPr>
                <w:spacing w:val="-8"/>
                <w:sz w:val="20"/>
              </w:rPr>
              <w:t xml:space="preserve"> </w:t>
            </w:r>
            <w:r>
              <w:rPr>
                <w:sz w:val="20"/>
              </w:rPr>
              <w:t>Backup</w:t>
            </w:r>
            <w:r>
              <w:rPr>
                <w:spacing w:val="-5"/>
                <w:sz w:val="20"/>
              </w:rPr>
              <w:t xml:space="preserve"> </w:t>
            </w:r>
            <w:r>
              <w:rPr>
                <w:sz w:val="20"/>
              </w:rPr>
              <w:t>Policy</w:t>
            </w:r>
            <w:r>
              <w:rPr>
                <w:spacing w:val="-6"/>
                <w:sz w:val="20"/>
              </w:rPr>
              <w:t xml:space="preserve"> </w:t>
            </w:r>
            <w:r>
              <w:rPr>
                <w:sz w:val="20"/>
              </w:rPr>
              <w:t>and</w:t>
            </w:r>
            <w:r>
              <w:rPr>
                <w:spacing w:val="-7"/>
                <w:sz w:val="20"/>
              </w:rPr>
              <w:t xml:space="preserve"> </w:t>
            </w:r>
            <w:r>
              <w:rPr>
                <w:spacing w:val="-2"/>
                <w:sz w:val="20"/>
              </w:rPr>
              <w:t>Procedures</w:t>
            </w:r>
          </w:p>
          <w:p w14:paraId="00E080F8" w14:textId="77777777" w:rsidR="00DC40C2" w:rsidRDefault="001E2DE0" w:rsidP="009A0A10">
            <w:pPr>
              <w:pStyle w:val="TableParagraph"/>
              <w:numPr>
                <w:ilvl w:val="0"/>
                <w:numId w:val="22"/>
              </w:numPr>
              <w:tabs>
                <w:tab w:val="left" w:pos="301"/>
              </w:tabs>
              <w:spacing w:before="0" w:line="240" w:lineRule="atLeast"/>
              <w:ind w:left="107" w:right="960" w:firstLine="0"/>
              <w:rPr>
                <w:sz w:val="20"/>
              </w:rPr>
            </w:pPr>
            <w:r>
              <w:rPr>
                <w:sz w:val="20"/>
              </w:rPr>
              <w:t>Evidence of System Backups - configuration file/encryption</w:t>
            </w:r>
            <w:r>
              <w:rPr>
                <w:spacing w:val="-7"/>
                <w:sz w:val="20"/>
              </w:rPr>
              <w:t xml:space="preserve"> </w:t>
            </w:r>
            <w:r>
              <w:rPr>
                <w:sz w:val="20"/>
              </w:rPr>
              <w:t>used/process</w:t>
            </w:r>
            <w:r>
              <w:rPr>
                <w:spacing w:val="-9"/>
                <w:sz w:val="20"/>
              </w:rPr>
              <w:t xml:space="preserve"> </w:t>
            </w:r>
            <w:r>
              <w:rPr>
                <w:sz w:val="20"/>
              </w:rPr>
              <w:t>used</w:t>
            </w:r>
            <w:r>
              <w:rPr>
                <w:spacing w:val="-8"/>
                <w:sz w:val="20"/>
              </w:rPr>
              <w:t xml:space="preserve"> </w:t>
            </w:r>
            <w:r>
              <w:rPr>
                <w:sz w:val="20"/>
              </w:rPr>
              <w:t>for</w:t>
            </w:r>
            <w:r>
              <w:rPr>
                <w:spacing w:val="-8"/>
                <w:sz w:val="20"/>
              </w:rPr>
              <w:t xml:space="preserve"> </w:t>
            </w:r>
            <w:r>
              <w:rPr>
                <w:sz w:val="20"/>
              </w:rPr>
              <w:t>storage</w:t>
            </w:r>
            <w:r>
              <w:rPr>
                <w:spacing w:val="-10"/>
                <w:sz w:val="20"/>
              </w:rPr>
              <w:t xml:space="preserve"> </w:t>
            </w:r>
            <w:r>
              <w:rPr>
                <w:sz w:val="20"/>
              </w:rPr>
              <w:t>and management of media or files</w:t>
            </w:r>
          </w:p>
        </w:tc>
      </w:tr>
    </w:tbl>
    <w:p w14:paraId="50C727BD" w14:textId="77777777" w:rsidR="00DC40C2" w:rsidRDefault="00DC40C2" w:rsidP="009A0A10">
      <w:pPr>
        <w:spacing w:line="240" w:lineRule="atLeast"/>
        <w:rPr>
          <w:sz w:val="20"/>
        </w:rPr>
        <w:sectPr w:rsidR="00DC40C2">
          <w:type w:val="continuous"/>
          <w:pgSz w:w="12240" w:h="15840"/>
          <w:pgMar w:top="740" w:right="420" w:bottom="1260" w:left="60" w:header="0" w:footer="1077"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5041"/>
        <w:gridCol w:w="5137"/>
      </w:tblGrid>
      <w:tr w:rsidR="00DC40C2" w14:paraId="7DDB84E4" w14:textId="77777777">
        <w:trPr>
          <w:trHeight w:val="290"/>
        </w:trPr>
        <w:tc>
          <w:tcPr>
            <w:tcW w:w="1256" w:type="dxa"/>
            <w:shd w:val="clear" w:color="auto" w:fill="1F4E78"/>
          </w:tcPr>
          <w:p w14:paraId="034C6225" w14:textId="77777777" w:rsidR="00DC40C2" w:rsidRDefault="001E2DE0" w:rsidP="009A0A10">
            <w:pPr>
              <w:pStyle w:val="TableParagraph"/>
              <w:spacing w:before="0" w:line="268" w:lineRule="exact"/>
              <w:rPr>
                <w:b/>
              </w:rPr>
            </w:pPr>
            <w:r>
              <w:rPr>
                <w:b/>
              </w:rPr>
              <w:t>Item</w:t>
            </w:r>
            <w:r>
              <w:rPr>
                <w:b/>
                <w:spacing w:val="-6"/>
              </w:rPr>
              <w:t xml:space="preserve"> </w:t>
            </w:r>
            <w:r>
              <w:rPr>
                <w:b/>
                <w:spacing w:val="-10"/>
              </w:rPr>
              <w:t>#</w:t>
            </w:r>
          </w:p>
        </w:tc>
        <w:tc>
          <w:tcPr>
            <w:tcW w:w="5041" w:type="dxa"/>
            <w:shd w:val="clear" w:color="auto" w:fill="1F4E78"/>
          </w:tcPr>
          <w:p w14:paraId="245DC8CF" w14:textId="77777777" w:rsidR="00DC40C2" w:rsidRDefault="001E2DE0" w:rsidP="009A0A10">
            <w:pPr>
              <w:pStyle w:val="TableParagraph"/>
              <w:spacing w:before="0" w:line="268" w:lineRule="exact"/>
              <w:rPr>
                <w:b/>
              </w:rPr>
            </w:pPr>
            <w:r>
              <w:rPr>
                <w:b/>
              </w:rPr>
              <w:t>Associated</w:t>
            </w:r>
            <w:r>
              <w:rPr>
                <w:b/>
                <w:spacing w:val="-8"/>
              </w:rPr>
              <w:t xml:space="preserve"> </w:t>
            </w:r>
            <w:r>
              <w:rPr>
                <w:b/>
                <w:spacing w:val="-2"/>
              </w:rPr>
              <w:t>Control(s)</w:t>
            </w:r>
          </w:p>
        </w:tc>
        <w:tc>
          <w:tcPr>
            <w:tcW w:w="5137" w:type="dxa"/>
            <w:shd w:val="clear" w:color="auto" w:fill="1F4E78"/>
          </w:tcPr>
          <w:p w14:paraId="3CED7CDA" w14:textId="77777777" w:rsidR="00DC40C2" w:rsidRDefault="001E2DE0" w:rsidP="009A0A10">
            <w:pPr>
              <w:pStyle w:val="TableParagraph"/>
              <w:spacing w:before="0" w:line="268" w:lineRule="exact"/>
              <w:rPr>
                <w:b/>
              </w:rPr>
            </w:pPr>
            <w:r>
              <w:rPr>
                <w:b/>
              </w:rPr>
              <w:t>Documentation</w:t>
            </w:r>
            <w:r>
              <w:rPr>
                <w:b/>
                <w:spacing w:val="-8"/>
              </w:rPr>
              <w:t xml:space="preserve"> </w:t>
            </w:r>
            <w:r>
              <w:rPr>
                <w:b/>
                <w:spacing w:val="-2"/>
              </w:rPr>
              <w:t>Requirement</w:t>
            </w:r>
          </w:p>
        </w:tc>
      </w:tr>
      <w:tr w:rsidR="00DC40C2" w14:paraId="6FD827FC" w14:textId="77777777">
        <w:trPr>
          <w:trHeight w:val="1300"/>
        </w:trPr>
        <w:tc>
          <w:tcPr>
            <w:tcW w:w="1256" w:type="dxa"/>
          </w:tcPr>
          <w:p w14:paraId="69862CE4" w14:textId="77777777" w:rsidR="00DC40C2" w:rsidRDefault="001E2DE0" w:rsidP="009A0A10">
            <w:pPr>
              <w:pStyle w:val="TableParagraph"/>
              <w:rPr>
                <w:sz w:val="20"/>
              </w:rPr>
            </w:pPr>
            <w:r>
              <w:rPr>
                <w:sz w:val="20"/>
              </w:rPr>
              <w:t>TCF</w:t>
            </w:r>
            <w:r>
              <w:rPr>
                <w:spacing w:val="-5"/>
                <w:sz w:val="20"/>
              </w:rPr>
              <w:t xml:space="preserve"> #24</w:t>
            </w:r>
          </w:p>
        </w:tc>
        <w:tc>
          <w:tcPr>
            <w:tcW w:w="5041" w:type="dxa"/>
          </w:tcPr>
          <w:p w14:paraId="5B750FA7" w14:textId="77777777" w:rsidR="00DC40C2" w:rsidRDefault="001E2DE0" w:rsidP="009A0A10">
            <w:pPr>
              <w:pStyle w:val="TableParagraph"/>
              <w:rPr>
                <w:sz w:val="20"/>
              </w:rPr>
            </w:pPr>
            <w:r>
              <w:rPr>
                <w:sz w:val="20"/>
                <w:u w:val="single"/>
              </w:rPr>
              <w:t>Media</w:t>
            </w:r>
            <w:r>
              <w:rPr>
                <w:spacing w:val="-6"/>
                <w:sz w:val="20"/>
                <w:u w:val="single"/>
              </w:rPr>
              <w:t xml:space="preserve"> </w:t>
            </w:r>
            <w:r>
              <w:rPr>
                <w:sz w:val="20"/>
                <w:u w:val="single"/>
              </w:rPr>
              <w:t>(handling</w:t>
            </w:r>
            <w:r>
              <w:rPr>
                <w:spacing w:val="-5"/>
                <w:sz w:val="20"/>
                <w:u w:val="single"/>
              </w:rPr>
              <w:t xml:space="preserve"> </w:t>
            </w:r>
            <w:r>
              <w:rPr>
                <w:sz w:val="20"/>
                <w:u w:val="single"/>
              </w:rPr>
              <w:t>and</w:t>
            </w:r>
            <w:r>
              <w:rPr>
                <w:spacing w:val="-5"/>
                <w:sz w:val="20"/>
                <w:u w:val="single"/>
              </w:rPr>
              <w:t xml:space="preserve"> </w:t>
            </w:r>
            <w:r>
              <w:rPr>
                <w:sz w:val="20"/>
                <w:u w:val="single"/>
              </w:rPr>
              <w:t>data</w:t>
            </w:r>
            <w:r>
              <w:rPr>
                <w:spacing w:val="-7"/>
                <w:sz w:val="20"/>
                <w:u w:val="single"/>
              </w:rPr>
              <w:t xml:space="preserve"> </w:t>
            </w:r>
            <w:r>
              <w:rPr>
                <w:spacing w:val="-2"/>
                <w:sz w:val="20"/>
                <w:u w:val="single"/>
              </w:rPr>
              <w:t>sanitization)</w:t>
            </w:r>
          </w:p>
          <w:p w14:paraId="34E657EE" w14:textId="77777777" w:rsidR="00DC40C2" w:rsidRDefault="001E2DE0" w:rsidP="009A0A10">
            <w:pPr>
              <w:pStyle w:val="TableParagraph"/>
              <w:spacing w:before="244"/>
              <w:ind w:right="183"/>
              <w:rPr>
                <w:sz w:val="20"/>
              </w:rPr>
            </w:pPr>
            <w:r>
              <w:rPr>
                <w:sz w:val="20"/>
              </w:rPr>
              <w:t>Pertains to documentation for the protection of digital/electronic</w:t>
            </w:r>
            <w:r>
              <w:rPr>
                <w:spacing w:val="-12"/>
                <w:sz w:val="20"/>
              </w:rPr>
              <w:t xml:space="preserve"> </w:t>
            </w:r>
            <w:r>
              <w:rPr>
                <w:sz w:val="20"/>
              </w:rPr>
              <w:t>and</w:t>
            </w:r>
            <w:r>
              <w:rPr>
                <w:spacing w:val="-11"/>
                <w:sz w:val="20"/>
              </w:rPr>
              <w:t xml:space="preserve"> </w:t>
            </w:r>
            <w:r>
              <w:rPr>
                <w:sz w:val="20"/>
              </w:rPr>
              <w:t>non-digital/paper</w:t>
            </w:r>
            <w:r>
              <w:rPr>
                <w:spacing w:val="-11"/>
                <w:sz w:val="20"/>
              </w:rPr>
              <w:t xml:space="preserve"> </w:t>
            </w:r>
            <w:r>
              <w:rPr>
                <w:sz w:val="20"/>
              </w:rPr>
              <w:t>information system media.</w:t>
            </w:r>
          </w:p>
        </w:tc>
        <w:tc>
          <w:tcPr>
            <w:tcW w:w="5137" w:type="dxa"/>
          </w:tcPr>
          <w:p w14:paraId="03C80C46" w14:textId="77777777" w:rsidR="00DC40C2" w:rsidRDefault="001E2DE0" w:rsidP="009A0A10">
            <w:pPr>
              <w:pStyle w:val="TableParagraph"/>
              <w:numPr>
                <w:ilvl w:val="0"/>
                <w:numId w:val="21"/>
              </w:numPr>
              <w:tabs>
                <w:tab w:val="left" w:pos="301"/>
              </w:tabs>
              <w:ind w:left="301" w:hanging="194"/>
              <w:rPr>
                <w:sz w:val="20"/>
              </w:rPr>
            </w:pPr>
            <w:r>
              <w:rPr>
                <w:sz w:val="20"/>
              </w:rPr>
              <w:t>Media</w:t>
            </w:r>
            <w:r>
              <w:rPr>
                <w:spacing w:val="-7"/>
                <w:sz w:val="20"/>
              </w:rPr>
              <w:t xml:space="preserve"> </w:t>
            </w:r>
            <w:r>
              <w:rPr>
                <w:sz w:val="20"/>
              </w:rPr>
              <w:t>Protection</w:t>
            </w:r>
            <w:r>
              <w:rPr>
                <w:spacing w:val="-7"/>
                <w:sz w:val="20"/>
              </w:rPr>
              <w:t xml:space="preserve"> </w:t>
            </w:r>
            <w:r>
              <w:rPr>
                <w:sz w:val="20"/>
              </w:rPr>
              <w:t>Policy</w:t>
            </w:r>
            <w:r>
              <w:rPr>
                <w:spacing w:val="-7"/>
                <w:sz w:val="20"/>
              </w:rPr>
              <w:t xml:space="preserve"> </w:t>
            </w:r>
            <w:r>
              <w:rPr>
                <w:sz w:val="20"/>
              </w:rPr>
              <w:t>and</w:t>
            </w:r>
            <w:r>
              <w:rPr>
                <w:spacing w:val="-7"/>
                <w:sz w:val="20"/>
              </w:rPr>
              <w:t xml:space="preserve"> </w:t>
            </w:r>
            <w:r>
              <w:rPr>
                <w:spacing w:val="-2"/>
                <w:sz w:val="20"/>
              </w:rPr>
              <w:t>Procedures</w:t>
            </w:r>
          </w:p>
          <w:p w14:paraId="2C8B7F7F" w14:textId="77777777" w:rsidR="00DC40C2" w:rsidRDefault="001E2DE0" w:rsidP="009A0A10">
            <w:pPr>
              <w:pStyle w:val="TableParagraph"/>
              <w:numPr>
                <w:ilvl w:val="0"/>
                <w:numId w:val="21"/>
              </w:numPr>
              <w:tabs>
                <w:tab w:val="left" w:pos="301"/>
              </w:tabs>
              <w:spacing w:line="243" w:lineRule="exact"/>
              <w:ind w:left="301" w:hanging="194"/>
              <w:rPr>
                <w:sz w:val="20"/>
              </w:rPr>
            </w:pPr>
            <w:r>
              <w:rPr>
                <w:sz w:val="20"/>
              </w:rPr>
              <w:t>Data</w:t>
            </w:r>
            <w:r>
              <w:rPr>
                <w:spacing w:val="-7"/>
                <w:sz w:val="20"/>
              </w:rPr>
              <w:t xml:space="preserve"> </w:t>
            </w:r>
            <w:r>
              <w:rPr>
                <w:sz w:val="20"/>
              </w:rPr>
              <w:t>Loss</w:t>
            </w:r>
            <w:r>
              <w:rPr>
                <w:spacing w:val="-6"/>
                <w:sz w:val="20"/>
              </w:rPr>
              <w:t xml:space="preserve"> </w:t>
            </w:r>
            <w:r>
              <w:rPr>
                <w:sz w:val="20"/>
              </w:rPr>
              <w:t>Prevention</w:t>
            </w:r>
            <w:r>
              <w:rPr>
                <w:spacing w:val="-7"/>
                <w:sz w:val="20"/>
              </w:rPr>
              <w:t xml:space="preserve"> </w:t>
            </w:r>
            <w:r>
              <w:rPr>
                <w:sz w:val="20"/>
              </w:rPr>
              <w:t>Tool</w:t>
            </w:r>
            <w:r>
              <w:rPr>
                <w:spacing w:val="-7"/>
                <w:sz w:val="20"/>
              </w:rPr>
              <w:t xml:space="preserve"> </w:t>
            </w:r>
            <w:r>
              <w:rPr>
                <w:sz w:val="20"/>
              </w:rPr>
              <w:t>Dashboard</w:t>
            </w:r>
            <w:r>
              <w:rPr>
                <w:spacing w:val="-6"/>
                <w:sz w:val="20"/>
              </w:rPr>
              <w:t xml:space="preserve"> </w:t>
            </w:r>
            <w:r>
              <w:rPr>
                <w:spacing w:val="-2"/>
                <w:sz w:val="20"/>
              </w:rPr>
              <w:t>Screenshot</w:t>
            </w:r>
          </w:p>
          <w:p w14:paraId="7EA6E919" w14:textId="77777777" w:rsidR="00DC40C2" w:rsidRDefault="001E2DE0" w:rsidP="009A0A10">
            <w:pPr>
              <w:pStyle w:val="TableParagraph"/>
              <w:numPr>
                <w:ilvl w:val="0"/>
                <w:numId w:val="21"/>
              </w:numPr>
              <w:tabs>
                <w:tab w:val="left" w:pos="301"/>
              </w:tabs>
              <w:spacing w:before="0"/>
              <w:ind w:left="107" w:right="538" w:firstLine="0"/>
              <w:rPr>
                <w:sz w:val="20"/>
              </w:rPr>
            </w:pPr>
            <w:r>
              <w:rPr>
                <w:sz w:val="20"/>
              </w:rPr>
              <w:t>List</w:t>
            </w:r>
            <w:r>
              <w:rPr>
                <w:spacing w:val="-6"/>
                <w:sz w:val="20"/>
              </w:rPr>
              <w:t xml:space="preserve"> </w:t>
            </w:r>
            <w:r>
              <w:rPr>
                <w:sz w:val="20"/>
              </w:rPr>
              <w:t>of</w:t>
            </w:r>
            <w:r>
              <w:rPr>
                <w:spacing w:val="-8"/>
                <w:sz w:val="20"/>
              </w:rPr>
              <w:t xml:space="preserve"> </w:t>
            </w:r>
            <w:r>
              <w:rPr>
                <w:sz w:val="20"/>
              </w:rPr>
              <w:t>authorized</w:t>
            </w:r>
            <w:r>
              <w:rPr>
                <w:spacing w:val="-6"/>
                <w:sz w:val="20"/>
              </w:rPr>
              <w:t xml:space="preserve"> </w:t>
            </w:r>
            <w:r>
              <w:rPr>
                <w:sz w:val="20"/>
              </w:rPr>
              <w:t>personnel</w:t>
            </w:r>
            <w:r>
              <w:rPr>
                <w:spacing w:val="-7"/>
                <w:sz w:val="20"/>
              </w:rPr>
              <w:t xml:space="preserve"> </w:t>
            </w:r>
            <w:r>
              <w:rPr>
                <w:sz w:val="20"/>
              </w:rPr>
              <w:t>with</w:t>
            </w:r>
            <w:r>
              <w:rPr>
                <w:spacing w:val="-6"/>
                <w:sz w:val="20"/>
              </w:rPr>
              <w:t xml:space="preserve"> </w:t>
            </w:r>
            <w:r>
              <w:rPr>
                <w:sz w:val="20"/>
              </w:rPr>
              <w:t>access</w:t>
            </w:r>
            <w:r>
              <w:rPr>
                <w:spacing w:val="-6"/>
                <w:sz w:val="20"/>
              </w:rPr>
              <w:t xml:space="preserve"> </w:t>
            </w:r>
            <w:r>
              <w:rPr>
                <w:sz w:val="20"/>
              </w:rPr>
              <w:t>to</w:t>
            </w:r>
            <w:r>
              <w:rPr>
                <w:spacing w:val="-6"/>
                <w:sz w:val="20"/>
              </w:rPr>
              <w:t xml:space="preserve"> </w:t>
            </w:r>
            <w:r>
              <w:rPr>
                <w:sz w:val="20"/>
              </w:rPr>
              <w:t xml:space="preserve">restricted </w:t>
            </w:r>
            <w:r>
              <w:rPr>
                <w:spacing w:val="-2"/>
                <w:sz w:val="20"/>
              </w:rPr>
              <w:t>areas</w:t>
            </w:r>
          </w:p>
          <w:p w14:paraId="64496C99" w14:textId="77777777" w:rsidR="00DC40C2" w:rsidRDefault="001E2DE0" w:rsidP="009A0A10">
            <w:pPr>
              <w:pStyle w:val="TableParagraph"/>
              <w:numPr>
                <w:ilvl w:val="0"/>
                <w:numId w:val="21"/>
              </w:numPr>
              <w:tabs>
                <w:tab w:val="left" w:pos="301"/>
              </w:tabs>
              <w:spacing w:before="0"/>
              <w:ind w:left="301" w:hanging="194"/>
              <w:rPr>
                <w:sz w:val="20"/>
              </w:rPr>
            </w:pPr>
            <w:r>
              <w:rPr>
                <w:sz w:val="20"/>
              </w:rPr>
              <w:t>Media</w:t>
            </w:r>
            <w:r>
              <w:rPr>
                <w:spacing w:val="-7"/>
                <w:sz w:val="20"/>
              </w:rPr>
              <w:t xml:space="preserve"> </w:t>
            </w:r>
            <w:r>
              <w:rPr>
                <w:sz w:val="20"/>
              </w:rPr>
              <w:t>Sanitization</w:t>
            </w:r>
            <w:r>
              <w:rPr>
                <w:spacing w:val="-7"/>
                <w:sz w:val="20"/>
              </w:rPr>
              <w:t xml:space="preserve"> </w:t>
            </w:r>
            <w:r>
              <w:rPr>
                <w:sz w:val="20"/>
              </w:rPr>
              <w:t>and</w:t>
            </w:r>
            <w:r>
              <w:rPr>
                <w:spacing w:val="-7"/>
                <w:sz w:val="20"/>
              </w:rPr>
              <w:t xml:space="preserve"> </w:t>
            </w:r>
            <w:r>
              <w:rPr>
                <w:sz w:val="20"/>
              </w:rPr>
              <w:t>disposal</w:t>
            </w:r>
            <w:r>
              <w:rPr>
                <w:spacing w:val="-7"/>
                <w:sz w:val="20"/>
              </w:rPr>
              <w:t xml:space="preserve"> </w:t>
            </w:r>
            <w:r>
              <w:rPr>
                <w:spacing w:val="-2"/>
                <w:sz w:val="20"/>
              </w:rPr>
              <w:t>Records</w:t>
            </w:r>
          </w:p>
        </w:tc>
      </w:tr>
      <w:tr w:rsidR="00DC40C2" w14:paraId="6E00A83B" w14:textId="77777777">
        <w:trPr>
          <w:trHeight w:val="4159"/>
        </w:trPr>
        <w:tc>
          <w:tcPr>
            <w:tcW w:w="1256" w:type="dxa"/>
          </w:tcPr>
          <w:p w14:paraId="5282D8CB" w14:textId="77777777" w:rsidR="00DC40C2" w:rsidRDefault="001E2DE0" w:rsidP="009A0A10">
            <w:pPr>
              <w:pStyle w:val="TableParagraph"/>
              <w:rPr>
                <w:sz w:val="20"/>
              </w:rPr>
            </w:pPr>
            <w:r>
              <w:rPr>
                <w:sz w:val="20"/>
              </w:rPr>
              <w:t>TCF</w:t>
            </w:r>
            <w:r>
              <w:rPr>
                <w:spacing w:val="-5"/>
                <w:sz w:val="20"/>
              </w:rPr>
              <w:t xml:space="preserve"> #25</w:t>
            </w:r>
          </w:p>
        </w:tc>
        <w:tc>
          <w:tcPr>
            <w:tcW w:w="5041" w:type="dxa"/>
          </w:tcPr>
          <w:p w14:paraId="00C3D378" w14:textId="77777777" w:rsidR="00DC40C2" w:rsidRDefault="001E2DE0" w:rsidP="009A0A10">
            <w:pPr>
              <w:pStyle w:val="TableParagraph"/>
              <w:rPr>
                <w:sz w:val="20"/>
              </w:rPr>
            </w:pPr>
            <w:r>
              <w:rPr>
                <w:sz w:val="20"/>
                <w:u w:val="single"/>
              </w:rPr>
              <w:t>Physical</w:t>
            </w:r>
            <w:r>
              <w:rPr>
                <w:spacing w:val="-10"/>
                <w:sz w:val="20"/>
                <w:u w:val="single"/>
              </w:rPr>
              <w:t xml:space="preserve"> </w:t>
            </w:r>
            <w:r>
              <w:rPr>
                <w:sz w:val="20"/>
                <w:u w:val="single"/>
              </w:rPr>
              <w:t>and</w:t>
            </w:r>
            <w:r>
              <w:rPr>
                <w:spacing w:val="-10"/>
                <w:sz w:val="20"/>
                <w:u w:val="single"/>
              </w:rPr>
              <w:t xml:space="preserve"> </w:t>
            </w:r>
            <w:r>
              <w:rPr>
                <w:sz w:val="20"/>
                <w:u w:val="single"/>
              </w:rPr>
              <w:t>Environmental</w:t>
            </w:r>
            <w:r>
              <w:rPr>
                <w:spacing w:val="-9"/>
                <w:sz w:val="20"/>
                <w:u w:val="single"/>
              </w:rPr>
              <w:t xml:space="preserve"> </w:t>
            </w:r>
            <w:r>
              <w:rPr>
                <w:spacing w:val="-2"/>
                <w:sz w:val="20"/>
                <w:u w:val="single"/>
              </w:rPr>
              <w:t>Protection</w:t>
            </w:r>
          </w:p>
          <w:p w14:paraId="73944F66" w14:textId="77777777" w:rsidR="00DC40C2" w:rsidRDefault="001E2DE0" w:rsidP="009A0A10">
            <w:pPr>
              <w:pStyle w:val="TableParagraph"/>
              <w:spacing w:before="243"/>
              <w:ind w:right="183"/>
              <w:rPr>
                <w:sz w:val="20"/>
              </w:rPr>
            </w:pPr>
            <w:r>
              <w:rPr>
                <w:sz w:val="20"/>
              </w:rPr>
              <w:t>Pertains</w:t>
            </w:r>
            <w:r>
              <w:rPr>
                <w:spacing w:val="-5"/>
                <w:sz w:val="20"/>
              </w:rPr>
              <w:t xml:space="preserve"> </w:t>
            </w:r>
            <w:r>
              <w:rPr>
                <w:sz w:val="20"/>
              </w:rPr>
              <w:t>to</w:t>
            </w:r>
            <w:r>
              <w:rPr>
                <w:spacing w:val="-5"/>
                <w:sz w:val="20"/>
              </w:rPr>
              <w:t xml:space="preserve"> </w:t>
            </w:r>
            <w:r>
              <w:rPr>
                <w:sz w:val="20"/>
              </w:rPr>
              <w:t>documentation</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physical</w:t>
            </w:r>
            <w:r>
              <w:rPr>
                <w:spacing w:val="-6"/>
                <w:sz w:val="20"/>
              </w:rPr>
              <w:t xml:space="preserve"> </w:t>
            </w:r>
            <w:r>
              <w:rPr>
                <w:sz w:val="20"/>
              </w:rPr>
              <w:t>access</w:t>
            </w:r>
            <w:r>
              <w:rPr>
                <w:spacing w:val="-5"/>
                <w:sz w:val="20"/>
              </w:rPr>
              <w:t xml:space="preserve"> </w:t>
            </w:r>
            <w:r>
              <w:rPr>
                <w:sz w:val="20"/>
              </w:rPr>
              <w:t>to</w:t>
            </w:r>
            <w:r>
              <w:rPr>
                <w:spacing w:val="-5"/>
                <w:sz w:val="20"/>
              </w:rPr>
              <w:t xml:space="preserve"> </w:t>
            </w:r>
            <w:r>
              <w:rPr>
                <w:sz w:val="20"/>
              </w:rPr>
              <w:t xml:space="preserve">and physical protection of the organization's information </w:t>
            </w:r>
            <w:r>
              <w:rPr>
                <w:spacing w:val="-2"/>
                <w:sz w:val="20"/>
              </w:rPr>
              <w:t>system.</w:t>
            </w:r>
          </w:p>
        </w:tc>
        <w:tc>
          <w:tcPr>
            <w:tcW w:w="5137" w:type="dxa"/>
          </w:tcPr>
          <w:p w14:paraId="1BB6EDBA" w14:textId="77777777" w:rsidR="00DC40C2" w:rsidRDefault="001E2DE0" w:rsidP="009A0A10">
            <w:pPr>
              <w:pStyle w:val="TableParagraph"/>
              <w:numPr>
                <w:ilvl w:val="0"/>
                <w:numId w:val="20"/>
              </w:numPr>
              <w:tabs>
                <w:tab w:val="left" w:pos="301"/>
              </w:tabs>
              <w:ind w:right="812" w:firstLine="0"/>
              <w:rPr>
                <w:sz w:val="20"/>
              </w:rPr>
            </w:pPr>
            <w:r>
              <w:rPr>
                <w:sz w:val="20"/>
              </w:rPr>
              <w:t>Physical</w:t>
            </w:r>
            <w:r>
              <w:rPr>
                <w:spacing w:val="-9"/>
                <w:sz w:val="20"/>
              </w:rPr>
              <w:t xml:space="preserve"> </w:t>
            </w:r>
            <w:r>
              <w:rPr>
                <w:sz w:val="20"/>
              </w:rPr>
              <w:t>and</w:t>
            </w:r>
            <w:r>
              <w:rPr>
                <w:spacing w:val="-8"/>
                <w:sz w:val="20"/>
              </w:rPr>
              <w:t xml:space="preserve"> </w:t>
            </w:r>
            <w:proofErr w:type="gramStart"/>
            <w:r>
              <w:rPr>
                <w:sz w:val="20"/>
              </w:rPr>
              <w:t>environmental</w:t>
            </w:r>
            <w:proofErr w:type="gramEnd"/>
            <w:r>
              <w:rPr>
                <w:spacing w:val="-7"/>
                <w:sz w:val="20"/>
              </w:rPr>
              <w:t xml:space="preserve"> </w:t>
            </w:r>
            <w:r>
              <w:rPr>
                <w:sz w:val="20"/>
              </w:rPr>
              <w:t>Protection</w:t>
            </w:r>
            <w:r>
              <w:rPr>
                <w:spacing w:val="-8"/>
                <w:sz w:val="20"/>
              </w:rPr>
              <w:t xml:space="preserve"> </w:t>
            </w:r>
            <w:r>
              <w:rPr>
                <w:sz w:val="20"/>
              </w:rPr>
              <w:t>Policy</w:t>
            </w:r>
            <w:r>
              <w:rPr>
                <w:spacing w:val="-8"/>
                <w:sz w:val="20"/>
              </w:rPr>
              <w:t xml:space="preserve"> </w:t>
            </w:r>
            <w:r>
              <w:rPr>
                <w:sz w:val="20"/>
              </w:rPr>
              <w:t xml:space="preserve">and </w:t>
            </w:r>
            <w:r>
              <w:rPr>
                <w:spacing w:val="-2"/>
                <w:sz w:val="20"/>
              </w:rPr>
              <w:t>Procedures</w:t>
            </w:r>
          </w:p>
          <w:p w14:paraId="53CAA65A" w14:textId="77777777" w:rsidR="00DC40C2" w:rsidRDefault="001E2DE0" w:rsidP="009A0A10">
            <w:pPr>
              <w:pStyle w:val="TableParagraph"/>
              <w:numPr>
                <w:ilvl w:val="0"/>
                <w:numId w:val="20"/>
              </w:numPr>
              <w:tabs>
                <w:tab w:val="left" w:pos="301"/>
              </w:tabs>
              <w:spacing w:before="0"/>
              <w:ind w:right="191" w:firstLine="0"/>
              <w:rPr>
                <w:sz w:val="20"/>
              </w:rPr>
            </w:pPr>
            <w:r>
              <w:rPr>
                <w:sz w:val="20"/>
              </w:rPr>
              <w:t>List of personnel with authorized access to facilities containing</w:t>
            </w:r>
            <w:r>
              <w:rPr>
                <w:spacing w:val="-9"/>
                <w:sz w:val="20"/>
              </w:rPr>
              <w:t xml:space="preserve"> </w:t>
            </w:r>
            <w:r>
              <w:rPr>
                <w:sz w:val="20"/>
              </w:rPr>
              <w:t>information</w:t>
            </w:r>
            <w:r>
              <w:rPr>
                <w:spacing w:val="-9"/>
                <w:sz w:val="20"/>
              </w:rPr>
              <w:t xml:space="preserve"> </w:t>
            </w:r>
            <w:r>
              <w:rPr>
                <w:sz w:val="20"/>
              </w:rPr>
              <w:t>systems</w:t>
            </w:r>
            <w:r>
              <w:rPr>
                <w:spacing w:val="-9"/>
                <w:sz w:val="20"/>
              </w:rPr>
              <w:t xml:space="preserve"> </w:t>
            </w:r>
            <w:r>
              <w:rPr>
                <w:sz w:val="20"/>
              </w:rPr>
              <w:t>(system</w:t>
            </w:r>
            <w:r>
              <w:rPr>
                <w:spacing w:val="-10"/>
                <w:sz w:val="20"/>
              </w:rPr>
              <w:t xml:space="preserve"> </w:t>
            </w:r>
            <w:r>
              <w:rPr>
                <w:sz w:val="20"/>
              </w:rPr>
              <w:t>software,</w:t>
            </w:r>
            <w:r>
              <w:rPr>
                <w:spacing w:val="-9"/>
                <w:sz w:val="20"/>
              </w:rPr>
              <w:t xml:space="preserve"> </w:t>
            </w:r>
            <w:r>
              <w:rPr>
                <w:sz w:val="20"/>
              </w:rPr>
              <w:t>network, application and database)</w:t>
            </w:r>
          </w:p>
          <w:p w14:paraId="205CA3DD" w14:textId="77777777" w:rsidR="00DC40C2" w:rsidRDefault="001E2DE0" w:rsidP="009A0A10">
            <w:pPr>
              <w:pStyle w:val="TableParagraph"/>
              <w:numPr>
                <w:ilvl w:val="0"/>
                <w:numId w:val="20"/>
              </w:numPr>
              <w:tabs>
                <w:tab w:val="left" w:pos="301"/>
              </w:tabs>
              <w:spacing w:before="0"/>
              <w:ind w:right="494" w:firstLine="0"/>
              <w:rPr>
                <w:sz w:val="20"/>
              </w:rPr>
            </w:pPr>
            <w:r>
              <w:rPr>
                <w:sz w:val="20"/>
              </w:rPr>
              <w:t>Access</w:t>
            </w:r>
            <w:r>
              <w:rPr>
                <w:spacing w:val="-7"/>
                <w:sz w:val="20"/>
              </w:rPr>
              <w:t xml:space="preserve"> </w:t>
            </w:r>
            <w:r>
              <w:rPr>
                <w:sz w:val="20"/>
              </w:rPr>
              <w:t>monitoring</w:t>
            </w:r>
            <w:r>
              <w:rPr>
                <w:spacing w:val="-7"/>
                <w:sz w:val="20"/>
              </w:rPr>
              <w:t xml:space="preserve"> </w:t>
            </w:r>
            <w:r>
              <w:rPr>
                <w:sz w:val="20"/>
              </w:rPr>
              <w:t>tools</w:t>
            </w:r>
            <w:r>
              <w:rPr>
                <w:spacing w:val="-7"/>
                <w:sz w:val="20"/>
              </w:rPr>
              <w:t xml:space="preserve"> </w:t>
            </w:r>
            <w:r>
              <w:rPr>
                <w:sz w:val="20"/>
              </w:rPr>
              <w:t>(e.g.,</w:t>
            </w:r>
            <w:r>
              <w:rPr>
                <w:spacing w:val="-7"/>
                <w:sz w:val="20"/>
              </w:rPr>
              <w:t xml:space="preserve"> </w:t>
            </w:r>
            <w:r>
              <w:rPr>
                <w:sz w:val="20"/>
              </w:rPr>
              <w:t>badge</w:t>
            </w:r>
            <w:r>
              <w:rPr>
                <w:spacing w:val="-8"/>
                <w:sz w:val="20"/>
              </w:rPr>
              <w:t xml:space="preserve"> </w:t>
            </w:r>
            <w:r>
              <w:rPr>
                <w:sz w:val="20"/>
              </w:rPr>
              <w:t>readers,</w:t>
            </w:r>
            <w:r>
              <w:rPr>
                <w:spacing w:val="-7"/>
                <w:sz w:val="20"/>
              </w:rPr>
              <w:t xml:space="preserve"> </w:t>
            </w:r>
            <w:r>
              <w:rPr>
                <w:sz w:val="20"/>
              </w:rPr>
              <w:t>security alarms, video cameras)</w:t>
            </w:r>
          </w:p>
          <w:p w14:paraId="1D070E9C" w14:textId="77777777" w:rsidR="00DC40C2" w:rsidRDefault="001E2DE0" w:rsidP="009A0A10">
            <w:pPr>
              <w:pStyle w:val="TableParagraph"/>
              <w:numPr>
                <w:ilvl w:val="0"/>
                <w:numId w:val="20"/>
              </w:numPr>
              <w:tabs>
                <w:tab w:val="left" w:pos="301"/>
              </w:tabs>
              <w:spacing w:before="0"/>
              <w:ind w:left="301" w:hanging="194"/>
              <w:rPr>
                <w:sz w:val="20"/>
              </w:rPr>
            </w:pPr>
            <w:r>
              <w:rPr>
                <w:sz w:val="20"/>
              </w:rPr>
              <w:t>Evidence</w:t>
            </w:r>
            <w:r>
              <w:rPr>
                <w:spacing w:val="-7"/>
                <w:sz w:val="20"/>
              </w:rPr>
              <w:t xml:space="preserve"> </w:t>
            </w:r>
            <w:r>
              <w:rPr>
                <w:sz w:val="20"/>
              </w:rPr>
              <w:t>that</w:t>
            </w:r>
            <w:r>
              <w:rPr>
                <w:spacing w:val="37"/>
                <w:sz w:val="20"/>
              </w:rPr>
              <w:t xml:space="preserve"> </w:t>
            </w:r>
            <w:r>
              <w:rPr>
                <w:sz w:val="20"/>
              </w:rPr>
              <w:t>physical</w:t>
            </w:r>
            <w:r>
              <w:rPr>
                <w:spacing w:val="-5"/>
                <w:sz w:val="20"/>
              </w:rPr>
              <w:t xml:space="preserve"> </w:t>
            </w:r>
            <w:r>
              <w:rPr>
                <w:sz w:val="20"/>
              </w:rPr>
              <w:t>access</w:t>
            </w:r>
            <w:r>
              <w:rPr>
                <w:spacing w:val="-5"/>
                <w:sz w:val="20"/>
              </w:rPr>
              <w:t xml:space="preserve"> </w:t>
            </w:r>
            <w:r>
              <w:rPr>
                <w:sz w:val="20"/>
              </w:rPr>
              <w:t>logs</w:t>
            </w:r>
            <w:r>
              <w:rPr>
                <w:spacing w:val="-4"/>
                <w:sz w:val="20"/>
              </w:rPr>
              <w:t xml:space="preserve"> </w:t>
            </w:r>
            <w:r>
              <w:rPr>
                <w:sz w:val="20"/>
              </w:rPr>
              <w:t>are</w:t>
            </w:r>
            <w:r>
              <w:rPr>
                <w:spacing w:val="-6"/>
                <w:sz w:val="20"/>
              </w:rPr>
              <w:t xml:space="preserve"> </w:t>
            </w:r>
            <w:r>
              <w:rPr>
                <w:spacing w:val="-2"/>
                <w:sz w:val="20"/>
              </w:rPr>
              <w:t>reviewed</w:t>
            </w:r>
          </w:p>
          <w:p w14:paraId="32C8286D" w14:textId="77777777" w:rsidR="00DC40C2" w:rsidRDefault="001E2DE0" w:rsidP="009A0A10">
            <w:pPr>
              <w:pStyle w:val="TableParagraph"/>
              <w:numPr>
                <w:ilvl w:val="0"/>
                <w:numId w:val="20"/>
              </w:numPr>
              <w:tabs>
                <w:tab w:val="left" w:pos="301"/>
              </w:tabs>
              <w:ind w:right="315" w:firstLine="0"/>
              <w:rPr>
                <w:sz w:val="20"/>
              </w:rPr>
            </w:pPr>
            <w:r>
              <w:rPr>
                <w:sz w:val="20"/>
              </w:rPr>
              <w:t>Evidence</w:t>
            </w:r>
            <w:r>
              <w:rPr>
                <w:spacing w:val="-7"/>
                <w:sz w:val="20"/>
              </w:rPr>
              <w:t xml:space="preserve"> </w:t>
            </w:r>
            <w:r>
              <w:rPr>
                <w:sz w:val="20"/>
              </w:rPr>
              <w:t>of</w:t>
            </w:r>
            <w:r>
              <w:rPr>
                <w:spacing w:val="-7"/>
                <w:sz w:val="20"/>
              </w:rPr>
              <w:t xml:space="preserve"> </w:t>
            </w:r>
            <w:r>
              <w:rPr>
                <w:sz w:val="20"/>
              </w:rPr>
              <w:t>Data</w:t>
            </w:r>
            <w:r>
              <w:rPr>
                <w:spacing w:val="-5"/>
                <w:sz w:val="20"/>
              </w:rPr>
              <w:t xml:space="preserve"> </w:t>
            </w:r>
            <w:r>
              <w:rPr>
                <w:sz w:val="20"/>
              </w:rPr>
              <w:t>Center</w:t>
            </w:r>
            <w:r>
              <w:rPr>
                <w:spacing w:val="-6"/>
                <w:sz w:val="20"/>
              </w:rPr>
              <w:t xml:space="preserve"> </w:t>
            </w:r>
            <w:r>
              <w:rPr>
                <w:sz w:val="20"/>
              </w:rPr>
              <w:t>Emergency</w:t>
            </w:r>
            <w:r>
              <w:rPr>
                <w:spacing w:val="-5"/>
                <w:sz w:val="20"/>
              </w:rPr>
              <w:t xml:space="preserve"> </w:t>
            </w:r>
            <w:r>
              <w:rPr>
                <w:sz w:val="20"/>
              </w:rPr>
              <w:t>Lighting</w:t>
            </w:r>
            <w:r>
              <w:rPr>
                <w:spacing w:val="-6"/>
                <w:sz w:val="20"/>
              </w:rPr>
              <w:t xml:space="preserve"> </w:t>
            </w:r>
            <w:r>
              <w:rPr>
                <w:sz w:val="20"/>
              </w:rPr>
              <w:t>and</w:t>
            </w:r>
            <w:r>
              <w:rPr>
                <w:spacing w:val="-5"/>
                <w:sz w:val="20"/>
              </w:rPr>
              <w:t xml:space="preserve"> </w:t>
            </w:r>
            <w:r>
              <w:rPr>
                <w:sz w:val="20"/>
              </w:rPr>
              <w:t>power policies, procedures and testing (If Applicable)</w:t>
            </w:r>
          </w:p>
          <w:p w14:paraId="43C3A873" w14:textId="77777777" w:rsidR="00DC40C2" w:rsidRDefault="001E2DE0" w:rsidP="009A0A10">
            <w:pPr>
              <w:pStyle w:val="TableParagraph"/>
              <w:numPr>
                <w:ilvl w:val="0"/>
                <w:numId w:val="20"/>
              </w:numPr>
              <w:tabs>
                <w:tab w:val="left" w:pos="301"/>
              </w:tabs>
              <w:spacing w:before="0"/>
              <w:ind w:right="671" w:firstLine="0"/>
              <w:rPr>
                <w:sz w:val="20"/>
              </w:rPr>
            </w:pPr>
            <w:r>
              <w:rPr>
                <w:sz w:val="20"/>
              </w:rPr>
              <w:t>Evidence</w:t>
            </w:r>
            <w:r>
              <w:rPr>
                <w:spacing w:val="-8"/>
                <w:sz w:val="20"/>
              </w:rPr>
              <w:t xml:space="preserve"> </w:t>
            </w:r>
            <w:r>
              <w:rPr>
                <w:sz w:val="20"/>
              </w:rPr>
              <w:t>of</w:t>
            </w:r>
            <w:r>
              <w:rPr>
                <w:spacing w:val="-8"/>
                <w:sz w:val="20"/>
              </w:rPr>
              <w:t xml:space="preserve"> </w:t>
            </w:r>
            <w:r>
              <w:rPr>
                <w:sz w:val="20"/>
              </w:rPr>
              <w:t>Fire</w:t>
            </w:r>
            <w:r>
              <w:rPr>
                <w:spacing w:val="-7"/>
                <w:sz w:val="20"/>
              </w:rPr>
              <w:t xml:space="preserve"> </w:t>
            </w:r>
            <w:r>
              <w:rPr>
                <w:sz w:val="20"/>
              </w:rPr>
              <w:t>Suppression</w:t>
            </w:r>
            <w:r>
              <w:rPr>
                <w:spacing w:val="-6"/>
                <w:sz w:val="20"/>
              </w:rPr>
              <w:t xml:space="preserve"> </w:t>
            </w:r>
            <w:r>
              <w:rPr>
                <w:sz w:val="20"/>
              </w:rPr>
              <w:t>and</w:t>
            </w:r>
            <w:r>
              <w:rPr>
                <w:spacing w:val="-6"/>
                <w:sz w:val="20"/>
              </w:rPr>
              <w:t xml:space="preserve"> </w:t>
            </w:r>
            <w:r>
              <w:rPr>
                <w:sz w:val="20"/>
              </w:rPr>
              <w:t>Detection</w:t>
            </w:r>
            <w:r>
              <w:rPr>
                <w:spacing w:val="-6"/>
                <w:sz w:val="20"/>
              </w:rPr>
              <w:t xml:space="preserve"> </w:t>
            </w:r>
            <w:r>
              <w:rPr>
                <w:sz w:val="20"/>
              </w:rPr>
              <w:t>System policies, procedures and testing (If Applicable)</w:t>
            </w:r>
          </w:p>
          <w:p w14:paraId="44222F39" w14:textId="77777777" w:rsidR="00DC40C2" w:rsidRDefault="001E2DE0" w:rsidP="009A0A10">
            <w:pPr>
              <w:pStyle w:val="TableParagraph"/>
              <w:numPr>
                <w:ilvl w:val="0"/>
                <w:numId w:val="20"/>
              </w:numPr>
              <w:tabs>
                <w:tab w:val="left" w:pos="301"/>
              </w:tabs>
              <w:spacing w:before="0"/>
              <w:ind w:right="321" w:firstLine="0"/>
              <w:rPr>
                <w:sz w:val="20"/>
              </w:rPr>
            </w:pPr>
            <w:r>
              <w:rPr>
                <w:sz w:val="20"/>
              </w:rPr>
              <w:t>Evidence of Data Center temperature and humidity monitoring</w:t>
            </w:r>
            <w:r>
              <w:rPr>
                <w:spacing w:val="-8"/>
                <w:sz w:val="20"/>
              </w:rPr>
              <w:t xml:space="preserve"> </w:t>
            </w:r>
            <w:r>
              <w:rPr>
                <w:sz w:val="20"/>
              </w:rPr>
              <w:t>policies,</w:t>
            </w:r>
            <w:r>
              <w:rPr>
                <w:spacing w:val="-7"/>
                <w:sz w:val="20"/>
              </w:rPr>
              <w:t xml:space="preserve"> </w:t>
            </w:r>
            <w:r>
              <w:rPr>
                <w:sz w:val="20"/>
              </w:rPr>
              <w:t>procedures</w:t>
            </w:r>
            <w:r>
              <w:rPr>
                <w:spacing w:val="-7"/>
                <w:sz w:val="20"/>
              </w:rPr>
              <w:t xml:space="preserve"> </w:t>
            </w:r>
            <w:r>
              <w:rPr>
                <w:sz w:val="20"/>
              </w:rPr>
              <w:t>and</w:t>
            </w:r>
            <w:r>
              <w:rPr>
                <w:spacing w:val="-7"/>
                <w:sz w:val="20"/>
              </w:rPr>
              <w:t xml:space="preserve"> </w:t>
            </w:r>
            <w:r>
              <w:rPr>
                <w:sz w:val="20"/>
              </w:rPr>
              <w:t>testing</w:t>
            </w:r>
            <w:r>
              <w:rPr>
                <w:spacing w:val="-8"/>
                <w:sz w:val="20"/>
              </w:rPr>
              <w:t xml:space="preserve"> </w:t>
            </w:r>
            <w:r>
              <w:rPr>
                <w:sz w:val="20"/>
              </w:rPr>
              <w:t>(If</w:t>
            </w:r>
            <w:r>
              <w:rPr>
                <w:spacing w:val="-8"/>
                <w:sz w:val="20"/>
              </w:rPr>
              <w:t xml:space="preserve"> </w:t>
            </w:r>
            <w:r>
              <w:rPr>
                <w:sz w:val="20"/>
              </w:rPr>
              <w:t>Applicable)</w:t>
            </w:r>
          </w:p>
          <w:p w14:paraId="6E7A89AD" w14:textId="77777777" w:rsidR="00DC40C2" w:rsidRDefault="001E2DE0" w:rsidP="009A0A10">
            <w:pPr>
              <w:pStyle w:val="TableParagraph"/>
              <w:numPr>
                <w:ilvl w:val="0"/>
                <w:numId w:val="20"/>
              </w:numPr>
              <w:tabs>
                <w:tab w:val="left" w:pos="301"/>
              </w:tabs>
              <w:spacing w:before="0"/>
              <w:ind w:right="476" w:firstLine="0"/>
              <w:rPr>
                <w:sz w:val="20"/>
              </w:rPr>
            </w:pPr>
            <w:r>
              <w:rPr>
                <w:sz w:val="20"/>
              </w:rPr>
              <w:t>Evidence</w:t>
            </w:r>
            <w:r>
              <w:rPr>
                <w:spacing w:val="-7"/>
                <w:sz w:val="20"/>
              </w:rPr>
              <w:t xml:space="preserve"> </w:t>
            </w:r>
            <w:r>
              <w:rPr>
                <w:sz w:val="20"/>
              </w:rPr>
              <w:t>of</w:t>
            </w:r>
            <w:r>
              <w:rPr>
                <w:spacing w:val="-7"/>
                <w:sz w:val="20"/>
              </w:rPr>
              <w:t xml:space="preserve"> </w:t>
            </w:r>
            <w:r>
              <w:rPr>
                <w:sz w:val="20"/>
              </w:rPr>
              <w:t>Data</w:t>
            </w:r>
            <w:r>
              <w:rPr>
                <w:spacing w:val="-6"/>
                <w:sz w:val="20"/>
              </w:rPr>
              <w:t xml:space="preserve"> </w:t>
            </w:r>
            <w:r>
              <w:rPr>
                <w:sz w:val="20"/>
              </w:rPr>
              <w:t>Center</w:t>
            </w:r>
            <w:r>
              <w:rPr>
                <w:spacing w:val="-4"/>
                <w:sz w:val="20"/>
              </w:rPr>
              <w:t xml:space="preserve"> </w:t>
            </w:r>
            <w:r>
              <w:rPr>
                <w:sz w:val="20"/>
              </w:rPr>
              <w:t>water</w:t>
            </w:r>
            <w:r>
              <w:rPr>
                <w:spacing w:val="-7"/>
                <w:sz w:val="20"/>
              </w:rPr>
              <w:t xml:space="preserve"> </w:t>
            </w:r>
            <w:r>
              <w:rPr>
                <w:sz w:val="20"/>
              </w:rPr>
              <w:t>damage</w:t>
            </w:r>
            <w:r>
              <w:rPr>
                <w:spacing w:val="-7"/>
                <w:sz w:val="20"/>
              </w:rPr>
              <w:t xml:space="preserve"> </w:t>
            </w:r>
            <w:r>
              <w:rPr>
                <w:sz w:val="20"/>
              </w:rPr>
              <w:t>and</w:t>
            </w:r>
            <w:r>
              <w:rPr>
                <w:spacing w:val="-6"/>
                <w:sz w:val="20"/>
              </w:rPr>
              <w:t xml:space="preserve"> </w:t>
            </w:r>
            <w:r>
              <w:rPr>
                <w:sz w:val="20"/>
              </w:rPr>
              <w:t>detection policies, procedures and testing (If Applicable)</w:t>
            </w:r>
          </w:p>
        </w:tc>
      </w:tr>
      <w:tr w:rsidR="00DC40C2" w14:paraId="2FC8BF1C" w14:textId="77777777">
        <w:trPr>
          <w:trHeight w:val="1300"/>
        </w:trPr>
        <w:tc>
          <w:tcPr>
            <w:tcW w:w="1256" w:type="dxa"/>
          </w:tcPr>
          <w:p w14:paraId="2A42DF56" w14:textId="77777777" w:rsidR="00DC40C2" w:rsidRDefault="001E2DE0" w:rsidP="009A0A10">
            <w:pPr>
              <w:pStyle w:val="TableParagraph"/>
              <w:rPr>
                <w:sz w:val="20"/>
              </w:rPr>
            </w:pPr>
            <w:r>
              <w:rPr>
                <w:sz w:val="20"/>
              </w:rPr>
              <w:lastRenderedPageBreak/>
              <w:t>TCF</w:t>
            </w:r>
            <w:r>
              <w:rPr>
                <w:spacing w:val="-5"/>
                <w:sz w:val="20"/>
              </w:rPr>
              <w:t xml:space="preserve"> #26</w:t>
            </w:r>
          </w:p>
        </w:tc>
        <w:tc>
          <w:tcPr>
            <w:tcW w:w="5041" w:type="dxa"/>
          </w:tcPr>
          <w:p w14:paraId="627EC27A" w14:textId="77777777" w:rsidR="00DC40C2" w:rsidRDefault="001E2DE0" w:rsidP="009A0A10">
            <w:pPr>
              <w:pStyle w:val="TableParagraph"/>
              <w:rPr>
                <w:sz w:val="20"/>
              </w:rPr>
            </w:pPr>
            <w:r>
              <w:rPr>
                <w:spacing w:val="-2"/>
                <w:sz w:val="20"/>
                <w:u w:val="single"/>
              </w:rPr>
              <w:t>Personnel</w:t>
            </w:r>
            <w:r>
              <w:rPr>
                <w:spacing w:val="4"/>
                <w:sz w:val="20"/>
                <w:u w:val="single"/>
              </w:rPr>
              <w:t xml:space="preserve"> </w:t>
            </w:r>
            <w:r>
              <w:rPr>
                <w:spacing w:val="-2"/>
                <w:sz w:val="20"/>
                <w:u w:val="single"/>
              </w:rPr>
              <w:t>Security</w:t>
            </w:r>
          </w:p>
          <w:p w14:paraId="33F7B32A" w14:textId="77777777" w:rsidR="00DC40C2" w:rsidRDefault="00DC40C2" w:rsidP="009A0A10">
            <w:pPr>
              <w:pStyle w:val="TableParagraph"/>
              <w:ind w:left="0"/>
              <w:rPr>
                <w:b/>
                <w:sz w:val="20"/>
              </w:rPr>
            </w:pPr>
          </w:p>
          <w:p w14:paraId="40A11ADD" w14:textId="77777777" w:rsidR="00DC40C2" w:rsidRDefault="001E2DE0" w:rsidP="009A0A10">
            <w:pPr>
              <w:pStyle w:val="TableParagraph"/>
              <w:spacing w:before="0"/>
              <w:rPr>
                <w:sz w:val="20"/>
              </w:rPr>
            </w:pPr>
            <w:r>
              <w:rPr>
                <w:sz w:val="20"/>
              </w:rPr>
              <w:t xml:space="preserve">Pertains to documentation </w:t>
            </w:r>
            <w:proofErr w:type="gramStart"/>
            <w:r>
              <w:rPr>
                <w:sz w:val="20"/>
              </w:rPr>
              <w:t>for ensuring</w:t>
            </w:r>
            <w:proofErr w:type="gramEnd"/>
            <w:r>
              <w:rPr>
                <w:sz w:val="20"/>
              </w:rPr>
              <w:t xml:space="preserve"> that security is considered</w:t>
            </w:r>
            <w:r>
              <w:rPr>
                <w:spacing w:val="-6"/>
                <w:sz w:val="20"/>
              </w:rPr>
              <w:t xml:space="preserve"> </w:t>
            </w:r>
            <w:r>
              <w:rPr>
                <w:sz w:val="20"/>
              </w:rPr>
              <w:t>for</w:t>
            </w:r>
            <w:r>
              <w:rPr>
                <w:spacing w:val="-6"/>
                <w:sz w:val="20"/>
              </w:rPr>
              <w:t xml:space="preserve"> </w:t>
            </w:r>
            <w:r>
              <w:rPr>
                <w:sz w:val="20"/>
              </w:rPr>
              <w:t>individuals</w:t>
            </w:r>
            <w:r>
              <w:rPr>
                <w:spacing w:val="-6"/>
                <w:sz w:val="20"/>
              </w:rPr>
              <w:t xml:space="preserve"> </w:t>
            </w:r>
            <w:r>
              <w:rPr>
                <w:sz w:val="20"/>
              </w:rPr>
              <w:t>(employees)</w:t>
            </w:r>
            <w:r>
              <w:rPr>
                <w:spacing w:val="-7"/>
                <w:sz w:val="20"/>
              </w:rPr>
              <w:t xml:space="preserve"> </w:t>
            </w:r>
            <w:r>
              <w:rPr>
                <w:sz w:val="20"/>
              </w:rPr>
              <w:t>who</w:t>
            </w:r>
            <w:r>
              <w:rPr>
                <w:spacing w:val="-6"/>
                <w:sz w:val="20"/>
              </w:rPr>
              <w:t xml:space="preserve"> </w:t>
            </w:r>
            <w:r>
              <w:rPr>
                <w:sz w:val="20"/>
              </w:rPr>
              <w:t>have</w:t>
            </w:r>
            <w:r>
              <w:rPr>
                <w:spacing w:val="-7"/>
                <w:sz w:val="20"/>
              </w:rPr>
              <w:t xml:space="preserve"> </w:t>
            </w:r>
            <w:r>
              <w:rPr>
                <w:sz w:val="20"/>
              </w:rPr>
              <w:t>access</w:t>
            </w:r>
            <w:r>
              <w:rPr>
                <w:spacing w:val="-6"/>
                <w:sz w:val="20"/>
              </w:rPr>
              <w:t xml:space="preserve"> </w:t>
            </w:r>
            <w:r>
              <w:rPr>
                <w:sz w:val="20"/>
              </w:rPr>
              <w:t>to the organization's information systems.</w:t>
            </w:r>
          </w:p>
        </w:tc>
        <w:tc>
          <w:tcPr>
            <w:tcW w:w="5137" w:type="dxa"/>
          </w:tcPr>
          <w:p w14:paraId="7F906A7F" w14:textId="77777777" w:rsidR="00DC40C2" w:rsidRDefault="001E2DE0" w:rsidP="009A0A10">
            <w:pPr>
              <w:pStyle w:val="TableParagraph"/>
              <w:numPr>
                <w:ilvl w:val="0"/>
                <w:numId w:val="19"/>
              </w:numPr>
              <w:tabs>
                <w:tab w:val="left" w:pos="301"/>
              </w:tabs>
              <w:ind w:left="301" w:hanging="194"/>
              <w:rPr>
                <w:sz w:val="20"/>
              </w:rPr>
            </w:pPr>
            <w:r>
              <w:rPr>
                <w:sz w:val="20"/>
              </w:rPr>
              <w:t>Personnel</w:t>
            </w:r>
            <w:r>
              <w:rPr>
                <w:spacing w:val="-8"/>
                <w:sz w:val="20"/>
              </w:rPr>
              <w:t xml:space="preserve"> </w:t>
            </w:r>
            <w:r>
              <w:rPr>
                <w:sz w:val="20"/>
              </w:rPr>
              <w:t>security</w:t>
            </w:r>
            <w:r>
              <w:rPr>
                <w:spacing w:val="-7"/>
                <w:sz w:val="20"/>
              </w:rPr>
              <w:t xml:space="preserve"> </w:t>
            </w:r>
            <w:r>
              <w:rPr>
                <w:sz w:val="20"/>
              </w:rPr>
              <w:t>policies</w:t>
            </w:r>
            <w:r>
              <w:rPr>
                <w:spacing w:val="-6"/>
                <w:sz w:val="20"/>
              </w:rPr>
              <w:t xml:space="preserve"> </w:t>
            </w:r>
            <w:r>
              <w:rPr>
                <w:sz w:val="20"/>
              </w:rPr>
              <w:t>and</w:t>
            </w:r>
            <w:r>
              <w:rPr>
                <w:spacing w:val="-7"/>
                <w:sz w:val="20"/>
              </w:rPr>
              <w:t xml:space="preserve"> </w:t>
            </w:r>
            <w:r>
              <w:rPr>
                <w:spacing w:val="-2"/>
                <w:sz w:val="20"/>
              </w:rPr>
              <w:t>procedures</w:t>
            </w:r>
          </w:p>
          <w:p w14:paraId="62527EA6" w14:textId="77777777" w:rsidR="00DC40C2" w:rsidRDefault="001E2DE0" w:rsidP="009A0A10">
            <w:pPr>
              <w:pStyle w:val="TableParagraph"/>
              <w:numPr>
                <w:ilvl w:val="0"/>
                <w:numId w:val="19"/>
              </w:numPr>
              <w:tabs>
                <w:tab w:val="left" w:pos="301"/>
              </w:tabs>
              <w:ind w:left="107" w:right="266" w:firstLine="0"/>
              <w:rPr>
                <w:sz w:val="20"/>
              </w:rPr>
            </w:pPr>
            <w:r>
              <w:rPr>
                <w:sz w:val="20"/>
              </w:rPr>
              <w:t>Sample</w:t>
            </w:r>
            <w:r>
              <w:rPr>
                <w:spacing w:val="-8"/>
                <w:sz w:val="20"/>
              </w:rPr>
              <w:t xml:space="preserve"> </w:t>
            </w:r>
            <w:r>
              <w:rPr>
                <w:sz w:val="20"/>
              </w:rPr>
              <w:t>of</w:t>
            </w:r>
            <w:r>
              <w:rPr>
                <w:spacing w:val="-8"/>
                <w:sz w:val="20"/>
              </w:rPr>
              <w:t xml:space="preserve"> </w:t>
            </w:r>
            <w:r>
              <w:rPr>
                <w:sz w:val="20"/>
              </w:rPr>
              <w:t>completed</w:t>
            </w:r>
            <w:r>
              <w:rPr>
                <w:spacing w:val="-6"/>
                <w:sz w:val="20"/>
              </w:rPr>
              <w:t xml:space="preserve"> </w:t>
            </w:r>
            <w:r>
              <w:rPr>
                <w:sz w:val="20"/>
              </w:rPr>
              <w:t>employee</w:t>
            </w:r>
            <w:r>
              <w:rPr>
                <w:spacing w:val="-7"/>
                <w:sz w:val="20"/>
              </w:rPr>
              <w:t xml:space="preserve"> </w:t>
            </w:r>
            <w:r>
              <w:rPr>
                <w:sz w:val="20"/>
              </w:rPr>
              <w:t>and</w:t>
            </w:r>
            <w:r>
              <w:rPr>
                <w:spacing w:val="-6"/>
                <w:sz w:val="20"/>
              </w:rPr>
              <w:t xml:space="preserve"> </w:t>
            </w:r>
            <w:r>
              <w:rPr>
                <w:sz w:val="20"/>
              </w:rPr>
              <w:t>vendor</w:t>
            </w:r>
            <w:r>
              <w:rPr>
                <w:spacing w:val="-6"/>
                <w:sz w:val="20"/>
              </w:rPr>
              <w:t xml:space="preserve"> </w:t>
            </w:r>
            <w:r>
              <w:rPr>
                <w:sz w:val="20"/>
              </w:rPr>
              <w:t>Background Check (Redact PII)</w:t>
            </w:r>
          </w:p>
          <w:p w14:paraId="11D19188" w14:textId="77777777" w:rsidR="00DC40C2" w:rsidRDefault="001E2DE0" w:rsidP="009A0A10">
            <w:pPr>
              <w:pStyle w:val="TableParagraph"/>
              <w:numPr>
                <w:ilvl w:val="0"/>
                <w:numId w:val="19"/>
              </w:numPr>
              <w:tabs>
                <w:tab w:val="left" w:pos="304"/>
              </w:tabs>
              <w:spacing w:before="0" w:line="243" w:lineRule="exact"/>
              <w:ind w:left="304"/>
              <w:rPr>
                <w:b/>
                <w:sz w:val="20"/>
              </w:rPr>
            </w:pPr>
            <w:r>
              <w:rPr>
                <w:b/>
                <w:sz w:val="20"/>
              </w:rPr>
              <w:t>See</w:t>
            </w:r>
            <w:r>
              <w:rPr>
                <w:b/>
                <w:spacing w:val="-3"/>
                <w:sz w:val="20"/>
              </w:rPr>
              <w:t xml:space="preserve"> </w:t>
            </w:r>
            <w:r>
              <w:rPr>
                <w:b/>
                <w:sz w:val="20"/>
              </w:rPr>
              <w:t>TCF</w:t>
            </w:r>
            <w:r>
              <w:rPr>
                <w:b/>
                <w:spacing w:val="-4"/>
                <w:sz w:val="20"/>
              </w:rPr>
              <w:t xml:space="preserve"> </w:t>
            </w:r>
            <w:r>
              <w:rPr>
                <w:b/>
                <w:sz w:val="20"/>
              </w:rPr>
              <w:t>#11</w:t>
            </w:r>
            <w:r>
              <w:rPr>
                <w:b/>
                <w:spacing w:val="-4"/>
                <w:sz w:val="20"/>
              </w:rPr>
              <w:t xml:space="preserve"> </w:t>
            </w:r>
            <w:r>
              <w:rPr>
                <w:b/>
                <w:sz w:val="20"/>
              </w:rPr>
              <w:t>&amp;</w:t>
            </w:r>
            <w:r>
              <w:rPr>
                <w:b/>
                <w:spacing w:val="-2"/>
                <w:sz w:val="20"/>
              </w:rPr>
              <w:t xml:space="preserve"> </w:t>
            </w:r>
            <w:r>
              <w:rPr>
                <w:b/>
                <w:sz w:val="20"/>
              </w:rPr>
              <w:t>#29</w:t>
            </w:r>
            <w:r>
              <w:rPr>
                <w:b/>
                <w:spacing w:val="-1"/>
                <w:sz w:val="20"/>
              </w:rPr>
              <w:t xml:space="preserve"> </w:t>
            </w:r>
            <w:r>
              <w:rPr>
                <w:b/>
                <w:spacing w:val="-2"/>
                <w:sz w:val="20"/>
              </w:rPr>
              <w:t>Documents</w:t>
            </w:r>
          </w:p>
        </w:tc>
      </w:tr>
      <w:tr w:rsidR="00DC40C2" w14:paraId="1F082D1D" w14:textId="77777777">
        <w:trPr>
          <w:trHeight w:val="1300"/>
        </w:trPr>
        <w:tc>
          <w:tcPr>
            <w:tcW w:w="1256" w:type="dxa"/>
          </w:tcPr>
          <w:p w14:paraId="4358718F" w14:textId="77777777" w:rsidR="00DC40C2" w:rsidRDefault="001E2DE0" w:rsidP="009A0A10">
            <w:pPr>
              <w:pStyle w:val="TableParagraph"/>
              <w:rPr>
                <w:sz w:val="20"/>
              </w:rPr>
            </w:pPr>
            <w:r>
              <w:rPr>
                <w:sz w:val="20"/>
              </w:rPr>
              <w:t>TCF</w:t>
            </w:r>
            <w:r>
              <w:rPr>
                <w:spacing w:val="-5"/>
                <w:sz w:val="20"/>
              </w:rPr>
              <w:t xml:space="preserve"> #27</w:t>
            </w:r>
          </w:p>
        </w:tc>
        <w:tc>
          <w:tcPr>
            <w:tcW w:w="5041" w:type="dxa"/>
          </w:tcPr>
          <w:p w14:paraId="3309535E" w14:textId="77777777" w:rsidR="00DC40C2" w:rsidRDefault="001E2DE0" w:rsidP="009A0A10">
            <w:pPr>
              <w:pStyle w:val="TableParagraph"/>
              <w:rPr>
                <w:sz w:val="20"/>
              </w:rPr>
            </w:pPr>
            <w:r>
              <w:rPr>
                <w:spacing w:val="-2"/>
                <w:sz w:val="20"/>
                <w:u w:val="single"/>
              </w:rPr>
              <w:t>Third-Party</w:t>
            </w:r>
            <w:r>
              <w:rPr>
                <w:spacing w:val="9"/>
                <w:sz w:val="20"/>
                <w:u w:val="single"/>
              </w:rPr>
              <w:t xml:space="preserve"> </w:t>
            </w:r>
            <w:r>
              <w:rPr>
                <w:spacing w:val="-2"/>
                <w:sz w:val="20"/>
                <w:u w:val="single"/>
              </w:rPr>
              <w:t>Personnel</w:t>
            </w:r>
            <w:r>
              <w:rPr>
                <w:spacing w:val="6"/>
                <w:sz w:val="20"/>
                <w:u w:val="single"/>
              </w:rPr>
              <w:t xml:space="preserve"> </w:t>
            </w:r>
            <w:r>
              <w:rPr>
                <w:spacing w:val="-2"/>
                <w:sz w:val="20"/>
                <w:u w:val="single"/>
              </w:rPr>
              <w:t>Security</w:t>
            </w:r>
          </w:p>
          <w:p w14:paraId="07CFFD84" w14:textId="77777777" w:rsidR="00DC40C2" w:rsidRDefault="00DC40C2" w:rsidP="009A0A10">
            <w:pPr>
              <w:pStyle w:val="TableParagraph"/>
              <w:spacing w:before="2"/>
              <w:ind w:left="0"/>
              <w:rPr>
                <w:b/>
                <w:sz w:val="20"/>
              </w:rPr>
            </w:pPr>
          </w:p>
          <w:p w14:paraId="513D658D" w14:textId="77777777" w:rsidR="00DC40C2" w:rsidRDefault="001E2DE0" w:rsidP="009A0A10">
            <w:pPr>
              <w:pStyle w:val="TableParagraph"/>
              <w:spacing w:before="0"/>
              <w:rPr>
                <w:sz w:val="20"/>
              </w:rPr>
            </w:pPr>
            <w:r>
              <w:rPr>
                <w:sz w:val="20"/>
              </w:rPr>
              <w:t>Pertains to documentation for ensuring that security is considered</w:t>
            </w:r>
            <w:r>
              <w:rPr>
                <w:spacing w:val="-6"/>
                <w:sz w:val="20"/>
              </w:rPr>
              <w:t xml:space="preserve"> </w:t>
            </w:r>
            <w:r>
              <w:rPr>
                <w:sz w:val="20"/>
              </w:rPr>
              <w:t>for</w:t>
            </w:r>
            <w:r>
              <w:rPr>
                <w:spacing w:val="-6"/>
                <w:sz w:val="20"/>
              </w:rPr>
              <w:t xml:space="preserve"> </w:t>
            </w:r>
            <w:r>
              <w:rPr>
                <w:sz w:val="20"/>
              </w:rPr>
              <w:t>third</w:t>
            </w:r>
            <w:r>
              <w:rPr>
                <w:spacing w:val="-6"/>
                <w:sz w:val="20"/>
              </w:rPr>
              <w:t xml:space="preserve"> </w:t>
            </w:r>
            <w:r>
              <w:rPr>
                <w:sz w:val="20"/>
              </w:rPr>
              <w:t>parties,</w:t>
            </w:r>
            <w:r>
              <w:rPr>
                <w:spacing w:val="-6"/>
                <w:sz w:val="20"/>
              </w:rPr>
              <w:t xml:space="preserve"> </w:t>
            </w:r>
            <w:r>
              <w:rPr>
                <w:sz w:val="20"/>
              </w:rPr>
              <w:t>contractors,</w:t>
            </w:r>
            <w:r>
              <w:rPr>
                <w:spacing w:val="-6"/>
                <w:sz w:val="20"/>
              </w:rPr>
              <w:t xml:space="preserve"> </w:t>
            </w:r>
            <w:r>
              <w:rPr>
                <w:sz w:val="20"/>
              </w:rPr>
              <w:t>and</w:t>
            </w:r>
            <w:r>
              <w:rPr>
                <w:spacing w:val="-8"/>
                <w:sz w:val="20"/>
              </w:rPr>
              <w:t xml:space="preserve"> </w:t>
            </w:r>
            <w:r>
              <w:rPr>
                <w:sz w:val="20"/>
              </w:rPr>
              <w:t>vendors</w:t>
            </w:r>
            <w:r>
              <w:rPr>
                <w:spacing w:val="-8"/>
                <w:sz w:val="20"/>
              </w:rPr>
              <w:t xml:space="preserve"> </w:t>
            </w:r>
            <w:r>
              <w:rPr>
                <w:sz w:val="20"/>
              </w:rPr>
              <w:t>who have access to the organization's information systems.</w:t>
            </w:r>
          </w:p>
        </w:tc>
        <w:tc>
          <w:tcPr>
            <w:tcW w:w="5137" w:type="dxa"/>
          </w:tcPr>
          <w:p w14:paraId="3B6DBFB2" w14:textId="77777777" w:rsidR="00DC40C2" w:rsidRDefault="001E2DE0" w:rsidP="009A0A10">
            <w:pPr>
              <w:pStyle w:val="TableParagraph"/>
              <w:numPr>
                <w:ilvl w:val="0"/>
                <w:numId w:val="18"/>
              </w:numPr>
              <w:tabs>
                <w:tab w:val="left" w:pos="301"/>
              </w:tabs>
              <w:ind w:left="301" w:hanging="194"/>
              <w:rPr>
                <w:sz w:val="20"/>
              </w:rPr>
            </w:pPr>
            <w:r>
              <w:rPr>
                <w:sz w:val="20"/>
              </w:rPr>
              <w:t>Personnel</w:t>
            </w:r>
            <w:r>
              <w:rPr>
                <w:spacing w:val="-8"/>
                <w:sz w:val="20"/>
              </w:rPr>
              <w:t xml:space="preserve"> </w:t>
            </w:r>
            <w:r>
              <w:rPr>
                <w:sz w:val="20"/>
              </w:rPr>
              <w:t>security</w:t>
            </w:r>
            <w:r>
              <w:rPr>
                <w:spacing w:val="-7"/>
                <w:sz w:val="20"/>
              </w:rPr>
              <w:t xml:space="preserve"> </w:t>
            </w:r>
            <w:r>
              <w:rPr>
                <w:sz w:val="20"/>
              </w:rPr>
              <w:t>policies</w:t>
            </w:r>
            <w:r>
              <w:rPr>
                <w:spacing w:val="-6"/>
                <w:sz w:val="20"/>
              </w:rPr>
              <w:t xml:space="preserve"> </w:t>
            </w:r>
            <w:r>
              <w:rPr>
                <w:sz w:val="20"/>
              </w:rPr>
              <w:t>and</w:t>
            </w:r>
            <w:r>
              <w:rPr>
                <w:spacing w:val="-7"/>
                <w:sz w:val="20"/>
              </w:rPr>
              <w:t xml:space="preserve"> </w:t>
            </w:r>
            <w:r>
              <w:rPr>
                <w:spacing w:val="-2"/>
                <w:sz w:val="20"/>
              </w:rPr>
              <w:t>procedures</w:t>
            </w:r>
          </w:p>
          <w:p w14:paraId="7C5FD199" w14:textId="77777777" w:rsidR="00DC40C2" w:rsidRDefault="001E2DE0" w:rsidP="009A0A10">
            <w:pPr>
              <w:pStyle w:val="TableParagraph"/>
              <w:numPr>
                <w:ilvl w:val="0"/>
                <w:numId w:val="18"/>
              </w:numPr>
              <w:tabs>
                <w:tab w:val="left" w:pos="301"/>
              </w:tabs>
              <w:ind w:left="107" w:right="273" w:firstLine="0"/>
              <w:rPr>
                <w:sz w:val="20"/>
              </w:rPr>
            </w:pPr>
            <w:r>
              <w:rPr>
                <w:sz w:val="20"/>
              </w:rPr>
              <w:t>Sample</w:t>
            </w:r>
            <w:r>
              <w:rPr>
                <w:spacing w:val="-9"/>
                <w:sz w:val="20"/>
              </w:rPr>
              <w:t xml:space="preserve"> </w:t>
            </w:r>
            <w:r>
              <w:rPr>
                <w:sz w:val="20"/>
              </w:rPr>
              <w:t>of</w:t>
            </w:r>
            <w:r>
              <w:rPr>
                <w:spacing w:val="-9"/>
                <w:sz w:val="20"/>
              </w:rPr>
              <w:t xml:space="preserve"> </w:t>
            </w:r>
            <w:r>
              <w:rPr>
                <w:sz w:val="20"/>
              </w:rPr>
              <w:t>completed</w:t>
            </w:r>
            <w:r>
              <w:rPr>
                <w:spacing w:val="-7"/>
                <w:sz w:val="20"/>
              </w:rPr>
              <w:t xml:space="preserve"> </w:t>
            </w:r>
            <w:r>
              <w:rPr>
                <w:sz w:val="20"/>
              </w:rPr>
              <w:t>vendor</w:t>
            </w:r>
            <w:r>
              <w:rPr>
                <w:spacing w:val="-7"/>
                <w:sz w:val="20"/>
              </w:rPr>
              <w:t xml:space="preserve"> </w:t>
            </w:r>
            <w:r>
              <w:rPr>
                <w:sz w:val="20"/>
              </w:rPr>
              <w:t>Background</w:t>
            </w:r>
            <w:r>
              <w:rPr>
                <w:spacing w:val="-7"/>
                <w:sz w:val="20"/>
              </w:rPr>
              <w:t xml:space="preserve"> </w:t>
            </w:r>
            <w:r>
              <w:rPr>
                <w:sz w:val="20"/>
              </w:rPr>
              <w:t>Check</w:t>
            </w:r>
            <w:r>
              <w:rPr>
                <w:spacing w:val="-7"/>
                <w:sz w:val="20"/>
              </w:rPr>
              <w:t xml:space="preserve"> </w:t>
            </w:r>
            <w:r>
              <w:rPr>
                <w:sz w:val="20"/>
              </w:rPr>
              <w:t xml:space="preserve">(Redact </w:t>
            </w:r>
            <w:r>
              <w:rPr>
                <w:spacing w:val="-4"/>
                <w:sz w:val="20"/>
              </w:rPr>
              <w:t>PII)</w:t>
            </w:r>
          </w:p>
          <w:p w14:paraId="02F8D4CB" w14:textId="77777777" w:rsidR="00DC40C2" w:rsidRDefault="001E2DE0" w:rsidP="009A0A10">
            <w:pPr>
              <w:pStyle w:val="TableParagraph"/>
              <w:numPr>
                <w:ilvl w:val="0"/>
                <w:numId w:val="18"/>
              </w:numPr>
              <w:tabs>
                <w:tab w:val="left" w:pos="304"/>
              </w:tabs>
              <w:spacing w:before="0" w:line="243" w:lineRule="exact"/>
              <w:ind w:left="304"/>
              <w:rPr>
                <w:b/>
                <w:sz w:val="20"/>
              </w:rPr>
            </w:pPr>
            <w:r>
              <w:rPr>
                <w:b/>
                <w:sz w:val="20"/>
              </w:rPr>
              <w:t>See</w:t>
            </w:r>
            <w:r>
              <w:rPr>
                <w:b/>
                <w:spacing w:val="-3"/>
                <w:sz w:val="20"/>
              </w:rPr>
              <w:t xml:space="preserve"> </w:t>
            </w:r>
            <w:r>
              <w:rPr>
                <w:b/>
                <w:sz w:val="20"/>
              </w:rPr>
              <w:t>TCF</w:t>
            </w:r>
            <w:r>
              <w:rPr>
                <w:b/>
                <w:spacing w:val="-4"/>
                <w:sz w:val="20"/>
              </w:rPr>
              <w:t xml:space="preserve"> </w:t>
            </w:r>
            <w:r>
              <w:rPr>
                <w:b/>
                <w:sz w:val="20"/>
              </w:rPr>
              <w:t>#11</w:t>
            </w:r>
            <w:r>
              <w:rPr>
                <w:b/>
                <w:spacing w:val="-4"/>
                <w:sz w:val="20"/>
              </w:rPr>
              <w:t xml:space="preserve"> </w:t>
            </w:r>
            <w:r>
              <w:rPr>
                <w:b/>
                <w:sz w:val="20"/>
              </w:rPr>
              <w:t>&amp;</w:t>
            </w:r>
            <w:r>
              <w:rPr>
                <w:b/>
                <w:spacing w:val="-2"/>
                <w:sz w:val="20"/>
              </w:rPr>
              <w:t xml:space="preserve"> </w:t>
            </w:r>
            <w:r>
              <w:rPr>
                <w:b/>
                <w:sz w:val="20"/>
              </w:rPr>
              <w:t>#29</w:t>
            </w:r>
            <w:r>
              <w:rPr>
                <w:b/>
                <w:spacing w:val="-1"/>
                <w:sz w:val="20"/>
              </w:rPr>
              <w:t xml:space="preserve"> </w:t>
            </w:r>
            <w:r>
              <w:rPr>
                <w:b/>
                <w:spacing w:val="-2"/>
                <w:sz w:val="20"/>
              </w:rPr>
              <w:t>Documents</w:t>
            </w:r>
          </w:p>
        </w:tc>
      </w:tr>
      <w:tr w:rsidR="00DC40C2" w14:paraId="44C1FA8B" w14:textId="77777777">
        <w:trPr>
          <w:trHeight w:val="1041"/>
        </w:trPr>
        <w:tc>
          <w:tcPr>
            <w:tcW w:w="1256" w:type="dxa"/>
          </w:tcPr>
          <w:p w14:paraId="17B78250" w14:textId="77777777" w:rsidR="00DC40C2" w:rsidRDefault="001E2DE0" w:rsidP="009A0A10">
            <w:pPr>
              <w:pStyle w:val="TableParagraph"/>
              <w:rPr>
                <w:sz w:val="20"/>
              </w:rPr>
            </w:pPr>
            <w:r>
              <w:rPr>
                <w:sz w:val="20"/>
              </w:rPr>
              <w:t>TCF</w:t>
            </w:r>
            <w:r>
              <w:rPr>
                <w:spacing w:val="-5"/>
                <w:sz w:val="20"/>
              </w:rPr>
              <w:t xml:space="preserve"> #28</w:t>
            </w:r>
          </w:p>
        </w:tc>
        <w:tc>
          <w:tcPr>
            <w:tcW w:w="5041" w:type="dxa"/>
          </w:tcPr>
          <w:p w14:paraId="760EFA32" w14:textId="77777777" w:rsidR="00DC40C2" w:rsidRDefault="001E2DE0" w:rsidP="009A0A10">
            <w:pPr>
              <w:pStyle w:val="TableParagraph"/>
              <w:rPr>
                <w:sz w:val="20"/>
              </w:rPr>
            </w:pPr>
            <w:r>
              <w:rPr>
                <w:sz w:val="20"/>
                <w:u w:val="single"/>
              </w:rPr>
              <w:t>System</w:t>
            </w:r>
            <w:r>
              <w:rPr>
                <w:spacing w:val="-9"/>
                <w:sz w:val="20"/>
                <w:u w:val="single"/>
              </w:rPr>
              <w:t xml:space="preserve"> </w:t>
            </w:r>
            <w:r>
              <w:rPr>
                <w:sz w:val="20"/>
                <w:u w:val="single"/>
              </w:rPr>
              <w:t>Configuration</w:t>
            </w:r>
            <w:r>
              <w:rPr>
                <w:spacing w:val="-7"/>
                <w:sz w:val="20"/>
                <w:u w:val="single"/>
              </w:rPr>
              <w:t xml:space="preserve"> </w:t>
            </w:r>
            <w:r>
              <w:rPr>
                <w:sz w:val="20"/>
                <w:u w:val="single"/>
              </w:rPr>
              <w:t>Hardening</w:t>
            </w:r>
            <w:r>
              <w:rPr>
                <w:spacing w:val="-8"/>
                <w:sz w:val="20"/>
                <w:u w:val="single"/>
              </w:rPr>
              <w:t xml:space="preserve"> </w:t>
            </w:r>
            <w:r>
              <w:rPr>
                <w:sz w:val="20"/>
                <w:u w:val="single"/>
              </w:rPr>
              <w:t>&amp;</w:t>
            </w:r>
            <w:r>
              <w:rPr>
                <w:spacing w:val="-7"/>
                <w:sz w:val="20"/>
                <w:u w:val="single"/>
              </w:rPr>
              <w:t xml:space="preserve"> </w:t>
            </w:r>
            <w:r>
              <w:rPr>
                <w:sz w:val="20"/>
                <w:u w:val="single"/>
              </w:rPr>
              <w:t>Patch</w:t>
            </w:r>
            <w:r>
              <w:rPr>
                <w:spacing w:val="-7"/>
                <w:sz w:val="20"/>
                <w:u w:val="single"/>
              </w:rPr>
              <w:t xml:space="preserve"> </w:t>
            </w:r>
            <w:r>
              <w:rPr>
                <w:spacing w:val="-2"/>
                <w:sz w:val="20"/>
                <w:u w:val="single"/>
              </w:rPr>
              <w:t>Management</w:t>
            </w:r>
          </w:p>
          <w:p w14:paraId="37A146C7" w14:textId="77777777" w:rsidR="00DC40C2" w:rsidRDefault="001E2DE0" w:rsidP="009A0A10">
            <w:pPr>
              <w:pStyle w:val="TableParagraph"/>
              <w:spacing w:before="243"/>
              <w:rPr>
                <w:sz w:val="20"/>
              </w:rPr>
            </w:pPr>
            <w:r>
              <w:rPr>
                <w:sz w:val="20"/>
              </w:rPr>
              <w:t>Pertains</w:t>
            </w:r>
            <w:r>
              <w:rPr>
                <w:spacing w:val="-6"/>
                <w:sz w:val="20"/>
              </w:rPr>
              <w:t xml:space="preserve"> </w:t>
            </w:r>
            <w:r>
              <w:rPr>
                <w:sz w:val="20"/>
              </w:rPr>
              <w:t>to</w:t>
            </w:r>
            <w:r>
              <w:rPr>
                <w:spacing w:val="-6"/>
                <w:sz w:val="20"/>
              </w:rPr>
              <w:t xml:space="preserve"> </w:t>
            </w:r>
            <w:r>
              <w:rPr>
                <w:sz w:val="20"/>
              </w:rPr>
              <w:t>documentation</w:t>
            </w:r>
            <w:r>
              <w:rPr>
                <w:spacing w:val="-6"/>
                <w:sz w:val="20"/>
              </w:rPr>
              <w:t xml:space="preserve"> </w:t>
            </w:r>
            <w:r>
              <w:rPr>
                <w:sz w:val="20"/>
              </w:rPr>
              <w:t>for</w:t>
            </w:r>
            <w:r>
              <w:rPr>
                <w:spacing w:val="-6"/>
                <w:sz w:val="20"/>
              </w:rPr>
              <w:t xml:space="preserve"> </w:t>
            </w:r>
            <w:r>
              <w:rPr>
                <w:sz w:val="20"/>
              </w:rPr>
              <w:t>security</w:t>
            </w:r>
            <w:r>
              <w:rPr>
                <w:spacing w:val="-6"/>
                <w:sz w:val="20"/>
              </w:rPr>
              <w:t xml:space="preserve"> </w:t>
            </w:r>
            <w:r>
              <w:rPr>
                <w:sz w:val="20"/>
              </w:rPr>
              <w:t>patching</w:t>
            </w:r>
            <w:r>
              <w:rPr>
                <w:spacing w:val="-7"/>
                <w:sz w:val="20"/>
              </w:rPr>
              <w:t xml:space="preserve"> </w:t>
            </w:r>
            <w:r>
              <w:rPr>
                <w:sz w:val="20"/>
              </w:rPr>
              <w:t>of</w:t>
            </w:r>
            <w:r>
              <w:rPr>
                <w:spacing w:val="-8"/>
                <w:sz w:val="20"/>
              </w:rPr>
              <w:t xml:space="preserve"> </w:t>
            </w:r>
            <w:r>
              <w:rPr>
                <w:sz w:val="20"/>
              </w:rPr>
              <w:t>the organization's information systems.</w:t>
            </w:r>
          </w:p>
        </w:tc>
        <w:tc>
          <w:tcPr>
            <w:tcW w:w="5137" w:type="dxa"/>
          </w:tcPr>
          <w:p w14:paraId="41250873" w14:textId="77777777" w:rsidR="00DC40C2" w:rsidRDefault="001E2DE0" w:rsidP="009A0A10">
            <w:pPr>
              <w:pStyle w:val="TableParagraph"/>
              <w:numPr>
                <w:ilvl w:val="0"/>
                <w:numId w:val="17"/>
              </w:numPr>
              <w:tabs>
                <w:tab w:val="left" w:pos="304"/>
              </w:tabs>
              <w:ind w:left="304" w:hanging="197"/>
              <w:rPr>
                <w:b/>
                <w:sz w:val="20"/>
              </w:rPr>
            </w:pPr>
            <w:r>
              <w:rPr>
                <w:b/>
                <w:sz w:val="20"/>
              </w:rPr>
              <w:t>See</w:t>
            </w:r>
            <w:r>
              <w:rPr>
                <w:b/>
                <w:spacing w:val="-4"/>
                <w:sz w:val="20"/>
              </w:rPr>
              <w:t xml:space="preserve"> </w:t>
            </w:r>
            <w:r>
              <w:rPr>
                <w:b/>
                <w:sz w:val="20"/>
              </w:rPr>
              <w:t>TCF</w:t>
            </w:r>
            <w:r>
              <w:rPr>
                <w:b/>
                <w:spacing w:val="-4"/>
                <w:sz w:val="20"/>
              </w:rPr>
              <w:t xml:space="preserve"> </w:t>
            </w:r>
            <w:r>
              <w:rPr>
                <w:b/>
                <w:sz w:val="20"/>
              </w:rPr>
              <w:t>#22</w:t>
            </w:r>
            <w:r>
              <w:rPr>
                <w:b/>
                <w:spacing w:val="-4"/>
                <w:sz w:val="20"/>
              </w:rPr>
              <w:t xml:space="preserve"> </w:t>
            </w:r>
            <w:r>
              <w:rPr>
                <w:b/>
                <w:spacing w:val="-2"/>
                <w:sz w:val="20"/>
              </w:rPr>
              <w:t>Documents</w:t>
            </w:r>
          </w:p>
        </w:tc>
      </w:tr>
      <w:tr w:rsidR="00DC40C2" w14:paraId="12BC7090" w14:textId="77777777">
        <w:trPr>
          <w:trHeight w:val="2599"/>
        </w:trPr>
        <w:tc>
          <w:tcPr>
            <w:tcW w:w="1256" w:type="dxa"/>
          </w:tcPr>
          <w:p w14:paraId="60B58D5F" w14:textId="77777777" w:rsidR="00DC40C2" w:rsidRDefault="001E2DE0" w:rsidP="009A0A10">
            <w:pPr>
              <w:pStyle w:val="TableParagraph"/>
              <w:spacing w:before="0" w:line="243" w:lineRule="exact"/>
              <w:rPr>
                <w:sz w:val="20"/>
              </w:rPr>
            </w:pPr>
            <w:r>
              <w:rPr>
                <w:sz w:val="20"/>
              </w:rPr>
              <w:t>TCF</w:t>
            </w:r>
            <w:r>
              <w:rPr>
                <w:spacing w:val="-5"/>
                <w:sz w:val="20"/>
              </w:rPr>
              <w:t xml:space="preserve"> #29</w:t>
            </w:r>
          </w:p>
        </w:tc>
        <w:tc>
          <w:tcPr>
            <w:tcW w:w="5041" w:type="dxa"/>
          </w:tcPr>
          <w:p w14:paraId="2FFD5E6A" w14:textId="77777777" w:rsidR="00DC40C2" w:rsidRDefault="001E2DE0" w:rsidP="009A0A10">
            <w:pPr>
              <w:pStyle w:val="TableParagraph"/>
              <w:spacing w:before="0"/>
              <w:ind w:right="183"/>
              <w:rPr>
                <w:sz w:val="20"/>
              </w:rPr>
            </w:pPr>
            <w:r>
              <w:rPr>
                <w:sz w:val="20"/>
                <w:u w:val="single"/>
              </w:rPr>
              <w:t xml:space="preserve">Access </w:t>
            </w:r>
            <w:proofErr w:type="spellStart"/>
            <w:r>
              <w:rPr>
                <w:sz w:val="20"/>
                <w:u w:val="single"/>
              </w:rPr>
              <w:t>Control</w:t>
            </w:r>
            <w:r>
              <w:rPr>
                <w:sz w:val="20"/>
              </w:rPr>
              <w:t>Pertains</w:t>
            </w:r>
            <w:proofErr w:type="spellEnd"/>
            <w:r>
              <w:rPr>
                <w:sz w:val="20"/>
              </w:rPr>
              <w:t xml:space="preserve"> to documentation for processes used</w:t>
            </w:r>
            <w:r>
              <w:rPr>
                <w:spacing w:val="-6"/>
                <w:sz w:val="20"/>
              </w:rPr>
              <w:t xml:space="preserve"> </w:t>
            </w:r>
            <w:r>
              <w:rPr>
                <w:sz w:val="20"/>
              </w:rPr>
              <w:t>to</w:t>
            </w:r>
            <w:r>
              <w:rPr>
                <w:spacing w:val="-6"/>
                <w:sz w:val="20"/>
              </w:rPr>
              <w:t xml:space="preserve"> </w:t>
            </w:r>
            <w:r>
              <w:rPr>
                <w:sz w:val="20"/>
              </w:rPr>
              <w:t>ensure</w:t>
            </w:r>
            <w:r>
              <w:rPr>
                <w:spacing w:val="-7"/>
                <w:sz w:val="20"/>
              </w:rPr>
              <w:t xml:space="preserve"> </w:t>
            </w:r>
            <w:r>
              <w:rPr>
                <w:sz w:val="20"/>
              </w:rPr>
              <w:t>access</w:t>
            </w:r>
            <w:r>
              <w:rPr>
                <w:spacing w:val="-6"/>
                <w:sz w:val="20"/>
              </w:rPr>
              <w:t xml:space="preserve"> </w:t>
            </w:r>
            <w:r>
              <w:rPr>
                <w:sz w:val="20"/>
              </w:rPr>
              <w:t>to</w:t>
            </w:r>
            <w:r>
              <w:rPr>
                <w:spacing w:val="-6"/>
                <w:sz w:val="20"/>
              </w:rPr>
              <w:t xml:space="preserve"> </w:t>
            </w:r>
            <w:r>
              <w:rPr>
                <w:sz w:val="20"/>
              </w:rPr>
              <w:t>applications,</w:t>
            </w:r>
            <w:r>
              <w:rPr>
                <w:spacing w:val="-6"/>
                <w:sz w:val="20"/>
              </w:rPr>
              <w:t xml:space="preserve"> </w:t>
            </w:r>
            <w:r>
              <w:rPr>
                <w:sz w:val="20"/>
              </w:rPr>
              <w:t>servers,</w:t>
            </w:r>
            <w:r>
              <w:rPr>
                <w:spacing w:val="-8"/>
                <w:sz w:val="20"/>
              </w:rPr>
              <w:t xml:space="preserve"> </w:t>
            </w:r>
            <w:r>
              <w:rPr>
                <w:sz w:val="20"/>
              </w:rPr>
              <w:t>databases, and network devices in the environment is limited to authorized personnel.</w:t>
            </w:r>
          </w:p>
        </w:tc>
        <w:tc>
          <w:tcPr>
            <w:tcW w:w="5137" w:type="dxa"/>
          </w:tcPr>
          <w:p w14:paraId="261BC760" w14:textId="77777777" w:rsidR="00DC40C2" w:rsidRDefault="001E2DE0" w:rsidP="009A0A10">
            <w:pPr>
              <w:pStyle w:val="TableParagraph"/>
              <w:spacing w:before="0"/>
              <w:ind w:right="150"/>
              <w:rPr>
                <w:sz w:val="20"/>
              </w:rPr>
            </w:pPr>
            <w:r>
              <w:rPr>
                <w:sz w:val="20"/>
              </w:rPr>
              <w:t>1. Access Control Policy and Procedures2. Windows GPO Setting Screenshots - Windows Security Policy or GPO for users accounts screenshot - ensure that password configurations, inactive login disabled date, and unsuccessful</w:t>
            </w:r>
            <w:r>
              <w:rPr>
                <w:spacing w:val="-7"/>
                <w:sz w:val="20"/>
              </w:rPr>
              <w:t xml:space="preserve"> </w:t>
            </w:r>
            <w:r>
              <w:rPr>
                <w:sz w:val="20"/>
              </w:rPr>
              <w:t>logins</w:t>
            </w:r>
            <w:r>
              <w:rPr>
                <w:spacing w:val="-5"/>
                <w:sz w:val="20"/>
              </w:rPr>
              <w:t xml:space="preserve"> </w:t>
            </w:r>
            <w:r>
              <w:rPr>
                <w:sz w:val="20"/>
              </w:rPr>
              <w:t>are</w:t>
            </w:r>
            <w:r>
              <w:rPr>
                <w:spacing w:val="-7"/>
                <w:sz w:val="20"/>
              </w:rPr>
              <w:t xml:space="preserve"> </w:t>
            </w:r>
            <w:r>
              <w:rPr>
                <w:sz w:val="20"/>
              </w:rPr>
              <w:t>enabled.3.</w:t>
            </w:r>
            <w:r>
              <w:rPr>
                <w:spacing w:val="-7"/>
                <w:sz w:val="20"/>
              </w:rPr>
              <w:t xml:space="preserve"> </w:t>
            </w:r>
            <w:r>
              <w:rPr>
                <w:sz w:val="20"/>
              </w:rPr>
              <w:t>Sample</w:t>
            </w:r>
            <w:r>
              <w:rPr>
                <w:spacing w:val="-7"/>
                <w:sz w:val="20"/>
              </w:rPr>
              <w:t xml:space="preserve"> </w:t>
            </w:r>
            <w:r>
              <w:rPr>
                <w:sz w:val="20"/>
              </w:rPr>
              <w:t>Employee</w:t>
            </w:r>
            <w:r>
              <w:rPr>
                <w:spacing w:val="-6"/>
                <w:sz w:val="20"/>
              </w:rPr>
              <w:t xml:space="preserve"> </w:t>
            </w:r>
            <w:r>
              <w:rPr>
                <w:sz w:val="20"/>
                <w:u w:val="single"/>
              </w:rPr>
              <w:t>Access</w:t>
            </w:r>
            <w:r>
              <w:rPr>
                <w:sz w:val="20"/>
              </w:rPr>
              <w:t xml:space="preserve"> </w:t>
            </w:r>
            <w:r>
              <w:rPr>
                <w:sz w:val="20"/>
                <w:u w:val="single"/>
              </w:rPr>
              <w:t>provisioning</w:t>
            </w:r>
            <w:r>
              <w:rPr>
                <w:sz w:val="20"/>
              </w:rPr>
              <w:t xml:space="preserve"> evidence (Ticket or Email)... Redact PII4. Sample Employee </w:t>
            </w:r>
            <w:r>
              <w:rPr>
                <w:sz w:val="20"/>
                <w:u w:val="single"/>
              </w:rPr>
              <w:t>Access termination</w:t>
            </w:r>
            <w:r>
              <w:rPr>
                <w:sz w:val="20"/>
              </w:rPr>
              <w:t xml:space="preserve"> evidence (Ticket or Email), Redact PII5. Evidence of last User Access Review</w:t>
            </w:r>
          </w:p>
        </w:tc>
      </w:tr>
      <w:tr w:rsidR="00DC40C2" w14:paraId="7B861B46" w14:textId="77777777">
        <w:trPr>
          <w:trHeight w:val="1559"/>
        </w:trPr>
        <w:tc>
          <w:tcPr>
            <w:tcW w:w="1256" w:type="dxa"/>
          </w:tcPr>
          <w:p w14:paraId="6237111D" w14:textId="77777777" w:rsidR="00DC40C2" w:rsidRDefault="001E2DE0" w:rsidP="009A0A10">
            <w:pPr>
              <w:pStyle w:val="TableParagraph"/>
              <w:rPr>
                <w:sz w:val="20"/>
              </w:rPr>
            </w:pPr>
            <w:r>
              <w:rPr>
                <w:sz w:val="20"/>
              </w:rPr>
              <w:t>TCF</w:t>
            </w:r>
            <w:r>
              <w:rPr>
                <w:spacing w:val="-5"/>
                <w:sz w:val="20"/>
              </w:rPr>
              <w:t xml:space="preserve"> #30</w:t>
            </w:r>
          </w:p>
        </w:tc>
        <w:tc>
          <w:tcPr>
            <w:tcW w:w="5041" w:type="dxa"/>
          </w:tcPr>
          <w:p w14:paraId="75986657" w14:textId="77777777" w:rsidR="00DC40C2" w:rsidRDefault="001E2DE0" w:rsidP="009A0A10">
            <w:pPr>
              <w:pStyle w:val="TableParagraph"/>
              <w:rPr>
                <w:sz w:val="20"/>
              </w:rPr>
            </w:pPr>
            <w:r>
              <w:rPr>
                <w:sz w:val="20"/>
                <w:u w:val="single"/>
              </w:rPr>
              <w:t>Account</w:t>
            </w:r>
            <w:r>
              <w:rPr>
                <w:spacing w:val="-8"/>
                <w:sz w:val="20"/>
                <w:u w:val="single"/>
              </w:rPr>
              <w:t xml:space="preserve"> </w:t>
            </w:r>
            <w:r>
              <w:rPr>
                <w:spacing w:val="-2"/>
                <w:sz w:val="20"/>
                <w:u w:val="single"/>
              </w:rPr>
              <w:t>Management</w:t>
            </w:r>
          </w:p>
          <w:p w14:paraId="729B0B84" w14:textId="77777777" w:rsidR="00DC40C2" w:rsidRDefault="001E2DE0" w:rsidP="009A0A10">
            <w:pPr>
              <w:pStyle w:val="TableParagraph"/>
              <w:spacing w:before="243"/>
              <w:rPr>
                <w:sz w:val="20"/>
              </w:rPr>
            </w:pPr>
            <w:r>
              <w:rPr>
                <w:sz w:val="20"/>
              </w:rPr>
              <w:t>Pertains</w:t>
            </w:r>
            <w:r>
              <w:rPr>
                <w:spacing w:val="-6"/>
                <w:sz w:val="20"/>
              </w:rPr>
              <w:t xml:space="preserve"> </w:t>
            </w:r>
            <w:r>
              <w:rPr>
                <w:sz w:val="20"/>
              </w:rPr>
              <w:t>to</w:t>
            </w:r>
            <w:r>
              <w:rPr>
                <w:spacing w:val="-6"/>
                <w:sz w:val="20"/>
              </w:rPr>
              <w:t xml:space="preserve"> </w:t>
            </w:r>
            <w:r>
              <w:rPr>
                <w:sz w:val="20"/>
              </w:rPr>
              <w:t>documentation</w:t>
            </w:r>
            <w:r>
              <w:rPr>
                <w:spacing w:val="-6"/>
                <w:sz w:val="20"/>
              </w:rPr>
              <w:t xml:space="preserve"> </w:t>
            </w:r>
            <w:r>
              <w:rPr>
                <w:sz w:val="20"/>
              </w:rPr>
              <w:t>for</w:t>
            </w:r>
            <w:r>
              <w:rPr>
                <w:spacing w:val="-6"/>
                <w:sz w:val="20"/>
              </w:rPr>
              <w:t xml:space="preserve"> </w:t>
            </w:r>
            <w:r>
              <w:rPr>
                <w:sz w:val="20"/>
              </w:rPr>
              <w:t>processes</w:t>
            </w:r>
            <w:r>
              <w:rPr>
                <w:spacing w:val="-6"/>
                <w:sz w:val="20"/>
              </w:rPr>
              <w:t xml:space="preserve"> </w:t>
            </w:r>
            <w:r>
              <w:rPr>
                <w:sz w:val="20"/>
              </w:rPr>
              <w:t>used</w:t>
            </w:r>
            <w:r>
              <w:rPr>
                <w:spacing w:val="-6"/>
                <w:sz w:val="20"/>
              </w:rPr>
              <w:t xml:space="preserve"> </w:t>
            </w:r>
            <w:r>
              <w:rPr>
                <w:sz w:val="20"/>
              </w:rPr>
              <w:t>to</w:t>
            </w:r>
            <w:r>
              <w:rPr>
                <w:spacing w:val="-6"/>
                <w:sz w:val="20"/>
              </w:rPr>
              <w:t xml:space="preserve"> </w:t>
            </w:r>
            <w:r>
              <w:rPr>
                <w:sz w:val="20"/>
              </w:rPr>
              <w:t>establish the standards for the creation, monitoring, control, and removal of accounts which are used to access the organization's information systems</w:t>
            </w:r>
          </w:p>
        </w:tc>
        <w:tc>
          <w:tcPr>
            <w:tcW w:w="5137" w:type="dxa"/>
          </w:tcPr>
          <w:p w14:paraId="4115C728" w14:textId="77777777" w:rsidR="00DC40C2" w:rsidRDefault="001E2DE0" w:rsidP="009A0A10">
            <w:pPr>
              <w:pStyle w:val="TableParagraph"/>
              <w:numPr>
                <w:ilvl w:val="0"/>
                <w:numId w:val="16"/>
              </w:numPr>
              <w:tabs>
                <w:tab w:val="left" w:pos="304"/>
              </w:tabs>
              <w:ind w:left="304" w:hanging="197"/>
              <w:rPr>
                <w:b/>
                <w:sz w:val="20"/>
              </w:rPr>
            </w:pPr>
            <w:r>
              <w:rPr>
                <w:b/>
                <w:sz w:val="20"/>
              </w:rPr>
              <w:t>See</w:t>
            </w:r>
            <w:r>
              <w:rPr>
                <w:b/>
                <w:spacing w:val="-4"/>
                <w:sz w:val="20"/>
              </w:rPr>
              <w:t xml:space="preserve"> </w:t>
            </w:r>
            <w:r>
              <w:rPr>
                <w:b/>
                <w:sz w:val="20"/>
              </w:rPr>
              <w:t>TCF</w:t>
            </w:r>
            <w:r>
              <w:rPr>
                <w:b/>
                <w:spacing w:val="-4"/>
                <w:sz w:val="20"/>
              </w:rPr>
              <w:t xml:space="preserve"> </w:t>
            </w:r>
            <w:r>
              <w:rPr>
                <w:b/>
                <w:sz w:val="20"/>
              </w:rPr>
              <w:t>#29</w:t>
            </w:r>
            <w:r>
              <w:rPr>
                <w:b/>
                <w:spacing w:val="-4"/>
                <w:sz w:val="20"/>
              </w:rPr>
              <w:t xml:space="preserve"> </w:t>
            </w:r>
            <w:r>
              <w:rPr>
                <w:b/>
                <w:spacing w:val="-2"/>
                <w:sz w:val="20"/>
              </w:rPr>
              <w:t>Documents</w:t>
            </w:r>
          </w:p>
        </w:tc>
      </w:tr>
    </w:tbl>
    <w:p w14:paraId="62D15326" w14:textId="77777777" w:rsidR="00DC40C2" w:rsidRDefault="00DC40C2" w:rsidP="009A0A10">
      <w:pPr>
        <w:rPr>
          <w:sz w:val="20"/>
        </w:rPr>
        <w:sectPr w:rsidR="00DC40C2">
          <w:type w:val="continuous"/>
          <w:pgSz w:w="12240" w:h="15840"/>
          <w:pgMar w:top="740" w:right="420" w:bottom="1260" w:left="60" w:header="0" w:footer="1077"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5041"/>
        <w:gridCol w:w="5137"/>
      </w:tblGrid>
      <w:tr w:rsidR="00DC40C2" w14:paraId="5F8ADE76" w14:textId="77777777">
        <w:trPr>
          <w:trHeight w:val="290"/>
        </w:trPr>
        <w:tc>
          <w:tcPr>
            <w:tcW w:w="1256" w:type="dxa"/>
            <w:shd w:val="clear" w:color="auto" w:fill="1F4E78"/>
          </w:tcPr>
          <w:p w14:paraId="136FC96D" w14:textId="77777777" w:rsidR="00DC40C2" w:rsidRDefault="001E2DE0" w:rsidP="009A0A10">
            <w:pPr>
              <w:pStyle w:val="TableParagraph"/>
              <w:spacing w:before="0" w:line="268" w:lineRule="exact"/>
              <w:rPr>
                <w:b/>
              </w:rPr>
            </w:pPr>
            <w:r>
              <w:rPr>
                <w:b/>
              </w:rPr>
              <w:t>Item</w:t>
            </w:r>
            <w:r>
              <w:rPr>
                <w:b/>
                <w:spacing w:val="-6"/>
              </w:rPr>
              <w:t xml:space="preserve"> </w:t>
            </w:r>
            <w:r>
              <w:rPr>
                <w:b/>
                <w:spacing w:val="-10"/>
              </w:rPr>
              <w:t>#</w:t>
            </w:r>
          </w:p>
        </w:tc>
        <w:tc>
          <w:tcPr>
            <w:tcW w:w="5041" w:type="dxa"/>
            <w:shd w:val="clear" w:color="auto" w:fill="1F4E78"/>
          </w:tcPr>
          <w:p w14:paraId="428F0E4C" w14:textId="77777777" w:rsidR="00DC40C2" w:rsidRDefault="001E2DE0" w:rsidP="009A0A10">
            <w:pPr>
              <w:pStyle w:val="TableParagraph"/>
              <w:spacing w:before="0" w:line="268" w:lineRule="exact"/>
              <w:rPr>
                <w:b/>
              </w:rPr>
            </w:pPr>
            <w:r>
              <w:rPr>
                <w:b/>
              </w:rPr>
              <w:t>Associated</w:t>
            </w:r>
            <w:r>
              <w:rPr>
                <w:b/>
                <w:spacing w:val="-8"/>
              </w:rPr>
              <w:t xml:space="preserve"> </w:t>
            </w:r>
            <w:r>
              <w:rPr>
                <w:b/>
                <w:spacing w:val="-2"/>
              </w:rPr>
              <w:t>Control(s)</w:t>
            </w:r>
          </w:p>
        </w:tc>
        <w:tc>
          <w:tcPr>
            <w:tcW w:w="5137" w:type="dxa"/>
            <w:shd w:val="clear" w:color="auto" w:fill="1F4E78"/>
          </w:tcPr>
          <w:p w14:paraId="05246031" w14:textId="77777777" w:rsidR="00DC40C2" w:rsidRDefault="001E2DE0" w:rsidP="009A0A10">
            <w:pPr>
              <w:pStyle w:val="TableParagraph"/>
              <w:spacing w:before="0" w:line="268" w:lineRule="exact"/>
              <w:rPr>
                <w:b/>
              </w:rPr>
            </w:pPr>
            <w:r>
              <w:rPr>
                <w:b/>
              </w:rPr>
              <w:t>Documentation</w:t>
            </w:r>
            <w:r>
              <w:rPr>
                <w:b/>
                <w:spacing w:val="-8"/>
              </w:rPr>
              <w:t xml:space="preserve"> </w:t>
            </w:r>
            <w:r>
              <w:rPr>
                <w:b/>
                <w:spacing w:val="-2"/>
              </w:rPr>
              <w:t>Requirement</w:t>
            </w:r>
          </w:p>
        </w:tc>
      </w:tr>
      <w:tr w:rsidR="00DC40C2" w14:paraId="6AFB1E0C" w14:textId="77777777">
        <w:trPr>
          <w:trHeight w:val="2080"/>
        </w:trPr>
        <w:tc>
          <w:tcPr>
            <w:tcW w:w="1256" w:type="dxa"/>
          </w:tcPr>
          <w:p w14:paraId="6D854A94" w14:textId="77777777" w:rsidR="00DC40C2" w:rsidRDefault="001E2DE0" w:rsidP="009A0A10">
            <w:pPr>
              <w:pStyle w:val="TableParagraph"/>
              <w:rPr>
                <w:sz w:val="20"/>
              </w:rPr>
            </w:pPr>
            <w:r>
              <w:rPr>
                <w:sz w:val="20"/>
              </w:rPr>
              <w:t>TCF</w:t>
            </w:r>
            <w:r>
              <w:rPr>
                <w:spacing w:val="-5"/>
                <w:sz w:val="20"/>
              </w:rPr>
              <w:t xml:space="preserve"> #31</w:t>
            </w:r>
          </w:p>
        </w:tc>
        <w:tc>
          <w:tcPr>
            <w:tcW w:w="5041" w:type="dxa"/>
          </w:tcPr>
          <w:p w14:paraId="2D8AF751" w14:textId="77777777" w:rsidR="00DC40C2" w:rsidRDefault="001E2DE0" w:rsidP="009A0A10">
            <w:pPr>
              <w:pStyle w:val="TableParagraph"/>
              <w:rPr>
                <w:sz w:val="20"/>
              </w:rPr>
            </w:pPr>
            <w:r>
              <w:rPr>
                <w:sz w:val="20"/>
                <w:u w:val="single"/>
              </w:rPr>
              <w:t>Security</w:t>
            </w:r>
            <w:r>
              <w:rPr>
                <w:spacing w:val="-8"/>
                <w:sz w:val="20"/>
                <w:u w:val="single"/>
              </w:rPr>
              <w:t xml:space="preserve"> </w:t>
            </w:r>
            <w:r>
              <w:rPr>
                <w:sz w:val="20"/>
                <w:u w:val="single"/>
              </w:rPr>
              <w:t>Systems</w:t>
            </w:r>
            <w:r>
              <w:rPr>
                <w:spacing w:val="-7"/>
                <w:sz w:val="20"/>
                <w:u w:val="single"/>
              </w:rPr>
              <w:t xml:space="preserve"> </w:t>
            </w:r>
            <w:r>
              <w:rPr>
                <w:spacing w:val="-2"/>
                <w:sz w:val="20"/>
                <w:u w:val="single"/>
              </w:rPr>
              <w:t>Management</w:t>
            </w:r>
          </w:p>
          <w:p w14:paraId="473EB977" w14:textId="77777777" w:rsidR="00DC40C2" w:rsidRDefault="001E2DE0" w:rsidP="009A0A10">
            <w:pPr>
              <w:pStyle w:val="TableParagraph"/>
              <w:spacing w:before="244"/>
              <w:ind w:right="183"/>
              <w:rPr>
                <w:sz w:val="20"/>
              </w:rPr>
            </w:pPr>
            <w:r>
              <w:rPr>
                <w:sz w:val="20"/>
              </w:rPr>
              <w:t>Pertains to documentation for administration, maintenance, monitoring, and ongoing support of IT security systems. Systems include firewalls, Intrusion Prevention</w:t>
            </w:r>
            <w:r>
              <w:rPr>
                <w:spacing w:val="-7"/>
                <w:sz w:val="20"/>
              </w:rPr>
              <w:t xml:space="preserve"> </w:t>
            </w:r>
            <w:r>
              <w:rPr>
                <w:sz w:val="20"/>
              </w:rPr>
              <w:t>Systems</w:t>
            </w:r>
            <w:r>
              <w:rPr>
                <w:spacing w:val="-7"/>
                <w:sz w:val="20"/>
              </w:rPr>
              <w:t xml:space="preserve"> </w:t>
            </w:r>
            <w:r>
              <w:rPr>
                <w:sz w:val="20"/>
              </w:rPr>
              <w:t>(IPS),</w:t>
            </w:r>
            <w:r>
              <w:rPr>
                <w:spacing w:val="-8"/>
                <w:sz w:val="20"/>
              </w:rPr>
              <w:t xml:space="preserve"> </w:t>
            </w:r>
            <w:r>
              <w:rPr>
                <w:sz w:val="20"/>
              </w:rPr>
              <w:t>Internet</w:t>
            </w:r>
            <w:r>
              <w:rPr>
                <w:spacing w:val="-7"/>
                <w:sz w:val="20"/>
              </w:rPr>
              <w:t xml:space="preserve"> </w:t>
            </w:r>
            <w:r>
              <w:rPr>
                <w:sz w:val="20"/>
              </w:rPr>
              <w:t>Proxy</w:t>
            </w:r>
            <w:r>
              <w:rPr>
                <w:spacing w:val="-7"/>
                <w:sz w:val="20"/>
              </w:rPr>
              <w:t xml:space="preserve"> </w:t>
            </w:r>
            <w:r>
              <w:rPr>
                <w:sz w:val="20"/>
              </w:rPr>
              <w:t>Servers,</w:t>
            </w:r>
            <w:r>
              <w:rPr>
                <w:spacing w:val="-7"/>
                <w:sz w:val="20"/>
              </w:rPr>
              <w:t xml:space="preserve"> </w:t>
            </w:r>
            <w:r>
              <w:rPr>
                <w:sz w:val="20"/>
              </w:rPr>
              <w:t>Security Information</w:t>
            </w:r>
            <w:r>
              <w:rPr>
                <w:spacing w:val="-3"/>
                <w:sz w:val="20"/>
              </w:rPr>
              <w:t xml:space="preserve"> </w:t>
            </w:r>
            <w:r>
              <w:rPr>
                <w:sz w:val="20"/>
              </w:rPr>
              <w:t>and</w:t>
            </w:r>
            <w:r>
              <w:rPr>
                <w:spacing w:val="-3"/>
                <w:sz w:val="20"/>
              </w:rPr>
              <w:t xml:space="preserve"> </w:t>
            </w:r>
            <w:r>
              <w:rPr>
                <w:sz w:val="20"/>
              </w:rPr>
              <w:t>Event</w:t>
            </w:r>
            <w:r>
              <w:rPr>
                <w:spacing w:val="-3"/>
                <w:sz w:val="20"/>
              </w:rPr>
              <w:t xml:space="preserve"> </w:t>
            </w:r>
            <w:r>
              <w:rPr>
                <w:sz w:val="20"/>
              </w:rPr>
              <w:t>Management</w:t>
            </w:r>
            <w:r>
              <w:rPr>
                <w:spacing w:val="-3"/>
                <w:sz w:val="20"/>
              </w:rPr>
              <w:t xml:space="preserve"> </w:t>
            </w:r>
            <w:r>
              <w:rPr>
                <w:sz w:val="20"/>
              </w:rPr>
              <w:t>(SIEM)</w:t>
            </w:r>
            <w:r>
              <w:rPr>
                <w:spacing w:val="-4"/>
                <w:sz w:val="20"/>
              </w:rPr>
              <w:t xml:space="preserve"> </w:t>
            </w:r>
            <w:r>
              <w:rPr>
                <w:sz w:val="20"/>
              </w:rPr>
              <w:t>systems,</w:t>
            </w:r>
            <w:r>
              <w:rPr>
                <w:spacing w:val="-3"/>
                <w:sz w:val="20"/>
              </w:rPr>
              <w:t xml:space="preserve"> </w:t>
            </w:r>
            <w:r>
              <w:rPr>
                <w:sz w:val="20"/>
              </w:rPr>
              <w:t>and other control enforcement or monitoring systems.</w:t>
            </w:r>
          </w:p>
        </w:tc>
        <w:tc>
          <w:tcPr>
            <w:tcW w:w="5137" w:type="dxa"/>
          </w:tcPr>
          <w:p w14:paraId="4C5DD84E" w14:textId="77777777" w:rsidR="00DC40C2" w:rsidRDefault="001E2DE0" w:rsidP="009A0A10">
            <w:pPr>
              <w:pStyle w:val="TableParagraph"/>
              <w:numPr>
                <w:ilvl w:val="0"/>
                <w:numId w:val="15"/>
              </w:numPr>
              <w:tabs>
                <w:tab w:val="left" w:pos="304"/>
              </w:tabs>
              <w:ind w:left="304" w:hanging="197"/>
              <w:rPr>
                <w:b/>
                <w:sz w:val="20"/>
              </w:rPr>
            </w:pPr>
            <w:r>
              <w:rPr>
                <w:b/>
                <w:sz w:val="20"/>
              </w:rPr>
              <w:t>TCF</w:t>
            </w:r>
            <w:r>
              <w:rPr>
                <w:b/>
                <w:spacing w:val="-3"/>
                <w:sz w:val="20"/>
              </w:rPr>
              <w:t xml:space="preserve"> </w:t>
            </w:r>
            <w:r>
              <w:rPr>
                <w:b/>
                <w:sz w:val="20"/>
              </w:rPr>
              <w:t>#7</w:t>
            </w:r>
            <w:r>
              <w:rPr>
                <w:b/>
                <w:spacing w:val="-3"/>
                <w:sz w:val="20"/>
              </w:rPr>
              <w:t xml:space="preserve"> </w:t>
            </w:r>
            <w:r>
              <w:rPr>
                <w:b/>
                <w:spacing w:val="-2"/>
                <w:sz w:val="20"/>
              </w:rPr>
              <w:t>Documents</w:t>
            </w:r>
          </w:p>
          <w:p w14:paraId="47400C84" w14:textId="77777777" w:rsidR="00DC40C2" w:rsidRDefault="001E2DE0" w:rsidP="009A0A10">
            <w:pPr>
              <w:pStyle w:val="TableParagraph"/>
              <w:numPr>
                <w:ilvl w:val="0"/>
                <w:numId w:val="15"/>
              </w:numPr>
              <w:tabs>
                <w:tab w:val="left" w:pos="301"/>
              </w:tabs>
              <w:spacing w:line="243" w:lineRule="exact"/>
              <w:ind w:left="301" w:hanging="194"/>
              <w:rPr>
                <w:sz w:val="20"/>
              </w:rPr>
            </w:pPr>
            <w:r>
              <w:rPr>
                <w:sz w:val="20"/>
              </w:rPr>
              <w:t>SIEM</w:t>
            </w:r>
            <w:r>
              <w:rPr>
                <w:spacing w:val="-7"/>
                <w:sz w:val="20"/>
              </w:rPr>
              <w:t xml:space="preserve"> </w:t>
            </w:r>
            <w:r>
              <w:rPr>
                <w:sz w:val="20"/>
              </w:rPr>
              <w:t>Tool</w:t>
            </w:r>
            <w:r>
              <w:rPr>
                <w:spacing w:val="-7"/>
                <w:sz w:val="20"/>
              </w:rPr>
              <w:t xml:space="preserve"> </w:t>
            </w:r>
            <w:r>
              <w:rPr>
                <w:sz w:val="20"/>
              </w:rPr>
              <w:t>Dashboard</w:t>
            </w:r>
            <w:r>
              <w:rPr>
                <w:spacing w:val="-6"/>
                <w:sz w:val="20"/>
              </w:rPr>
              <w:t xml:space="preserve"> </w:t>
            </w:r>
            <w:r>
              <w:rPr>
                <w:spacing w:val="-2"/>
                <w:sz w:val="20"/>
              </w:rPr>
              <w:t>Screenshot</w:t>
            </w:r>
          </w:p>
          <w:p w14:paraId="7F2CF82B" w14:textId="77777777" w:rsidR="00DC40C2" w:rsidRDefault="001E2DE0" w:rsidP="009A0A10">
            <w:pPr>
              <w:pStyle w:val="TableParagraph"/>
              <w:numPr>
                <w:ilvl w:val="0"/>
                <w:numId w:val="15"/>
              </w:numPr>
              <w:tabs>
                <w:tab w:val="left" w:pos="301"/>
              </w:tabs>
              <w:spacing w:before="0" w:line="243" w:lineRule="exact"/>
              <w:ind w:left="301" w:hanging="194"/>
              <w:rPr>
                <w:sz w:val="20"/>
              </w:rPr>
            </w:pPr>
            <w:r>
              <w:rPr>
                <w:sz w:val="20"/>
              </w:rPr>
              <w:t>Firewall</w:t>
            </w:r>
            <w:r>
              <w:rPr>
                <w:spacing w:val="-7"/>
                <w:sz w:val="20"/>
              </w:rPr>
              <w:t xml:space="preserve"> </w:t>
            </w:r>
            <w:r>
              <w:rPr>
                <w:sz w:val="20"/>
              </w:rPr>
              <w:t>Tool</w:t>
            </w:r>
            <w:r>
              <w:rPr>
                <w:spacing w:val="-8"/>
                <w:sz w:val="20"/>
              </w:rPr>
              <w:t xml:space="preserve"> </w:t>
            </w:r>
            <w:r>
              <w:rPr>
                <w:sz w:val="20"/>
              </w:rPr>
              <w:t>Dashboard</w:t>
            </w:r>
            <w:r>
              <w:rPr>
                <w:spacing w:val="-6"/>
                <w:sz w:val="20"/>
              </w:rPr>
              <w:t xml:space="preserve"> </w:t>
            </w:r>
            <w:r>
              <w:rPr>
                <w:spacing w:val="-2"/>
                <w:sz w:val="20"/>
              </w:rPr>
              <w:t>Screenshot</w:t>
            </w:r>
          </w:p>
          <w:p w14:paraId="7B39901D" w14:textId="77777777" w:rsidR="00DC40C2" w:rsidRDefault="001E2DE0" w:rsidP="009A0A10">
            <w:pPr>
              <w:pStyle w:val="TableParagraph"/>
              <w:numPr>
                <w:ilvl w:val="0"/>
                <w:numId w:val="15"/>
              </w:numPr>
              <w:tabs>
                <w:tab w:val="left" w:pos="301"/>
              </w:tabs>
              <w:spacing w:before="0"/>
              <w:ind w:left="301" w:hanging="194"/>
              <w:rPr>
                <w:sz w:val="20"/>
              </w:rPr>
            </w:pPr>
            <w:r>
              <w:rPr>
                <w:sz w:val="20"/>
              </w:rPr>
              <w:t>Data</w:t>
            </w:r>
            <w:r>
              <w:rPr>
                <w:spacing w:val="-7"/>
                <w:sz w:val="20"/>
              </w:rPr>
              <w:t xml:space="preserve"> </w:t>
            </w:r>
            <w:r>
              <w:rPr>
                <w:sz w:val="20"/>
              </w:rPr>
              <w:t>Loss</w:t>
            </w:r>
            <w:r>
              <w:rPr>
                <w:spacing w:val="-6"/>
                <w:sz w:val="20"/>
              </w:rPr>
              <w:t xml:space="preserve"> </w:t>
            </w:r>
            <w:r>
              <w:rPr>
                <w:sz w:val="20"/>
              </w:rPr>
              <w:t>Prevention</w:t>
            </w:r>
            <w:r>
              <w:rPr>
                <w:spacing w:val="-7"/>
                <w:sz w:val="20"/>
              </w:rPr>
              <w:t xml:space="preserve"> </w:t>
            </w:r>
            <w:r>
              <w:rPr>
                <w:sz w:val="20"/>
              </w:rPr>
              <w:t>Tool</w:t>
            </w:r>
            <w:r>
              <w:rPr>
                <w:spacing w:val="-7"/>
                <w:sz w:val="20"/>
              </w:rPr>
              <w:t xml:space="preserve"> </w:t>
            </w:r>
            <w:r>
              <w:rPr>
                <w:sz w:val="20"/>
              </w:rPr>
              <w:t>Dashboard</w:t>
            </w:r>
            <w:r>
              <w:rPr>
                <w:spacing w:val="-6"/>
                <w:sz w:val="20"/>
              </w:rPr>
              <w:t xml:space="preserve"> </w:t>
            </w:r>
            <w:r>
              <w:rPr>
                <w:spacing w:val="-2"/>
                <w:sz w:val="20"/>
              </w:rPr>
              <w:t>Screenshot</w:t>
            </w:r>
          </w:p>
          <w:p w14:paraId="6A5AAA89" w14:textId="77777777" w:rsidR="00DC40C2" w:rsidRDefault="001E2DE0" w:rsidP="009A0A10">
            <w:pPr>
              <w:pStyle w:val="TableParagraph"/>
              <w:numPr>
                <w:ilvl w:val="0"/>
                <w:numId w:val="15"/>
              </w:numPr>
              <w:tabs>
                <w:tab w:val="left" w:pos="301"/>
              </w:tabs>
              <w:ind w:left="301" w:hanging="194"/>
              <w:rPr>
                <w:sz w:val="20"/>
              </w:rPr>
            </w:pPr>
            <w:r>
              <w:rPr>
                <w:sz w:val="20"/>
              </w:rPr>
              <w:t>Vulnerability</w:t>
            </w:r>
            <w:r>
              <w:rPr>
                <w:spacing w:val="-8"/>
                <w:sz w:val="20"/>
              </w:rPr>
              <w:t xml:space="preserve"> </w:t>
            </w:r>
            <w:r>
              <w:rPr>
                <w:sz w:val="20"/>
              </w:rPr>
              <w:t>Scanning</w:t>
            </w:r>
            <w:r>
              <w:rPr>
                <w:spacing w:val="-10"/>
                <w:sz w:val="20"/>
              </w:rPr>
              <w:t xml:space="preserve"> </w:t>
            </w:r>
            <w:r>
              <w:rPr>
                <w:sz w:val="20"/>
              </w:rPr>
              <w:t>Tool</w:t>
            </w:r>
            <w:r>
              <w:rPr>
                <w:spacing w:val="-7"/>
                <w:sz w:val="20"/>
              </w:rPr>
              <w:t xml:space="preserve"> </w:t>
            </w:r>
            <w:r>
              <w:rPr>
                <w:spacing w:val="-2"/>
                <w:sz w:val="20"/>
              </w:rPr>
              <w:t>Screenshot</w:t>
            </w:r>
          </w:p>
          <w:p w14:paraId="334D294E" w14:textId="77777777" w:rsidR="00DC40C2" w:rsidRDefault="001E2DE0" w:rsidP="009A0A10">
            <w:pPr>
              <w:pStyle w:val="TableParagraph"/>
              <w:numPr>
                <w:ilvl w:val="0"/>
                <w:numId w:val="15"/>
              </w:numPr>
              <w:tabs>
                <w:tab w:val="left" w:pos="301"/>
              </w:tabs>
              <w:spacing w:line="243" w:lineRule="exact"/>
              <w:ind w:left="301" w:hanging="194"/>
              <w:rPr>
                <w:sz w:val="20"/>
              </w:rPr>
            </w:pPr>
            <w:r>
              <w:rPr>
                <w:sz w:val="20"/>
              </w:rPr>
              <w:t>Spam</w:t>
            </w:r>
            <w:r>
              <w:rPr>
                <w:spacing w:val="-10"/>
                <w:sz w:val="20"/>
              </w:rPr>
              <w:t xml:space="preserve"> </w:t>
            </w:r>
            <w:r>
              <w:rPr>
                <w:sz w:val="20"/>
              </w:rPr>
              <w:t>Protection</w:t>
            </w:r>
            <w:r>
              <w:rPr>
                <w:spacing w:val="-9"/>
                <w:sz w:val="20"/>
              </w:rPr>
              <w:t xml:space="preserve"> </w:t>
            </w:r>
            <w:r>
              <w:rPr>
                <w:sz w:val="20"/>
              </w:rPr>
              <w:t>Tool</w:t>
            </w:r>
            <w:r>
              <w:rPr>
                <w:spacing w:val="-7"/>
                <w:sz w:val="20"/>
              </w:rPr>
              <w:t xml:space="preserve"> </w:t>
            </w:r>
            <w:r>
              <w:rPr>
                <w:sz w:val="20"/>
              </w:rPr>
              <w:t>Dashboard</w:t>
            </w:r>
            <w:r>
              <w:rPr>
                <w:spacing w:val="-9"/>
                <w:sz w:val="20"/>
              </w:rPr>
              <w:t xml:space="preserve"> </w:t>
            </w:r>
            <w:r>
              <w:rPr>
                <w:spacing w:val="-2"/>
                <w:sz w:val="20"/>
              </w:rPr>
              <w:t>Screenshot</w:t>
            </w:r>
          </w:p>
          <w:p w14:paraId="32365F84" w14:textId="77777777" w:rsidR="00DC40C2" w:rsidRDefault="001E2DE0" w:rsidP="009A0A10">
            <w:pPr>
              <w:pStyle w:val="TableParagraph"/>
              <w:numPr>
                <w:ilvl w:val="0"/>
                <w:numId w:val="15"/>
              </w:numPr>
              <w:tabs>
                <w:tab w:val="left" w:pos="301"/>
              </w:tabs>
              <w:spacing w:before="0" w:line="243" w:lineRule="exact"/>
              <w:ind w:left="301" w:hanging="194"/>
              <w:rPr>
                <w:sz w:val="20"/>
              </w:rPr>
            </w:pPr>
            <w:r>
              <w:rPr>
                <w:sz w:val="20"/>
              </w:rPr>
              <w:t>Malware</w:t>
            </w:r>
            <w:r>
              <w:rPr>
                <w:spacing w:val="-9"/>
                <w:sz w:val="20"/>
              </w:rPr>
              <w:t xml:space="preserve"> </w:t>
            </w:r>
            <w:r>
              <w:rPr>
                <w:sz w:val="20"/>
              </w:rPr>
              <w:t>Protection</w:t>
            </w:r>
            <w:r>
              <w:rPr>
                <w:spacing w:val="-8"/>
                <w:sz w:val="20"/>
              </w:rPr>
              <w:t xml:space="preserve"> </w:t>
            </w:r>
            <w:r>
              <w:rPr>
                <w:sz w:val="20"/>
              </w:rPr>
              <w:t>Tool</w:t>
            </w:r>
            <w:r>
              <w:rPr>
                <w:spacing w:val="-9"/>
                <w:sz w:val="20"/>
              </w:rPr>
              <w:t xml:space="preserve"> </w:t>
            </w:r>
            <w:r>
              <w:rPr>
                <w:sz w:val="20"/>
              </w:rPr>
              <w:t>Dashboard</w:t>
            </w:r>
            <w:r>
              <w:rPr>
                <w:spacing w:val="-8"/>
                <w:sz w:val="20"/>
              </w:rPr>
              <w:t xml:space="preserve"> </w:t>
            </w:r>
            <w:r>
              <w:rPr>
                <w:spacing w:val="-2"/>
                <w:sz w:val="20"/>
              </w:rPr>
              <w:t>Screenshot</w:t>
            </w:r>
          </w:p>
        </w:tc>
      </w:tr>
      <w:tr w:rsidR="00DC40C2" w14:paraId="25E20C0E" w14:textId="77777777">
        <w:trPr>
          <w:trHeight w:val="1559"/>
        </w:trPr>
        <w:tc>
          <w:tcPr>
            <w:tcW w:w="1256" w:type="dxa"/>
          </w:tcPr>
          <w:p w14:paraId="3EBC9D0F" w14:textId="77777777" w:rsidR="00DC40C2" w:rsidRDefault="001E2DE0" w:rsidP="009A0A10">
            <w:pPr>
              <w:pStyle w:val="TableParagraph"/>
              <w:rPr>
                <w:sz w:val="20"/>
              </w:rPr>
            </w:pPr>
            <w:r>
              <w:rPr>
                <w:sz w:val="20"/>
              </w:rPr>
              <w:t>TCF</w:t>
            </w:r>
            <w:r>
              <w:rPr>
                <w:spacing w:val="-5"/>
                <w:sz w:val="20"/>
              </w:rPr>
              <w:t xml:space="preserve"> #32</w:t>
            </w:r>
          </w:p>
        </w:tc>
        <w:tc>
          <w:tcPr>
            <w:tcW w:w="5041" w:type="dxa"/>
          </w:tcPr>
          <w:p w14:paraId="64E21519" w14:textId="77777777" w:rsidR="00DC40C2" w:rsidRDefault="001E2DE0" w:rsidP="009A0A10">
            <w:pPr>
              <w:pStyle w:val="TableParagraph"/>
              <w:rPr>
                <w:sz w:val="20"/>
              </w:rPr>
            </w:pPr>
            <w:r>
              <w:rPr>
                <w:sz w:val="20"/>
                <w:u w:val="single"/>
              </w:rPr>
              <w:t>Network</w:t>
            </w:r>
            <w:r>
              <w:rPr>
                <w:spacing w:val="-6"/>
                <w:sz w:val="20"/>
                <w:u w:val="single"/>
              </w:rPr>
              <w:t xml:space="preserve"> </w:t>
            </w:r>
            <w:r>
              <w:rPr>
                <w:sz w:val="20"/>
                <w:u w:val="single"/>
              </w:rPr>
              <w:t>Access</w:t>
            </w:r>
            <w:r>
              <w:rPr>
                <w:spacing w:val="-6"/>
                <w:sz w:val="20"/>
                <w:u w:val="single"/>
              </w:rPr>
              <w:t xml:space="preserve"> </w:t>
            </w:r>
            <w:r>
              <w:rPr>
                <w:sz w:val="20"/>
                <w:u w:val="single"/>
              </w:rPr>
              <w:t>&amp;</w:t>
            </w:r>
            <w:r>
              <w:rPr>
                <w:spacing w:val="-5"/>
                <w:sz w:val="20"/>
                <w:u w:val="single"/>
              </w:rPr>
              <w:t xml:space="preserve"> </w:t>
            </w:r>
            <w:r>
              <w:rPr>
                <w:sz w:val="20"/>
                <w:u w:val="single"/>
              </w:rPr>
              <w:t>Perimeter</w:t>
            </w:r>
            <w:r>
              <w:rPr>
                <w:spacing w:val="-5"/>
                <w:sz w:val="20"/>
                <w:u w:val="single"/>
              </w:rPr>
              <w:t xml:space="preserve"> </w:t>
            </w:r>
            <w:r>
              <w:rPr>
                <w:spacing w:val="-2"/>
                <w:sz w:val="20"/>
                <w:u w:val="single"/>
              </w:rPr>
              <w:t>Controls</w:t>
            </w:r>
          </w:p>
          <w:p w14:paraId="50505951" w14:textId="77777777" w:rsidR="00DC40C2" w:rsidRDefault="001E2DE0" w:rsidP="009A0A10">
            <w:pPr>
              <w:pStyle w:val="TableParagraph"/>
              <w:spacing w:before="243"/>
              <w:ind w:right="183"/>
              <w:rPr>
                <w:sz w:val="20"/>
              </w:rPr>
            </w:pPr>
            <w:r>
              <w:rPr>
                <w:sz w:val="20"/>
              </w:rPr>
              <w:t>Pertains</w:t>
            </w:r>
            <w:r>
              <w:rPr>
                <w:spacing w:val="-7"/>
                <w:sz w:val="20"/>
              </w:rPr>
              <w:t xml:space="preserve"> </w:t>
            </w:r>
            <w:r>
              <w:rPr>
                <w:sz w:val="20"/>
              </w:rPr>
              <w:t>to</w:t>
            </w:r>
            <w:r>
              <w:rPr>
                <w:spacing w:val="-7"/>
                <w:sz w:val="20"/>
              </w:rPr>
              <w:t xml:space="preserve"> </w:t>
            </w:r>
            <w:r>
              <w:rPr>
                <w:sz w:val="20"/>
              </w:rPr>
              <w:t>documentation</w:t>
            </w:r>
            <w:r>
              <w:rPr>
                <w:spacing w:val="-7"/>
                <w:sz w:val="20"/>
              </w:rPr>
              <w:t xml:space="preserve"> </w:t>
            </w:r>
            <w:r>
              <w:rPr>
                <w:sz w:val="20"/>
              </w:rPr>
              <w:t>for</w:t>
            </w:r>
            <w:r>
              <w:rPr>
                <w:spacing w:val="-7"/>
                <w:sz w:val="20"/>
              </w:rPr>
              <w:t xml:space="preserve"> </w:t>
            </w:r>
            <w:r>
              <w:rPr>
                <w:sz w:val="20"/>
              </w:rPr>
              <w:t>network</w:t>
            </w:r>
            <w:r>
              <w:rPr>
                <w:spacing w:val="-7"/>
                <w:sz w:val="20"/>
              </w:rPr>
              <w:t xml:space="preserve"> </w:t>
            </w:r>
            <w:r>
              <w:rPr>
                <w:sz w:val="20"/>
              </w:rPr>
              <w:t>access</w:t>
            </w:r>
            <w:r>
              <w:rPr>
                <w:spacing w:val="-7"/>
                <w:sz w:val="20"/>
              </w:rPr>
              <w:t xml:space="preserve"> </w:t>
            </w:r>
            <w:r>
              <w:rPr>
                <w:sz w:val="20"/>
              </w:rPr>
              <w:t>and perimeter controls.</w:t>
            </w:r>
          </w:p>
          <w:p w14:paraId="357F4E38" w14:textId="77777777" w:rsidR="00DC40C2" w:rsidRDefault="00DC40C2" w:rsidP="009A0A10">
            <w:pPr>
              <w:pStyle w:val="TableParagraph"/>
              <w:spacing w:before="0"/>
              <w:ind w:left="0"/>
              <w:rPr>
                <w:b/>
                <w:sz w:val="20"/>
              </w:rPr>
            </w:pPr>
          </w:p>
          <w:p w14:paraId="6FE8935B" w14:textId="77777777" w:rsidR="00DC40C2" w:rsidRDefault="001E2DE0" w:rsidP="009A0A10">
            <w:pPr>
              <w:pStyle w:val="TableParagraph"/>
              <w:spacing w:before="0"/>
              <w:rPr>
                <w:sz w:val="20"/>
              </w:rPr>
            </w:pPr>
            <w:r>
              <w:rPr>
                <w:b/>
                <w:sz w:val="20"/>
              </w:rPr>
              <w:t>Note:</w:t>
            </w:r>
            <w:r>
              <w:rPr>
                <w:b/>
                <w:spacing w:val="-5"/>
                <w:sz w:val="20"/>
              </w:rPr>
              <w:t xml:space="preserve"> </w:t>
            </w:r>
            <w:r>
              <w:rPr>
                <w:sz w:val="20"/>
              </w:rPr>
              <w:t>TWC</w:t>
            </w:r>
            <w:r>
              <w:rPr>
                <w:spacing w:val="-7"/>
                <w:sz w:val="20"/>
              </w:rPr>
              <w:t xml:space="preserve"> </w:t>
            </w:r>
            <w:r>
              <w:rPr>
                <w:sz w:val="20"/>
              </w:rPr>
              <w:t>Agency</w:t>
            </w:r>
            <w:r>
              <w:rPr>
                <w:spacing w:val="-5"/>
                <w:sz w:val="20"/>
              </w:rPr>
              <w:t xml:space="preserve"> </w:t>
            </w:r>
            <w:r>
              <w:rPr>
                <w:sz w:val="20"/>
              </w:rPr>
              <w:t>Boards</w:t>
            </w:r>
            <w:r>
              <w:rPr>
                <w:spacing w:val="-6"/>
                <w:sz w:val="20"/>
              </w:rPr>
              <w:t xml:space="preserve"> </w:t>
            </w:r>
            <w:r>
              <w:rPr>
                <w:sz w:val="20"/>
              </w:rPr>
              <w:t>are</w:t>
            </w:r>
            <w:r>
              <w:rPr>
                <w:spacing w:val="-5"/>
                <w:sz w:val="20"/>
              </w:rPr>
              <w:t xml:space="preserve"> </w:t>
            </w:r>
            <w:r>
              <w:rPr>
                <w:sz w:val="20"/>
              </w:rPr>
              <w:t>responsible</w:t>
            </w:r>
            <w:r>
              <w:rPr>
                <w:spacing w:val="-7"/>
                <w:sz w:val="20"/>
              </w:rPr>
              <w:t xml:space="preserve"> </w:t>
            </w:r>
            <w:r>
              <w:rPr>
                <w:sz w:val="20"/>
              </w:rPr>
              <w:t>for</w:t>
            </w:r>
            <w:r>
              <w:rPr>
                <w:spacing w:val="-6"/>
                <w:sz w:val="20"/>
              </w:rPr>
              <w:t xml:space="preserve"> </w:t>
            </w:r>
            <w:r>
              <w:rPr>
                <w:spacing w:val="-4"/>
                <w:sz w:val="20"/>
              </w:rPr>
              <w:t>LAN.</w:t>
            </w:r>
          </w:p>
        </w:tc>
        <w:tc>
          <w:tcPr>
            <w:tcW w:w="5137" w:type="dxa"/>
          </w:tcPr>
          <w:p w14:paraId="486A022B" w14:textId="77777777" w:rsidR="00DC40C2" w:rsidRDefault="001E2DE0" w:rsidP="009A0A10">
            <w:pPr>
              <w:pStyle w:val="TableParagraph"/>
              <w:numPr>
                <w:ilvl w:val="0"/>
                <w:numId w:val="14"/>
              </w:numPr>
              <w:tabs>
                <w:tab w:val="left" w:pos="304"/>
              </w:tabs>
              <w:ind w:left="304" w:hanging="197"/>
              <w:rPr>
                <w:b/>
                <w:sz w:val="20"/>
              </w:rPr>
            </w:pPr>
            <w:r>
              <w:rPr>
                <w:b/>
                <w:sz w:val="20"/>
              </w:rPr>
              <w:t>See</w:t>
            </w:r>
            <w:r>
              <w:rPr>
                <w:b/>
                <w:spacing w:val="-3"/>
                <w:sz w:val="20"/>
              </w:rPr>
              <w:t xml:space="preserve"> </w:t>
            </w:r>
            <w:r>
              <w:rPr>
                <w:b/>
                <w:sz w:val="20"/>
              </w:rPr>
              <w:t>TCF</w:t>
            </w:r>
            <w:r>
              <w:rPr>
                <w:b/>
                <w:spacing w:val="-4"/>
                <w:sz w:val="20"/>
              </w:rPr>
              <w:t xml:space="preserve"> </w:t>
            </w:r>
            <w:r>
              <w:rPr>
                <w:b/>
                <w:sz w:val="20"/>
              </w:rPr>
              <w:t>#29</w:t>
            </w:r>
            <w:r>
              <w:rPr>
                <w:b/>
                <w:spacing w:val="-4"/>
                <w:sz w:val="20"/>
              </w:rPr>
              <w:t xml:space="preserve"> </w:t>
            </w:r>
            <w:r>
              <w:rPr>
                <w:b/>
                <w:sz w:val="20"/>
              </w:rPr>
              <w:t>&amp;</w:t>
            </w:r>
            <w:r>
              <w:rPr>
                <w:b/>
                <w:spacing w:val="-2"/>
                <w:sz w:val="20"/>
              </w:rPr>
              <w:t xml:space="preserve"> </w:t>
            </w:r>
            <w:r>
              <w:rPr>
                <w:b/>
                <w:sz w:val="20"/>
              </w:rPr>
              <w:t>#37</w:t>
            </w:r>
            <w:r>
              <w:rPr>
                <w:b/>
                <w:spacing w:val="-1"/>
                <w:sz w:val="20"/>
              </w:rPr>
              <w:t xml:space="preserve"> </w:t>
            </w:r>
            <w:r>
              <w:rPr>
                <w:b/>
                <w:spacing w:val="-2"/>
                <w:sz w:val="20"/>
              </w:rPr>
              <w:t>Documents</w:t>
            </w:r>
          </w:p>
        </w:tc>
      </w:tr>
      <w:tr w:rsidR="00DC40C2" w14:paraId="49EE1949" w14:textId="77777777">
        <w:trPr>
          <w:trHeight w:val="2340"/>
        </w:trPr>
        <w:tc>
          <w:tcPr>
            <w:tcW w:w="1256" w:type="dxa"/>
          </w:tcPr>
          <w:p w14:paraId="6BF54628" w14:textId="77777777" w:rsidR="00DC40C2" w:rsidRDefault="001E2DE0" w:rsidP="009A0A10">
            <w:pPr>
              <w:pStyle w:val="TableParagraph"/>
              <w:spacing w:before="2"/>
              <w:rPr>
                <w:sz w:val="20"/>
              </w:rPr>
            </w:pPr>
            <w:r>
              <w:rPr>
                <w:sz w:val="20"/>
              </w:rPr>
              <w:lastRenderedPageBreak/>
              <w:t>TCF</w:t>
            </w:r>
            <w:r>
              <w:rPr>
                <w:spacing w:val="-5"/>
                <w:sz w:val="20"/>
              </w:rPr>
              <w:t xml:space="preserve"> #33</w:t>
            </w:r>
          </w:p>
        </w:tc>
        <w:tc>
          <w:tcPr>
            <w:tcW w:w="5041" w:type="dxa"/>
          </w:tcPr>
          <w:p w14:paraId="3B915AE7" w14:textId="77777777" w:rsidR="00DC40C2" w:rsidRDefault="001E2DE0" w:rsidP="009A0A10">
            <w:pPr>
              <w:pStyle w:val="TableParagraph"/>
              <w:spacing w:before="2"/>
              <w:rPr>
                <w:sz w:val="20"/>
              </w:rPr>
            </w:pPr>
            <w:r>
              <w:rPr>
                <w:sz w:val="20"/>
                <w:u w:val="single"/>
              </w:rPr>
              <w:t>Internet</w:t>
            </w:r>
            <w:r>
              <w:rPr>
                <w:spacing w:val="-12"/>
                <w:sz w:val="20"/>
                <w:u w:val="single"/>
              </w:rPr>
              <w:t xml:space="preserve"> </w:t>
            </w:r>
            <w:r>
              <w:rPr>
                <w:sz w:val="20"/>
                <w:u w:val="single"/>
              </w:rPr>
              <w:t>Content</w:t>
            </w:r>
            <w:r>
              <w:rPr>
                <w:spacing w:val="-11"/>
                <w:sz w:val="20"/>
                <w:u w:val="single"/>
              </w:rPr>
              <w:t xml:space="preserve"> </w:t>
            </w:r>
            <w:r>
              <w:rPr>
                <w:spacing w:val="-2"/>
                <w:sz w:val="20"/>
                <w:u w:val="single"/>
              </w:rPr>
              <w:t>Filtering</w:t>
            </w:r>
          </w:p>
          <w:p w14:paraId="525918D3" w14:textId="77777777" w:rsidR="00DC40C2" w:rsidRDefault="001E2DE0" w:rsidP="009A0A10">
            <w:pPr>
              <w:pStyle w:val="TableParagraph"/>
              <w:spacing w:before="243"/>
              <w:ind w:right="128"/>
              <w:rPr>
                <w:sz w:val="20"/>
              </w:rPr>
            </w:pPr>
            <w:r>
              <w:rPr>
                <w:sz w:val="20"/>
              </w:rPr>
              <w:t>Pertains to documentation for controls used to block access</w:t>
            </w:r>
            <w:r>
              <w:rPr>
                <w:spacing w:val="-6"/>
                <w:sz w:val="20"/>
              </w:rPr>
              <w:t xml:space="preserve"> </w:t>
            </w:r>
            <w:r>
              <w:rPr>
                <w:sz w:val="20"/>
              </w:rPr>
              <w:t>to</w:t>
            </w:r>
            <w:r>
              <w:rPr>
                <w:spacing w:val="-6"/>
                <w:sz w:val="20"/>
              </w:rPr>
              <w:t xml:space="preserve"> </w:t>
            </w:r>
            <w:r>
              <w:rPr>
                <w:sz w:val="20"/>
              </w:rPr>
              <w:t>Internet</w:t>
            </w:r>
            <w:r>
              <w:rPr>
                <w:spacing w:val="-6"/>
                <w:sz w:val="20"/>
              </w:rPr>
              <w:t xml:space="preserve"> </w:t>
            </w:r>
            <w:r>
              <w:rPr>
                <w:sz w:val="20"/>
              </w:rPr>
              <w:t>websites</w:t>
            </w:r>
            <w:r>
              <w:rPr>
                <w:spacing w:val="-6"/>
                <w:sz w:val="20"/>
              </w:rPr>
              <w:t xml:space="preserve"> </w:t>
            </w:r>
            <w:r>
              <w:rPr>
                <w:sz w:val="20"/>
              </w:rPr>
              <w:t>based</w:t>
            </w:r>
            <w:r>
              <w:rPr>
                <w:spacing w:val="-6"/>
                <w:sz w:val="20"/>
              </w:rPr>
              <w:t xml:space="preserve"> </w:t>
            </w:r>
            <w:r>
              <w:rPr>
                <w:sz w:val="20"/>
              </w:rPr>
              <w:t>upon</w:t>
            </w:r>
            <w:r>
              <w:rPr>
                <w:spacing w:val="-8"/>
                <w:sz w:val="20"/>
              </w:rPr>
              <w:t xml:space="preserve"> </w:t>
            </w:r>
            <w:r>
              <w:rPr>
                <w:sz w:val="20"/>
              </w:rPr>
              <w:t>specified</w:t>
            </w:r>
            <w:r>
              <w:rPr>
                <w:spacing w:val="-6"/>
                <w:sz w:val="20"/>
              </w:rPr>
              <w:t xml:space="preserve"> </w:t>
            </w:r>
            <w:r>
              <w:rPr>
                <w:sz w:val="20"/>
              </w:rPr>
              <w:t>criteria</w:t>
            </w:r>
            <w:r>
              <w:rPr>
                <w:spacing w:val="-6"/>
                <w:sz w:val="20"/>
              </w:rPr>
              <w:t xml:space="preserve"> </w:t>
            </w:r>
            <w:proofErr w:type="gramStart"/>
            <w:r>
              <w:rPr>
                <w:sz w:val="20"/>
              </w:rPr>
              <w:t>in order to</w:t>
            </w:r>
            <w:proofErr w:type="gramEnd"/>
            <w:r>
              <w:rPr>
                <w:sz w:val="20"/>
              </w:rPr>
              <w:t xml:space="preserve"> protect the organization's information system from cyber threats.</w:t>
            </w:r>
          </w:p>
          <w:p w14:paraId="3F1A2660" w14:textId="77777777" w:rsidR="00DC40C2" w:rsidRDefault="00DC40C2" w:rsidP="009A0A10">
            <w:pPr>
              <w:pStyle w:val="TableParagraph"/>
              <w:spacing w:before="0"/>
              <w:ind w:left="0"/>
              <w:rPr>
                <w:b/>
                <w:sz w:val="20"/>
              </w:rPr>
            </w:pPr>
          </w:p>
          <w:p w14:paraId="693F14E7" w14:textId="77777777" w:rsidR="00DC40C2" w:rsidRDefault="00DC40C2" w:rsidP="009A0A10">
            <w:pPr>
              <w:pStyle w:val="TableParagraph"/>
              <w:ind w:left="0"/>
              <w:rPr>
                <w:b/>
                <w:sz w:val="20"/>
              </w:rPr>
            </w:pPr>
          </w:p>
          <w:p w14:paraId="3411CE91" w14:textId="77777777" w:rsidR="00DC40C2" w:rsidRDefault="001E2DE0" w:rsidP="009A0A10">
            <w:pPr>
              <w:pStyle w:val="TableParagraph"/>
              <w:spacing w:before="0"/>
              <w:rPr>
                <w:sz w:val="20"/>
              </w:rPr>
            </w:pPr>
            <w:r>
              <w:rPr>
                <w:sz w:val="20"/>
              </w:rPr>
              <w:t>Note:</w:t>
            </w:r>
            <w:r>
              <w:rPr>
                <w:spacing w:val="-8"/>
                <w:sz w:val="20"/>
              </w:rPr>
              <w:t xml:space="preserve"> </w:t>
            </w:r>
            <w:r>
              <w:rPr>
                <w:sz w:val="20"/>
              </w:rPr>
              <w:t>TWC</w:t>
            </w:r>
            <w:r>
              <w:rPr>
                <w:spacing w:val="-6"/>
                <w:sz w:val="20"/>
              </w:rPr>
              <w:t xml:space="preserve"> </w:t>
            </w:r>
            <w:r>
              <w:rPr>
                <w:sz w:val="20"/>
              </w:rPr>
              <w:t>Agency</w:t>
            </w:r>
            <w:r>
              <w:rPr>
                <w:spacing w:val="-6"/>
                <w:sz w:val="20"/>
              </w:rPr>
              <w:t xml:space="preserve"> </w:t>
            </w:r>
            <w:r>
              <w:rPr>
                <w:sz w:val="20"/>
              </w:rPr>
              <w:t>Boards</w:t>
            </w:r>
            <w:r>
              <w:rPr>
                <w:spacing w:val="-6"/>
                <w:sz w:val="20"/>
              </w:rPr>
              <w:t xml:space="preserve"> </w:t>
            </w:r>
            <w:r>
              <w:rPr>
                <w:sz w:val="20"/>
              </w:rPr>
              <w:t>responsible</w:t>
            </w:r>
            <w:r>
              <w:rPr>
                <w:spacing w:val="-8"/>
                <w:sz w:val="20"/>
              </w:rPr>
              <w:t xml:space="preserve"> </w:t>
            </w:r>
            <w:r>
              <w:rPr>
                <w:sz w:val="20"/>
              </w:rPr>
              <w:t>for</w:t>
            </w:r>
            <w:r>
              <w:rPr>
                <w:spacing w:val="-6"/>
                <w:sz w:val="20"/>
              </w:rPr>
              <w:t xml:space="preserve"> </w:t>
            </w:r>
            <w:r>
              <w:rPr>
                <w:spacing w:val="-5"/>
                <w:sz w:val="20"/>
              </w:rPr>
              <w:t>LAN</w:t>
            </w:r>
          </w:p>
        </w:tc>
        <w:tc>
          <w:tcPr>
            <w:tcW w:w="5137" w:type="dxa"/>
          </w:tcPr>
          <w:p w14:paraId="2A2E52B0" w14:textId="77777777" w:rsidR="00DC40C2" w:rsidRDefault="001E2DE0" w:rsidP="009A0A10">
            <w:pPr>
              <w:pStyle w:val="TableParagraph"/>
              <w:numPr>
                <w:ilvl w:val="0"/>
                <w:numId w:val="13"/>
              </w:numPr>
              <w:tabs>
                <w:tab w:val="left" w:pos="304"/>
              </w:tabs>
              <w:spacing w:before="2"/>
              <w:ind w:left="304" w:hanging="197"/>
              <w:rPr>
                <w:b/>
                <w:sz w:val="20"/>
              </w:rPr>
            </w:pPr>
            <w:r>
              <w:rPr>
                <w:b/>
                <w:sz w:val="20"/>
              </w:rPr>
              <w:t>See</w:t>
            </w:r>
            <w:r>
              <w:rPr>
                <w:b/>
                <w:spacing w:val="-3"/>
                <w:sz w:val="20"/>
              </w:rPr>
              <w:t xml:space="preserve"> </w:t>
            </w:r>
            <w:r>
              <w:rPr>
                <w:b/>
                <w:sz w:val="20"/>
              </w:rPr>
              <w:t>TCF</w:t>
            </w:r>
            <w:r>
              <w:rPr>
                <w:b/>
                <w:spacing w:val="-4"/>
                <w:sz w:val="20"/>
              </w:rPr>
              <w:t xml:space="preserve"> </w:t>
            </w:r>
            <w:r>
              <w:rPr>
                <w:b/>
                <w:sz w:val="20"/>
              </w:rPr>
              <w:t>#29</w:t>
            </w:r>
            <w:r>
              <w:rPr>
                <w:b/>
                <w:spacing w:val="-4"/>
                <w:sz w:val="20"/>
              </w:rPr>
              <w:t xml:space="preserve"> </w:t>
            </w:r>
            <w:r>
              <w:rPr>
                <w:b/>
                <w:sz w:val="20"/>
              </w:rPr>
              <w:t>&amp;</w:t>
            </w:r>
            <w:r>
              <w:rPr>
                <w:b/>
                <w:spacing w:val="-2"/>
                <w:sz w:val="20"/>
              </w:rPr>
              <w:t xml:space="preserve"> </w:t>
            </w:r>
            <w:r>
              <w:rPr>
                <w:b/>
                <w:sz w:val="20"/>
              </w:rPr>
              <w:t>#37</w:t>
            </w:r>
            <w:r>
              <w:rPr>
                <w:b/>
                <w:spacing w:val="-1"/>
                <w:sz w:val="20"/>
              </w:rPr>
              <w:t xml:space="preserve"> </w:t>
            </w:r>
            <w:r>
              <w:rPr>
                <w:b/>
                <w:spacing w:val="-2"/>
                <w:sz w:val="20"/>
              </w:rPr>
              <w:t>Documents</w:t>
            </w:r>
          </w:p>
          <w:p w14:paraId="4E2704C0" w14:textId="77777777" w:rsidR="00DC40C2" w:rsidRDefault="001E2DE0" w:rsidP="009A0A10">
            <w:pPr>
              <w:pStyle w:val="TableParagraph"/>
              <w:numPr>
                <w:ilvl w:val="0"/>
                <w:numId w:val="13"/>
              </w:numPr>
              <w:tabs>
                <w:tab w:val="left" w:pos="301"/>
              </w:tabs>
              <w:spacing w:before="0"/>
              <w:ind w:left="301" w:hanging="194"/>
              <w:rPr>
                <w:sz w:val="20"/>
              </w:rPr>
            </w:pPr>
            <w:r>
              <w:rPr>
                <w:sz w:val="20"/>
              </w:rPr>
              <w:t>Firewall</w:t>
            </w:r>
            <w:r>
              <w:rPr>
                <w:spacing w:val="-7"/>
                <w:sz w:val="20"/>
              </w:rPr>
              <w:t xml:space="preserve"> </w:t>
            </w:r>
            <w:r>
              <w:rPr>
                <w:sz w:val="20"/>
              </w:rPr>
              <w:t>Tool</w:t>
            </w:r>
            <w:r>
              <w:rPr>
                <w:spacing w:val="-8"/>
                <w:sz w:val="20"/>
              </w:rPr>
              <w:t xml:space="preserve"> </w:t>
            </w:r>
            <w:r>
              <w:rPr>
                <w:sz w:val="20"/>
              </w:rPr>
              <w:t>Dashboard</w:t>
            </w:r>
            <w:r>
              <w:rPr>
                <w:spacing w:val="-6"/>
                <w:sz w:val="20"/>
              </w:rPr>
              <w:t xml:space="preserve"> </w:t>
            </w:r>
            <w:r>
              <w:rPr>
                <w:spacing w:val="-2"/>
                <w:sz w:val="20"/>
              </w:rPr>
              <w:t>Screenshot</w:t>
            </w:r>
          </w:p>
        </w:tc>
      </w:tr>
      <w:tr w:rsidR="00DC40C2" w14:paraId="5F9C8D99" w14:textId="77777777">
        <w:trPr>
          <w:trHeight w:val="1300"/>
        </w:trPr>
        <w:tc>
          <w:tcPr>
            <w:tcW w:w="1256" w:type="dxa"/>
          </w:tcPr>
          <w:p w14:paraId="4E4CCFB3" w14:textId="77777777" w:rsidR="00DC40C2" w:rsidRDefault="001E2DE0" w:rsidP="009A0A10">
            <w:pPr>
              <w:pStyle w:val="TableParagraph"/>
              <w:rPr>
                <w:sz w:val="20"/>
              </w:rPr>
            </w:pPr>
            <w:r>
              <w:rPr>
                <w:sz w:val="20"/>
              </w:rPr>
              <w:t>TCF</w:t>
            </w:r>
            <w:r>
              <w:rPr>
                <w:spacing w:val="-5"/>
                <w:sz w:val="20"/>
              </w:rPr>
              <w:t xml:space="preserve"> #34</w:t>
            </w:r>
          </w:p>
        </w:tc>
        <w:tc>
          <w:tcPr>
            <w:tcW w:w="5041" w:type="dxa"/>
          </w:tcPr>
          <w:p w14:paraId="73C8D91F" w14:textId="77777777" w:rsidR="00DC40C2" w:rsidRDefault="001E2DE0" w:rsidP="009A0A10">
            <w:pPr>
              <w:pStyle w:val="TableParagraph"/>
              <w:rPr>
                <w:sz w:val="20"/>
              </w:rPr>
            </w:pPr>
            <w:r>
              <w:rPr>
                <w:sz w:val="20"/>
                <w:u w:val="single"/>
              </w:rPr>
              <w:t>Data</w:t>
            </w:r>
            <w:r>
              <w:rPr>
                <w:spacing w:val="-4"/>
                <w:sz w:val="20"/>
                <w:u w:val="single"/>
              </w:rPr>
              <w:t xml:space="preserve"> </w:t>
            </w:r>
            <w:r>
              <w:rPr>
                <w:sz w:val="20"/>
                <w:u w:val="single"/>
              </w:rPr>
              <w:t>Loss</w:t>
            </w:r>
            <w:r>
              <w:rPr>
                <w:spacing w:val="-4"/>
                <w:sz w:val="20"/>
                <w:u w:val="single"/>
              </w:rPr>
              <w:t xml:space="preserve"> </w:t>
            </w:r>
            <w:r>
              <w:rPr>
                <w:spacing w:val="-2"/>
                <w:sz w:val="20"/>
                <w:u w:val="single"/>
              </w:rPr>
              <w:t>Prevention</w:t>
            </w:r>
          </w:p>
          <w:p w14:paraId="7B3E64F5" w14:textId="77777777" w:rsidR="00DC40C2" w:rsidRDefault="00DC40C2" w:rsidP="009A0A10">
            <w:pPr>
              <w:pStyle w:val="TableParagraph"/>
              <w:ind w:left="0"/>
              <w:rPr>
                <w:b/>
                <w:sz w:val="20"/>
              </w:rPr>
            </w:pPr>
          </w:p>
          <w:p w14:paraId="23B3FE05" w14:textId="77777777" w:rsidR="00DC40C2" w:rsidRDefault="001E2DE0" w:rsidP="009A0A10">
            <w:pPr>
              <w:pStyle w:val="TableParagraph"/>
              <w:spacing w:before="0"/>
              <w:ind w:right="183"/>
              <w:rPr>
                <w:sz w:val="20"/>
              </w:rPr>
            </w:pPr>
            <w:r>
              <w:rPr>
                <w:sz w:val="20"/>
              </w:rPr>
              <w:t>Pertains to documentation for technology designed to detect</w:t>
            </w:r>
            <w:r>
              <w:rPr>
                <w:spacing w:val="-7"/>
                <w:sz w:val="20"/>
              </w:rPr>
              <w:t xml:space="preserve"> </w:t>
            </w:r>
            <w:r>
              <w:rPr>
                <w:sz w:val="20"/>
              </w:rPr>
              <w:t>and</w:t>
            </w:r>
            <w:r>
              <w:rPr>
                <w:spacing w:val="-6"/>
                <w:sz w:val="20"/>
              </w:rPr>
              <w:t xml:space="preserve"> </w:t>
            </w:r>
            <w:r>
              <w:rPr>
                <w:sz w:val="20"/>
              </w:rPr>
              <w:t>prevent</w:t>
            </w:r>
            <w:r>
              <w:rPr>
                <w:spacing w:val="-6"/>
                <w:sz w:val="20"/>
              </w:rPr>
              <w:t xml:space="preserve"> </w:t>
            </w:r>
            <w:r>
              <w:rPr>
                <w:sz w:val="20"/>
              </w:rPr>
              <w:t>potential</w:t>
            </w:r>
            <w:r>
              <w:rPr>
                <w:spacing w:val="-7"/>
                <w:sz w:val="20"/>
              </w:rPr>
              <w:t xml:space="preserve"> </w:t>
            </w:r>
            <w:r>
              <w:rPr>
                <w:sz w:val="20"/>
              </w:rPr>
              <w:t>data</w:t>
            </w:r>
            <w:r>
              <w:rPr>
                <w:spacing w:val="-6"/>
                <w:sz w:val="20"/>
              </w:rPr>
              <w:t xml:space="preserve"> </w:t>
            </w:r>
            <w:r>
              <w:rPr>
                <w:sz w:val="20"/>
              </w:rPr>
              <w:t>breach</w:t>
            </w:r>
            <w:r>
              <w:rPr>
                <w:spacing w:val="-6"/>
                <w:sz w:val="20"/>
              </w:rPr>
              <w:t xml:space="preserve"> </w:t>
            </w:r>
            <w:r>
              <w:rPr>
                <w:sz w:val="20"/>
              </w:rPr>
              <w:t>incidents</w:t>
            </w:r>
            <w:r>
              <w:rPr>
                <w:spacing w:val="-6"/>
                <w:sz w:val="20"/>
              </w:rPr>
              <w:t xml:space="preserve"> </w:t>
            </w:r>
            <w:r>
              <w:rPr>
                <w:sz w:val="20"/>
              </w:rPr>
              <w:t xml:space="preserve">where </w:t>
            </w:r>
            <w:proofErr w:type="gramStart"/>
            <w:r>
              <w:rPr>
                <w:sz w:val="20"/>
              </w:rPr>
              <w:t>sensitive</w:t>
            </w:r>
            <w:proofErr w:type="gramEnd"/>
            <w:r>
              <w:rPr>
                <w:sz w:val="20"/>
              </w:rPr>
              <w:t xml:space="preserve"> may be disclosed to unauthorized personnel.</w:t>
            </w:r>
          </w:p>
        </w:tc>
        <w:tc>
          <w:tcPr>
            <w:tcW w:w="5137" w:type="dxa"/>
          </w:tcPr>
          <w:p w14:paraId="4B24D8C3" w14:textId="77777777" w:rsidR="00DC40C2" w:rsidRDefault="001E2DE0" w:rsidP="009A0A10">
            <w:pPr>
              <w:pStyle w:val="TableParagraph"/>
              <w:numPr>
                <w:ilvl w:val="0"/>
                <w:numId w:val="12"/>
              </w:numPr>
              <w:tabs>
                <w:tab w:val="left" w:pos="301"/>
              </w:tabs>
              <w:ind w:left="301" w:hanging="194"/>
              <w:rPr>
                <w:sz w:val="20"/>
              </w:rPr>
            </w:pPr>
            <w:r>
              <w:rPr>
                <w:sz w:val="20"/>
              </w:rPr>
              <w:t>Data</w:t>
            </w:r>
            <w:r>
              <w:rPr>
                <w:spacing w:val="-6"/>
                <w:sz w:val="20"/>
              </w:rPr>
              <w:t xml:space="preserve"> </w:t>
            </w:r>
            <w:r>
              <w:rPr>
                <w:sz w:val="20"/>
              </w:rPr>
              <w:t>Loss</w:t>
            </w:r>
            <w:r>
              <w:rPr>
                <w:spacing w:val="-7"/>
                <w:sz w:val="20"/>
              </w:rPr>
              <w:t xml:space="preserve"> </w:t>
            </w:r>
            <w:r>
              <w:rPr>
                <w:sz w:val="20"/>
              </w:rPr>
              <w:t>Prevention</w:t>
            </w:r>
            <w:r>
              <w:rPr>
                <w:spacing w:val="-6"/>
                <w:sz w:val="20"/>
              </w:rPr>
              <w:t xml:space="preserve"> </w:t>
            </w:r>
            <w:r>
              <w:rPr>
                <w:sz w:val="20"/>
              </w:rPr>
              <w:t>Tool</w:t>
            </w:r>
            <w:r>
              <w:rPr>
                <w:spacing w:val="-8"/>
                <w:sz w:val="20"/>
              </w:rPr>
              <w:t xml:space="preserve"> </w:t>
            </w:r>
            <w:r>
              <w:rPr>
                <w:sz w:val="20"/>
              </w:rPr>
              <w:t>Dashboard</w:t>
            </w:r>
            <w:r>
              <w:rPr>
                <w:spacing w:val="-6"/>
                <w:sz w:val="20"/>
              </w:rPr>
              <w:t xml:space="preserve"> </w:t>
            </w:r>
            <w:r>
              <w:rPr>
                <w:spacing w:val="-2"/>
                <w:sz w:val="20"/>
              </w:rPr>
              <w:t>Screenshot</w:t>
            </w:r>
          </w:p>
        </w:tc>
      </w:tr>
      <w:tr w:rsidR="00DC40C2" w14:paraId="01836B77" w14:textId="77777777">
        <w:trPr>
          <w:trHeight w:val="1300"/>
        </w:trPr>
        <w:tc>
          <w:tcPr>
            <w:tcW w:w="1256" w:type="dxa"/>
          </w:tcPr>
          <w:p w14:paraId="13F121D8" w14:textId="77777777" w:rsidR="00DC40C2" w:rsidRDefault="001E2DE0" w:rsidP="009A0A10">
            <w:pPr>
              <w:pStyle w:val="TableParagraph"/>
              <w:rPr>
                <w:sz w:val="20"/>
              </w:rPr>
            </w:pPr>
            <w:r>
              <w:rPr>
                <w:sz w:val="20"/>
              </w:rPr>
              <w:t>TCF</w:t>
            </w:r>
            <w:r>
              <w:rPr>
                <w:spacing w:val="-5"/>
                <w:sz w:val="20"/>
              </w:rPr>
              <w:t xml:space="preserve"> #35</w:t>
            </w:r>
          </w:p>
        </w:tc>
        <w:tc>
          <w:tcPr>
            <w:tcW w:w="5041" w:type="dxa"/>
          </w:tcPr>
          <w:p w14:paraId="24AC073B" w14:textId="77777777" w:rsidR="00DC40C2" w:rsidRDefault="001E2DE0" w:rsidP="009A0A10">
            <w:pPr>
              <w:pStyle w:val="TableParagraph"/>
              <w:rPr>
                <w:sz w:val="20"/>
              </w:rPr>
            </w:pPr>
            <w:r>
              <w:rPr>
                <w:sz w:val="20"/>
                <w:u w:val="single"/>
              </w:rPr>
              <w:t>Identification</w:t>
            </w:r>
            <w:r>
              <w:rPr>
                <w:spacing w:val="-9"/>
                <w:sz w:val="20"/>
                <w:u w:val="single"/>
              </w:rPr>
              <w:t xml:space="preserve"> </w:t>
            </w:r>
            <w:r>
              <w:rPr>
                <w:sz w:val="20"/>
                <w:u w:val="single"/>
              </w:rPr>
              <w:t>and</w:t>
            </w:r>
            <w:r>
              <w:rPr>
                <w:spacing w:val="-9"/>
                <w:sz w:val="20"/>
                <w:u w:val="single"/>
              </w:rPr>
              <w:t xml:space="preserve"> </w:t>
            </w:r>
            <w:r>
              <w:rPr>
                <w:spacing w:val="-2"/>
                <w:sz w:val="20"/>
                <w:u w:val="single"/>
              </w:rPr>
              <w:t>Authentication</w:t>
            </w:r>
          </w:p>
          <w:p w14:paraId="769E18E7" w14:textId="77777777" w:rsidR="00DC40C2" w:rsidRDefault="001E2DE0" w:rsidP="009A0A10">
            <w:pPr>
              <w:pStyle w:val="TableParagraph"/>
              <w:spacing w:before="243"/>
              <w:ind w:right="183"/>
              <w:rPr>
                <w:sz w:val="20"/>
              </w:rPr>
            </w:pPr>
            <w:r>
              <w:rPr>
                <w:sz w:val="20"/>
              </w:rPr>
              <w:t>Pertains</w:t>
            </w:r>
            <w:r>
              <w:rPr>
                <w:spacing w:val="-6"/>
                <w:sz w:val="20"/>
              </w:rPr>
              <w:t xml:space="preserve"> </w:t>
            </w:r>
            <w:r>
              <w:rPr>
                <w:sz w:val="20"/>
              </w:rPr>
              <w:t>to</w:t>
            </w:r>
            <w:r>
              <w:rPr>
                <w:spacing w:val="-6"/>
                <w:sz w:val="20"/>
              </w:rPr>
              <w:t xml:space="preserve"> </w:t>
            </w:r>
            <w:r>
              <w:rPr>
                <w:sz w:val="20"/>
              </w:rPr>
              <w:t>documentation</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z w:val="20"/>
              </w:rPr>
              <w:t>verification</w:t>
            </w:r>
            <w:r>
              <w:rPr>
                <w:spacing w:val="-6"/>
                <w:sz w:val="20"/>
              </w:rPr>
              <w:t xml:space="preserve"> </w:t>
            </w:r>
            <w:r>
              <w:rPr>
                <w:sz w:val="20"/>
              </w:rPr>
              <w:t>of</w:t>
            </w:r>
            <w:r>
              <w:rPr>
                <w:spacing w:val="-8"/>
                <w:sz w:val="20"/>
              </w:rPr>
              <w:t xml:space="preserve"> </w:t>
            </w:r>
            <w:r>
              <w:rPr>
                <w:sz w:val="20"/>
              </w:rPr>
              <w:t>the claimed identity of users, processes, or devices as a prerequisite to permitting access.</w:t>
            </w:r>
          </w:p>
        </w:tc>
        <w:tc>
          <w:tcPr>
            <w:tcW w:w="5137" w:type="dxa"/>
          </w:tcPr>
          <w:p w14:paraId="2A2E5825" w14:textId="77777777" w:rsidR="00DC40C2" w:rsidRDefault="001E2DE0" w:rsidP="009A0A10">
            <w:pPr>
              <w:pStyle w:val="TableParagraph"/>
              <w:numPr>
                <w:ilvl w:val="0"/>
                <w:numId w:val="11"/>
              </w:numPr>
              <w:tabs>
                <w:tab w:val="left" w:pos="302"/>
              </w:tabs>
              <w:ind w:left="302" w:hanging="195"/>
              <w:rPr>
                <w:sz w:val="20"/>
              </w:rPr>
            </w:pPr>
            <w:r>
              <w:rPr>
                <w:sz w:val="20"/>
              </w:rPr>
              <w:t>Identification</w:t>
            </w:r>
            <w:r>
              <w:rPr>
                <w:spacing w:val="-9"/>
                <w:sz w:val="20"/>
              </w:rPr>
              <w:t xml:space="preserve"> </w:t>
            </w:r>
            <w:r>
              <w:rPr>
                <w:sz w:val="20"/>
              </w:rPr>
              <w:t>and</w:t>
            </w:r>
            <w:r>
              <w:rPr>
                <w:spacing w:val="-8"/>
                <w:sz w:val="20"/>
              </w:rPr>
              <w:t xml:space="preserve"> </w:t>
            </w:r>
            <w:r>
              <w:rPr>
                <w:sz w:val="20"/>
              </w:rPr>
              <w:t>Authentication</w:t>
            </w:r>
            <w:r>
              <w:rPr>
                <w:spacing w:val="-8"/>
                <w:sz w:val="20"/>
              </w:rPr>
              <w:t xml:space="preserve"> </w:t>
            </w:r>
            <w:r>
              <w:rPr>
                <w:sz w:val="20"/>
              </w:rPr>
              <w:t>Policy</w:t>
            </w:r>
            <w:r>
              <w:rPr>
                <w:spacing w:val="-8"/>
                <w:sz w:val="20"/>
              </w:rPr>
              <w:t xml:space="preserve"> </w:t>
            </w:r>
            <w:r>
              <w:rPr>
                <w:sz w:val="20"/>
              </w:rPr>
              <w:t>and</w:t>
            </w:r>
            <w:r>
              <w:rPr>
                <w:spacing w:val="-8"/>
                <w:sz w:val="20"/>
              </w:rPr>
              <w:t xml:space="preserve"> </w:t>
            </w:r>
            <w:r>
              <w:rPr>
                <w:spacing w:val="-2"/>
                <w:sz w:val="20"/>
              </w:rPr>
              <w:t>Procedures</w:t>
            </w:r>
          </w:p>
          <w:p w14:paraId="4EF85197" w14:textId="77777777" w:rsidR="00DC40C2" w:rsidRDefault="001E2DE0" w:rsidP="009A0A10">
            <w:pPr>
              <w:pStyle w:val="TableParagraph"/>
              <w:numPr>
                <w:ilvl w:val="0"/>
                <w:numId w:val="11"/>
              </w:numPr>
              <w:tabs>
                <w:tab w:val="left" w:pos="301"/>
              </w:tabs>
              <w:spacing w:line="243" w:lineRule="exact"/>
              <w:ind w:left="301" w:hanging="194"/>
              <w:rPr>
                <w:sz w:val="20"/>
              </w:rPr>
            </w:pPr>
            <w:r>
              <w:rPr>
                <w:sz w:val="20"/>
              </w:rPr>
              <w:t>Evidence</w:t>
            </w:r>
            <w:r>
              <w:rPr>
                <w:spacing w:val="-9"/>
                <w:sz w:val="20"/>
              </w:rPr>
              <w:t xml:space="preserve"> </w:t>
            </w:r>
            <w:r>
              <w:rPr>
                <w:sz w:val="20"/>
              </w:rPr>
              <w:t>of</w:t>
            </w:r>
            <w:r>
              <w:rPr>
                <w:spacing w:val="-8"/>
                <w:sz w:val="20"/>
              </w:rPr>
              <w:t xml:space="preserve"> </w:t>
            </w:r>
            <w:r>
              <w:rPr>
                <w:sz w:val="20"/>
              </w:rPr>
              <w:t>multi-factor</w:t>
            </w:r>
            <w:r>
              <w:rPr>
                <w:spacing w:val="-6"/>
                <w:sz w:val="20"/>
              </w:rPr>
              <w:t xml:space="preserve"> </w:t>
            </w:r>
            <w:r>
              <w:rPr>
                <w:spacing w:val="-2"/>
                <w:sz w:val="20"/>
              </w:rPr>
              <w:t>authentication</w:t>
            </w:r>
          </w:p>
          <w:p w14:paraId="275EF901" w14:textId="77777777" w:rsidR="00DC40C2" w:rsidRDefault="001E2DE0" w:rsidP="009A0A10">
            <w:pPr>
              <w:pStyle w:val="TableParagraph"/>
              <w:numPr>
                <w:ilvl w:val="0"/>
                <w:numId w:val="11"/>
              </w:numPr>
              <w:tabs>
                <w:tab w:val="left" w:pos="304"/>
              </w:tabs>
              <w:spacing w:before="0" w:line="243" w:lineRule="exact"/>
              <w:rPr>
                <w:b/>
                <w:sz w:val="20"/>
              </w:rPr>
            </w:pPr>
            <w:r>
              <w:rPr>
                <w:b/>
                <w:sz w:val="20"/>
              </w:rPr>
              <w:t>See</w:t>
            </w:r>
            <w:r>
              <w:rPr>
                <w:b/>
                <w:spacing w:val="-3"/>
                <w:sz w:val="20"/>
              </w:rPr>
              <w:t xml:space="preserve"> </w:t>
            </w:r>
            <w:r>
              <w:rPr>
                <w:b/>
                <w:sz w:val="20"/>
              </w:rPr>
              <w:t>TCF</w:t>
            </w:r>
            <w:r>
              <w:rPr>
                <w:b/>
                <w:spacing w:val="40"/>
                <w:sz w:val="20"/>
              </w:rPr>
              <w:t xml:space="preserve"> </w:t>
            </w:r>
            <w:r>
              <w:rPr>
                <w:b/>
                <w:sz w:val="20"/>
              </w:rPr>
              <w:t>#29</w:t>
            </w:r>
            <w:r>
              <w:rPr>
                <w:b/>
                <w:spacing w:val="-3"/>
                <w:sz w:val="20"/>
              </w:rPr>
              <w:t xml:space="preserve"> </w:t>
            </w:r>
            <w:r>
              <w:rPr>
                <w:b/>
                <w:spacing w:val="-2"/>
                <w:sz w:val="20"/>
              </w:rPr>
              <w:t>Documents</w:t>
            </w:r>
          </w:p>
        </w:tc>
      </w:tr>
      <w:tr w:rsidR="00DC40C2" w14:paraId="055AC855" w14:textId="77777777">
        <w:trPr>
          <w:trHeight w:val="1214"/>
        </w:trPr>
        <w:tc>
          <w:tcPr>
            <w:tcW w:w="1256" w:type="dxa"/>
          </w:tcPr>
          <w:p w14:paraId="29BE6E60" w14:textId="77777777" w:rsidR="00DC40C2" w:rsidRDefault="001E2DE0" w:rsidP="009A0A10">
            <w:pPr>
              <w:pStyle w:val="TableParagraph"/>
              <w:rPr>
                <w:sz w:val="20"/>
              </w:rPr>
            </w:pPr>
            <w:r>
              <w:rPr>
                <w:sz w:val="20"/>
              </w:rPr>
              <w:t>TCF</w:t>
            </w:r>
            <w:r>
              <w:rPr>
                <w:spacing w:val="-5"/>
                <w:sz w:val="20"/>
              </w:rPr>
              <w:t xml:space="preserve"> #36</w:t>
            </w:r>
          </w:p>
        </w:tc>
        <w:tc>
          <w:tcPr>
            <w:tcW w:w="5041" w:type="dxa"/>
          </w:tcPr>
          <w:p w14:paraId="099D30EC" w14:textId="77777777" w:rsidR="00DC40C2" w:rsidRDefault="001E2DE0" w:rsidP="009A0A10">
            <w:pPr>
              <w:pStyle w:val="TableParagraph"/>
              <w:rPr>
                <w:sz w:val="20"/>
              </w:rPr>
            </w:pPr>
            <w:r>
              <w:rPr>
                <w:sz w:val="20"/>
                <w:u w:val="single"/>
              </w:rPr>
              <w:t xml:space="preserve">Spam </w:t>
            </w:r>
            <w:proofErr w:type="spellStart"/>
            <w:r>
              <w:rPr>
                <w:sz w:val="20"/>
                <w:u w:val="single"/>
              </w:rPr>
              <w:t>Filtering</w:t>
            </w:r>
            <w:r>
              <w:rPr>
                <w:sz w:val="20"/>
              </w:rPr>
              <w:t>Pertains</w:t>
            </w:r>
            <w:proofErr w:type="spellEnd"/>
            <w:r>
              <w:rPr>
                <w:sz w:val="20"/>
              </w:rPr>
              <w:t xml:space="preserve"> to documentation for spam protection</w:t>
            </w:r>
            <w:r>
              <w:rPr>
                <w:spacing w:val="-9"/>
                <w:sz w:val="20"/>
              </w:rPr>
              <w:t xml:space="preserve"> </w:t>
            </w:r>
            <w:r>
              <w:rPr>
                <w:sz w:val="20"/>
              </w:rPr>
              <w:t>mechanisms</w:t>
            </w:r>
            <w:r>
              <w:rPr>
                <w:spacing w:val="-9"/>
                <w:sz w:val="20"/>
              </w:rPr>
              <w:t xml:space="preserve"> </w:t>
            </w:r>
            <w:r>
              <w:rPr>
                <w:sz w:val="20"/>
              </w:rPr>
              <w:t>employed</w:t>
            </w:r>
            <w:r>
              <w:rPr>
                <w:spacing w:val="-9"/>
                <w:sz w:val="20"/>
              </w:rPr>
              <w:t xml:space="preserve"> </w:t>
            </w:r>
            <w:r>
              <w:rPr>
                <w:sz w:val="20"/>
              </w:rPr>
              <w:t>at</w:t>
            </w:r>
            <w:r>
              <w:rPr>
                <w:spacing w:val="-9"/>
                <w:sz w:val="20"/>
              </w:rPr>
              <w:t xml:space="preserve"> </w:t>
            </w:r>
            <w:r>
              <w:rPr>
                <w:sz w:val="20"/>
              </w:rPr>
              <w:t>information</w:t>
            </w:r>
            <w:r>
              <w:rPr>
                <w:spacing w:val="-9"/>
                <w:sz w:val="20"/>
              </w:rPr>
              <w:t xml:space="preserve"> </w:t>
            </w:r>
            <w:r>
              <w:rPr>
                <w:sz w:val="20"/>
              </w:rPr>
              <w:t>system entry and exit points. Also includes spam protection solutions used (e.g. McAfee Email Gateway).</w:t>
            </w:r>
          </w:p>
        </w:tc>
        <w:tc>
          <w:tcPr>
            <w:tcW w:w="5137" w:type="dxa"/>
          </w:tcPr>
          <w:p w14:paraId="6E6A76C1" w14:textId="77777777" w:rsidR="00DC40C2" w:rsidRDefault="001E2DE0" w:rsidP="009A0A10">
            <w:pPr>
              <w:pStyle w:val="TableParagraph"/>
              <w:numPr>
                <w:ilvl w:val="0"/>
                <w:numId w:val="10"/>
              </w:numPr>
              <w:tabs>
                <w:tab w:val="left" w:pos="301"/>
              </w:tabs>
              <w:ind w:left="301" w:hanging="194"/>
              <w:rPr>
                <w:sz w:val="20"/>
              </w:rPr>
            </w:pPr>
            <w:r>
              <w:rPr>
                <w:sz w:val="20"/>
              </w:rPr>
              <w:t>Spam</w:t>
            </w:r>
            <w:r>
              <w:rPr>
                <w:spacing w:val="-9"/>
                <w:sz w:val="20"/>
              </w:rPr>
              <w:t xml:space="preserve"> </w:t>
            </w:r>
            <w:r>
              <w:rPr>
                <w:sz w:val="20"/>
              </w:rPr>
              <w:t>protection</w:t>
            </w:r>
            <w:r>
              <w:rPr>
                <w:spacing w:val="-8"/>
                <w:sz w:val="20"/>
              </w:rPr>
              <w:t xml:space="preserve"> </w:t>
            </w:r>
            <w:r>
              <w:rPr>
                <w:sz w:val="20"/>
              </w:rPr>
              <w:t>tool</w:t>
            </w:r>
            <w:r>
              <w:rPr>
                <w:spacing w:val="-8"/>
                <w:sz w:val="20"/>
              </w:rPr>
              <w:t xml:space="preserve"> </w:t>
            </w:r>
            <w:r>
              <w:rPr>
                <w:sz w:val="20"/>
              </w:rPr>
              <w:t>Dashboard</w:t>
            </w:r>
            <w:r>
              <w:rPr>
                <w:spacing w:val="-8"/>
                <w:sz w:val="20"/>
              </w:rPr>
              <w:t xml:space="preserve"> </w:t>
            </w:r>
            <w:r>
              <w:rPr>
                <w:spacing w:val="-2"/>
                <w:sz w:val="20"/>
              </w:rPr>
              <w:t>Screenshot</w:t>
            </w:r>
          </w:p>
        </w:tc>
      </w:tr>
      <w:tr w:rsidR="00DC40C2" w14:paraId="1E661407" w14:textId="77777777">
        <w:trPr>
          <w:trHeight w:val="1039"/>
        </w:trPr>
        <w:tc>
          <w:tcPr>
            <w:tcW w:w="1256" w:type="dxa"/>
          </w:tcPr>
          <w:p w14:paraId="06C42AA4" w14:textId="77777777" w:rsidR="00DC40C2" w:rsidRDefault="001E2DE0" w:rsidP="009A0A10">
            <w:pPr>
              <w:pStyle w:val="TableParagraph"/>
              <w:rPr>
                <w:sz w:val="20"/>
              </w:rPr>
            </w:pPr>
            <w:r>
              <w:rPr>
                <w:sz w:val="20"/>
              </w:rPr>
              <w:t>TCF</w:t>
            </w:r>
            <w:r>
              <w:rPr>
                <w:spacing w:val="-5"/>
                <w:sz w:val="20"/>
              </w:rPr>
              <w:t xml:space="preserve"> #37</w:t>
            </w:r>
          </w:p>
        </w:tc>
        <w:tc>
          <w:tcPr>
            <w:tcW w:w="5041" w:type="dxa"/>
          </w:tcPr>
          <w:p w14:paraId="2EA48D2D" w14:textId="77777777" w:rsidR="00DC40C2" w:rsidRDefault="001E2DE0" w:rsidP="009A0A10">
            <w:pPr>
              <w:pStyle w:val="TableParagraph"/>
              <w:rPr>
                <w:sz w:val="20"/>
              </w:rPr>
            </w:pPr>
            <w:r>
              <w:rPr>
                <w:sz w:val="20"/>
                <w:u w:val="single"/>
              </w:rPr>
              <w:t>Portable</w:t>
            </w:r>
            <w:r>
              <w:rPr>
                <w:spacing w:val="-8"/>
                <w:sz w:val="20"/>
                <w:u w:val="single"/>
              </w:rPr>
              <w:t xml:space="preserve"> </w:t>
            </w:r>
            <w:r>
              <w:rPr>
                <w:sz w:val="20"/>
                <w:u w:val="single"/>
              </w:rPr>
              <w:t>&amp;</w:t>
            </w:r>
            <w:r>
              <w:rPr>
                <w:spacing w:val="-4"/>
                <w:sz w:val="20"/>
                <w:u w:val="single"/>
              </w:rPr>
              <w:t xml:space="preserve"> </w:t>
            </w:r>
            <w:r>
              <w:rPr>
                <w:sz w:val="20"/>
                <w:u w:val="single"/>
              </w:rPr>
              <w:t>Remote</w:t>
            </w:r>
            <w:r>
              <w:rPr>
                <w:spacing w:val="-4"/>
                <w:sz w:val="20"/>
                <w:u w:val="single"/>
              </w:rPr>
              <w:t xml:space="preserve"> </w:t>
            </w:r>
            <w:r>
              <w:rPr>
                <w:spacing w:val="-2"/>
                <w:sz w:val="20"/>
                <w:u w:val="single"/>
              </w:rPr>
              <w:t>Computing</w:t>
            </w:r>
          </w:p>
          <w:p w14:paraId="79C8C8A4" w14:textId="77777777" w:rsidR="00DC40C2" w:rsidRDefault="001E2DE0" w:rsidP="009A0A10">
            <w:pPr>
              <w:pStyle w:val="TableParagraph"/>
              <w:spacing w:before="243"/>
              <w:rPr>
                <w:sz w:val="20"/>
              </w:rPr>
            </w:pPr>
            <w:r>
              <w:rPr>
                <w:sz w:val="20"/>
              </w:rPr>
              <w:t>Pertains</w:t>
            </w:r>
            <w:r>
              <w:rPr>
                <w:spacing w:val="-6"/>
                <w:sz w:val="20"/>
              </w:rPr>
              <w:t xml:space="preserve"> </w:t>
            </w:r>
            <w:r>
              <w:rPr>
                <w:sz w:val="20"/>
              </w:rPr>
              <w:t>to</w:t>
            </w:r>
            <w:r>
              <w:rPr>
                <w:spacing w:val="-6"/>
                <w:sz w:val="20"/>
              </w:rPr>
              <w:t xml:space="preserve"> </w:t>
            </w:r>
            <w:r>
              <w:rPr>
                <w:sz w:val="20"/>
              </w:rPr>
              <w:t>documentation</w:t>
            </w:r>
            <w:r>
              <w:rPr>
                <w:spacing w:val="-6"/>
                <w:sz w:val="20"/>
              </w:rPr>
              <w:t xml:space="preserve"> </w:t>
            </w:r>
            <w:r>
              <w:rPr>
                <w:sz w:val="20"/>
              </w:rPr>
              <w:t>for</w:t>
            </w:r>
            <w:r>
              <w:rPr>
                <w:spacing w:val="-6"/>
                <w:sz w:val="20"/>
              </w:rPr>
              <w:t xml:space="preserve"> </w:t>
            </w:r>
            <w:r>
              <w:rPr>
                <w:sz w:val="20"/>
              </w:rPr>
              <w:t>remote</w:t>
            </w:r>
            <w:r>
              <w:rPr>
                <w:spacing w:val="-7"/>
                <w:sz w:val="20"/>
              </w:rPr>
              <w:t xml:space="preserve"> </w:t>
            </w:r>
            <w:r>
              <w:rPr>
                <w:sz w:val="20"/>
              </w:rPr>
              <w:t>access</w:t>
            </w:r>
            <w:r>
              <w:rPr>
                <w:spacing w:val="-6"/>
                <w:sz w:val="20"/>
              </w:rPr>
              <w:t xml:space="preserve"> </w:t>
            </w:r>
            <w:r>
              <w:rPr>
                <w:sz w:val="20"/>
              </w:rPr>
              <w:t>to</w:t>
            </w:r>
            <w:r>
              <w:rPr>
                <w:spacing w:val="-6"/>
                <w:sz w:val="20"/>
              </w:rPr>
              <w:t xml:space="preserve"> </w:t>
            </w:r>
            <w:r>
              <w:rPr>
                <w:sz w:val="20"/>
              </w:rPr>
              <w:t>the organization's information systems.</w:t>
            </w:r>
          </w:p>
        </w:tc>
        <w:tc>
          <w:tcPr>
            <w:tcW w:w="5137" w:type="dxa"/>
          </w:tcPr>
          <w:p w14:paraId="26C63EDB" w14:textId="77777777" w:rsidR="00DC40C2" w:rsidRDefault="001E2DE0" w:rsidP="009A0A10">
            <w:pPr>
              <w:pStyle w:val="TableParagraph"/>
              <w:numPr>
                <w:ilvl w:val="0"/>
                <w:numId w:val="9"/>
              </w:numPr>
              <w:tabs>
                <w:tab w:val="left" w:pos="301"/>
              </w:tabs>
              <w:ind w:right="264" w:firstLine="0"/>
              <w:rPr>
                <w:sz w:val="20"/>
              </w:rPr>
            </w:pPr>
            <w:r>
              <w:rPr>
                <w:sz w:val="20"/>
              </w:rPr>
              <w:t>Remote</w:t>
            </w:r>
            <w:r>
              <w:rPr>
                <w:spacing w:val="-6"/>
                <w:sz w:val="20"/>
              </w:rPr>
              <w:t xml:space="preserve"> </w:t>
            </w:r>
            <w:r>
              <w:rPr>
                <w:sz w:val="20"/>
              </w:rPr>
              <w:t>Access</w:t>
            </w:r>
            <w:r>
              <w:rPr>
                <w:spacing w:val="-5"/>
                <w:sz w:val="20"/>
              </w:rPr>
              <w:t xml:space="preserve"> </w:t>
            </w:r>
            <w:r>
              <w:rPr>
                <w:sz w:val="20"/>
              </w:rPr>
              <w:t>Policy</w:t>
            </w:r>
            <w:r>
              <w:rPr>
                <w:spacing w:val="-5"/>
                <w:sz w:val="20"/>
              </w:rPr>
              <w:t xml:space="preserve"> </w:t>
            </w:r>
            <w:r>
              <w:rPr>
                <w:sz w:val="20"/>
              </w:rPr>
              <w:t>and</w:t>
            </w:r>
            <w:r>
              <w:rPr>
                <w:spacing w:val="-5"/>
                <w:sz w:val="20"/>
              </w:rPr>
              <w:t xml:space="preserve"> </w:t>
            </w:r>
            <w:r>
              <w:rPr>
                <w:sz w:val="20"/>
              </w:rPr>
              <w:t>procedure</w:t>
            </w:r>
            <w:r>
              <w:rPr>
                <w:spacing w:val="-6"/>
                <w:sz w:val="20"/>
              </w:rPr>
              <w:t xml:space="preserve"> </w:t>
            </w:r>
            <w:r>
              <w:rPr>
                <w:sz w:val="20"/>
              </w:rPr>
              <w:t>and</w:t>
            </w:r>
            <w:r>
              <w:rPr>
                <w:spacing w:val="37"/>
                <w:sz w:val="20"/>
              </w:rPr>
              <w:t xml:space="preserve"> </w:t>
            </w:r>
            <w:r>
              <w:rPr>
                <w:sz w:val="20"/>
              </w:rPr>
              <w:t>or</w:t>
            </w:r>
            <w:r>
              <w:rPr>
                <w:spacing w:val="-5"/>
                <w:sz w:val="20"/>
              </w:rPr>
              <w:t xml:space="preserve"> </w:t>
            </w:r>
            <w:r>
              <w:rPr>
                <w:sz w:val="20"/>
              </w:rPr>
              <w:t>VPN</w:t>
            </w:r>
            <w:r>
              <w:rPr>
                <w:spacing w:val="-5"/>
                <w:sz w:val="20"/>
              </w:rPr>
              <w:t xml:space="preserve"> </w:t>
            </w:r>
            <w:r>
              <w:rPr>
                <w:sz w:val="20"/>
              </w:rPr>
              <w:t xml:space="preserve">access </w:t>
            </w:r>
            <w:r>
              <w:rPr>
                <w:spacing w:val="-2"/>
                <w:sz w:val="20"/>
              </w:rPr>
              <w:t>procedure</w:t>
            </w:r>
          </w:p>
        </w:tc>
      </w:tr>
      <w:tr w:rsidR="00DC40C2" w14:paraId="7E3404D2" w14:textId="77777777">
        <w:trPr>
          <w:trHeight w:val="1300"/>
        </w:trPr>
        <w:tc>
          <w:tcPr>
            <w:tcW w:w="1256" w:type="dxa"/>
          </w:tcPr>
          <w:p w14:paraId="4D1B1A6C" w14:textId="77777777" w:rsidR="00DC40C2" w:rsidRDefault="001E2DE0" w:rsidP="009A0A10">
            <w:pPr>
              <w:pStyle w:val="TableParagraph"/>
              <w:rPr>
                <w:sz w:val="20"/>
              </w:rPr>
            </w:pPr>
            <w:r>
              <w:rPr>
                <w:sz w:val="20"/>
              </w:rPr>
              <w:t>TCF</w:t>
            </w:r>
            <w:r>
              <w:rPr>
                <w:spacing w:val="-5"/>
                <w:sz w:val="20"/>
              </w:rPr>
              <w:t xml:space="preserve"> #38</w:t>
            </w:r>
          </w:p>
        </w:tc>
        <w:tc>
          <w:tcPr>
            <w:tcW w:w="5041" w:type="dxa"/>
          </w:tcPr>
          <w:p w14:paraId="23D17ED2" w14:textId="77777777" w:rsidR="00DC40C2" w:rsidRDefault="001E2DE0" w:rsidP="009A0A10">
            <w:pPr>
              <w:pStyle w:val="TableParagraph"/>
              <w:rPr>
                <w:sz w:val="20"/>
              </w:rPr>
            </w:pPr>
            <w:r>
              <w:rPr>
                <w:spacing w:val="-2"/>
                <w:sz w:val="20"/>
                <w:u w:val="single"/>
              </w:rPr>
              <w:t>System</w:t>
            </w:r>
            <w:r>
              <w:rPr>
                <w:spacing w:val="5"/>
                <w:sz w:val="20"/>
                <w:u w:val="single"/>
              </w:rPr>
              <w:t xml:space="preserve"> </w:t>
            </w:r>
            <w:r>
              <w:rPr>
                <w:spacing w:val="-2"/>
                <w:sz w:val="20"/>
                <w:u w:val="single"/>
              </w:rPr>
              <w:t>Communications</w:t>
            </w:r>
            <w:r>
              <w:rPr>
                <w:spacing w:val="8"/>
                <w:sz w:val="20"/>
                <w:u w:val="single"/>
              </w:rPr>
              <w:t xml:space="preserve"> </w:t>
            </w:r>
            <w:r>
              <w:rPr>
                <w:spacing w:val="-2"/>
                <w:sz w:val="20"/>
                <w:u w:val="single"/>
              </w:rPr>
              <w:t>Protection</w:t>
            </w:r>
          </w:p>
          <w:p w14:paraId="36FB131C" w14:textId="77777777" w:rsidR="00DC40C2" w:rsidRDefault="00DC40C2" w:rsidP="009A0A10">
            <w:pPr>
              <w:pStyle w:val="TableParagraph"/>
              <w:ind w:left="0"/>
              <w:rPr>
                <w:b/>
                <w:sz w:val="20"/>
              </w:rPr>
            </w:pPr>
          </w:p>
          <w:p w14:paraId="5918E453" w14:textId="77777777" w:rsidR="00DC40C2" w:rsidRDefault="001E2DE0" w:rsidP="009A0A10">
            <w:pPr>
              <w:pStyle w:val="TableParagraph"/>
              <w:spacing w:before="0"/>
              <w:ind w:right="183"/>
              <w:rPr>
                <w:sz w:val="20"/>
              </w:rPr>
            </w:pPr>
            <w:r>
              <w:rPr>
                <w:sz w:val="20"/>
              </w:rPr>
              <w:t>Pertains</w:t>
            </w:r>
            <w:r>
              <w:rPr>
                <w:spacing w:val="-9"/>
                <w:sz w:val="20"/>
              </w:rPr>
              <w:t xml:space="preserve"> </w:t>
            </w:r>
            <w:r>
              <w:rPr>
                <w:sz w:val="20"/>
              </w:rPr>
              <w:t>to</w:t>
            </w:r>
            <w:r>
              <w:rPr>
                <w:spacing w:val="-9"/>
                <w:sz w:val="20"/>
              </w:rPr>
              <w:t xml:space="preserve"> </w:t>
            </w:r>
            <w:r>
              <w:rPr>
                <w:sz w:val="20"/>
              </w:rPr>
              <w:t>documentation</w:t>
            </w:r>
            <w:r>
              <w:rPr>
                <w:spacing w:val="-9"/>
                <w:sz w:val="20"/>
              </w:rPr>
              <w:t xml:space="preserve"> </w:t>
            </w:r>
            <w:r>
              <w:rPr>
                <w:sz w:val="20"/>
              </w:rPr>
              <w:t>for</w:t>
            </w:r>
            <w:r>
              <w:rPr>
                <w:spacing w:val="-9"/>
                <w:sz w:val="20"/>
              </w:rPr>
              <w:t xml:space="preserve"> </w:t>
            </w:r>
            <w:r>
              <w:rPr>
                <w:sz w:val="20"/>
              </w:rPr>
              <w:t>controlling,</w:t>
            </w:r>
            <w:r>
              <w:rPr>
                <w:spacing w:val="-9"/>
                <w:sz w:val="20"/>
              </w:rPr>
              <w:t xml:space="preserve"> </w:t>
            </w:r>
            <w:r>
              <w:rPr>
                <w:sz w:val="20"/>
              </w:rPr>
              <w:t>monitoring, managing and protecting transmissions between information systems.</w:t>
            </w:r>
          </w:p>
        </w:tc>
        <w:tc>
          <w:tcPr>
            <w:tcW w:w="5137" w:type="dxa"/>
          </w:tcPr>
          <w:p w14:paraId="2AFC251C" w14:textId="77777777" w:rsidR="00DC40C2" w:rsidRDefault="001E2DE0" w:rsidP="009A0A10">
            <w:pPr>
              <w:pStyle w:val="TableParagraph"/>
              <w:numPr>
                <w:ilvl w:val="0"/>
                <w:numId w:val="8"/>
              </w:numPr>
              <w:tabs>
                <w:tab w:val="left" w:pos="304"/>
              </w:tabs>
              <w:ind w:left="304" w:hanging="197"/>
              <w:rPr>
                <w:b/>
                <w:sz w:val="20"/>
              </w:rPr>
            </w:pPr>
            <w:r>
              <w:rPr>
                <w:b/>
                <w:sz w:val="20"/>
              </w:rPr>
              <w:t>See</w:t>
            </w:r>
            <w:r>
              <w:rPr>
                <w:b/>
                <w:spacing w:val="-3"/>
                <w:sz w:val="20"/>
              </w:rPr>
              <w:t xml:space="preserve"> </w:t>
            </w:r>
            <w:r>
              <w:rPr>
                <w:b/>
                <w:sz w:val="20"/>
              </w:rPr>
              <w:t>TCF</w:t>
            </w:r>
            <w:r>
              <w:rPr>
                <w:b/>
                <w:spacing w:val="-3"/>
                <w:sz w:val="20"/>
              </w:rPr>
              <w:t xml:space="preserve"> </w:t>
            </w:r>
            <w:r>
              <w:rPr>
                <w:b/>
                <w:sz w:val="20"/>
              </w:rPr>
              <w:t>#20</w:t>
            </w:r>
            <w:r>
              <w:rPr>
                <w:b/>
                <w:spacing w:val="-4"/>
                <w:sz w:val="20"/>
              </w:rPr>
              <w:t xml:space="preserve"> </w:t>
            </w:r>
            <w:r>
              <w:rPr>
                <w:b/>
                <w:sz w:val="20"/>
              </w:rPr>
              <w:t>&amp;</w:t>
            </w:r>
            <w:r>
              <w:rPr>
                <w:b/>
                <w:spacing w:val="-2"/>
                <w:sz w:val="20"/>
              </w:rPr>
              <w:t xml:space="preserve"> </w:t>
            </w:r>
            <w:r>
              <w:rPr>
                <w:b/>
                <w:sz w:val="20"/>
              </w:rPr>
              <w:t>#31</w:t>
            </w:r>
            <w:r>
              <w:rPr>
                <w:b/>
                <w:spacing w:val="-1"/>
                <w:sz w:val="20"/>
              </w:rPr>
              <w:t xml:space="preserve"> </w:t>
            </w:r>
            <w:r>
              <w:rPr>
                <w:b/>
                <w:spacing w:val="-2"/>
                <w:sz w:val="20"/>
              </w:rPr>
              <w:t>Documents</w:t>
            </w:r>
          </w:p>
          <w:p w14:paraId="26287EA9" w14:textId="77777777" w:rsidR="00DC40C2" w:rsidRDefault="001E2DE0" w:rsidP="009A0A10">
            <w:pPr>
              <w:pStyle w:val="TableParagraph"/>
              <w:numPr>
                <w:ilvl w:val="0"/>
                <w:numId w:val="8"/>
              </w:numPr>
              <w:tabs>
                <w:tab w:val="left" w:pos="301"/>
              </w:tabs>
              <w:ind w:left="107" w:right="700" w:firstLine="0"/>
              <w:rPr>
                <w:sz w:val="20"/>
              </w:rPr>
            </w:pPr>
            <w:r>
              <w:rPr>
                <w:sz w:val="20"/>
              </w:rPr>
              <w:t>System</w:t>
            </w:r>
            <w:r>
              <w:rPr>
                <w:spacing w:val="-9"/>
                <w:sz w:val="20"/>
              </w:rPr>
              <w:t xml:space="preserve"> </w:t>
            </w:r>
            <w:r>
              <w:rPr>
                <w:sz w:val="20"/>
              </w:rPr>
              <w:t>and</w:t>
            </w:r>
            <w:r>
              <w:rPr>
                <w:spacing w:val="-8"/>
                <w:sz w:val="20"/>
              </w:rPr>
              <w:t xml:space="preserve"> </w:t>
            </w:r>
            <w:r>
              <w:rPr>
                <w:sz w:val="20"/>
              </w:rPr>
              <w:t>Communications</w:t>
            </w:r>
            <w:r>
              <w:rPr>
                <w:spacing w:val="-8"/>
                <w:sz w:val="20"/>
              </w:rPr>
              <w:t xml:space="preserve"> </w:t>
            </w:r>
            <w:r>
              <w:rPr>
                <w:sz w:val="20"/>
              </w:rPr>
              <w:t>Protection</w:t>
            </w:r>
            <w:r>
              <w:rPr>
                <w:spacing w:val="-8"/>
                <w:sz w:val="20"/>
              </w:rPr>
              <w:t xml:space="preserve"> </w:t>
            </w:r>
            <w:r>
              <w:rPr>
                <w:sz w:val="20"/>
              </w:rPr>
              <w:t>Policy</w:t>
            </w:r>
            <w:r>
              <w:rPr>
                <w:spacing w:val="-8"/>
                <w:sz w:val="20"/>
              </w:rPr>
              <w:t xml:space="preserve"> </w:t>
            </w:r>
            <w:r>
              <w:rPr>
                <w:sz w:val="20"/>
              </w:rPr>
              <w:t xml:space="preserve">and </w:t>
            </w:r>
            <w:r>
              <w:rPr>
                <w:spacing w:val="-2"/>
                <w:sz w:val="20"/>
              </w:rPr>
              <w:t>Procedures</w:t>
            </w:r>
          </w:p>
          <w:p w14:paraId="7A8FEAEA" w14:textId="77777777" w:rsidR="00DC40C2" w:rsidRDefault="001E2DE0" w:rsidP="009A0A10">
            <w:pPr>
              <w:pStyle w:val="TableParagraph"/>
              <w:numPr>
                <w:ilvl w:val="0"/>
                <w:numId w:val="8"/>
              </w:numPr>
              <w:tabs>
                <w:tab w:val="left" w:pos="301"/>
              </w:tabs>
              <w:spacing w:before="0"/>
              <w:ind w:left="107" w:right="146" w:firstLine="0"/>
              <w:rPr>
                <w:sz w:val="20"/>
              </w:rPr>
            </w:pPr>
            <w:r>
              <w:rPr>
                <w:sz w:val="20"/>
              </w:rPr>
              <w:t>Example</w:t>
            </w:r>
            <w:r>
              <w:rPr>
                <w:spacing w:val="-8"/>
                <w:sz w:val="20"/>
              </w:rPr>
              <w:t xml:space="preserve"> </w:t>
            </w:r>
            <w:r>
              <w:rPr>
                <w:sz w:val="20"/>
              </w:rPr>
              <w:t>of</w:t>
            </w:r>
            <w:r>
              <w:rPr>
                <w:spacing w:val="-8"/>
                <w:sz w:val="20"/>
              </w:rPr>
              <w:t xml:space="preserve"> </w:t>
            </w:r>
            <w:r>
              <w:rPr>
                <w:sz w:val="20"/>
              </w:rPr>
              <w:t>information</w:t>
            </w:r>
            <w:r>
              <w:rPr>
                <w:spacing w:val="-6"/>
                <w:sz w:val="20"/>
              </w:rPr>
              <w:t xml:space="preserve"> </w:t>
            </w:r>
            <w:r>
              <w:rPr>
                <w:sz w:val="20"/>
              </w:rPr>
              <w:t>system</w:t>
            </w:r>
            <w:r>
              <w:rPr>
                <w:spacing w:val="-8"/>
                <w:sz w:val="20"/>
              </w:rPr>
              <w:t xml:space="preserve"> </w:t>
            </w:r>
            <w:r>
              <w:rPr>
                <w:sz w:val="20"/>
              </w:rPr>
              <w:t>security</w:t>
            </w:r>
            <w:r>
              <w:rPr>
                <w:spacing w:val="-6"/>
                <w:sz w:val="20"/>
              </w:rPr>
              <w:t xml:space="preserve"> </w:t>
            </w:r>
            <w:r>
              <w:rPr>
                <w:sz w:val="20"/>
              </w:rPr>
              <w:t>alerts,</w:t>
            </w:r>
            <w:r>
              <w:rPr>
                <w:spacing w:val="-6"/>
                <w:sz w:val="20"/>
              </w:rPr>
              <w:t xml:space="preserve"> </w:t>
            </w:r>
            <w:r>
              <w:rPr>
                <w:sz w:val="20"/>
              </w:rPr>
              <w:t>advisories, and directives received from internal and external sources</w:t>
            </w:r>
          </w:p>
        </w:tc>
      </w:tr>
    </w:tbl>
    <w:p w14:paraId="2CA9E932" w14:textId="77777777" w:rsidR="00DC40C2" w:rsidRDefault="00DC40C2" w:rsidP="009A0A10">
      <w:pPr>
        <w:rPr>
          <w:sz w:val="20"/>
        </w:rPr>
        <w:sectPr w:rsidR="00DC40C2">
          <w:type w:val="continuous"/>
          <w:pgSz w:w="12240" w:h="15840"/>
          <w:pgMar w:top="740" w:right="420" w:bottom="2432" w:left="60" w:header="0" w:footer="1077"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5041"/>
        <w:gridCol w:w="5137"/>
      </w:tblGrid>
      <w:tr w:rsidR="00DC40C2" w14:paraId="739C5F87" w14:textId="77777777">
        <w:trPr>
          <w:trHeight w:val="290"/>
        </w:trPr>
        <w:tc>
          <w:tcPr>
            <w:tcW w:w="1256" w:type="dxa"/>
            <w:shd w:val="clear" w:color="auto" w:fill="1F4E78"/>
          </w:tcPr>
          <w:p w14:paraId="0D63F537" w14:textId="77777777" w:rsidR="00DC40C2" w:rsidRDefault="001E2DE0" w:rsidP="009A0A10">
            <w:pPr>
              <w:pStyle w:val="TableParagraph"/>
              <w:spacing w:before="0" w:line="268" w:lineRule="exact"/>
              <w:rPr>
                <w:b/>
              </w:rPr>
            </w:pPr>
            <w:r>
              <w:rPr>
                <w:b/>
              </w:rPr>
              <w:t>Item</w:t>
            </w:r>
            <w:r>
              <w:rPr>
                <w:b/>
                <w:spacing w:val="-6"/>
              </w:rPr>
              <w:t xml:space="preserve"> </w:t>
            </w:r>
            <w:r>
              <w:rPr>
                <w:b/>
                <w:spacing w:val="-10"/>
              </w:rPr>
              <w:t>#</w:t>
            </w:r>
          </w:p>
        </w:tc>
        <w:tc>
          <w:tcPr>
            <w:tcW w:w="5041" w:type="dxa"/>
            <w:shd w:val="clear" w:color="auto" w:fill="1F4E78"/>
          </w:tcPr>
          <w:p w14:paraId="4EC2EE7C" w14:textId="77777777" w:rsidR="00DC40C2" w:rsidRDefault="001E2DE0" w:rsidP="009A0A10">
            <w:pPr>
              <w:pStyle w:val="TableParagraph"/>
              <w:spacing w:before="0" w:line="268" w:lineRule="exact"/>
              <w:rPr>
                <w:b/>
              </w:rPr>
            </w:pPr>
            <w:r>
              <w:rPr>
                <w:b/>
              </w:rPr>
              <w:t>Associated</w:t>
            </w:r>
            <w:r>
              <w:rPr>
                <w:b/>
                <w:spacing w:val="-8"/>
              </w:rPr>
              <w:t xml:space="preserve"> </w:t>
            </w:r>
            <w:r>
              <w:rPr>
                <w:b/>
                <w:spacing w:val="-2"/>
              </w:rPr>
              <w:t>Control(s)</w:t>
            </w:r>
          </w:p>
        </w:tc>
        <w:tc>
          <w:tcPr>
            <w:tcW w:w="5137" w:type="dxa"/>
            <w:shd w:val="clear" w:color="auto" w:fill="1F4E78"/>
          </w:tcPr>
          <w:p w14:paraId="2743EB08" w14:textId="77777777" w:rsidR="00DC40C2" w:rsidRDefault="001E2DE0" w:rsidP="009A0A10">
            <w:pPr>
              <w:pStyle w:val="TableParagraph"/>
              <w:spacing w:before="0" w:line="268" w:lineRule="exact"/>
              <w:rPr>
                <w:b/>
              </w:rPr>
            </w:pPr>
            <w:r>
              <w:rPr>
                <w:b/>
              </w:rPr>
              <w:t>Documentation</w:t>
            </w:r>
            <w:r>
              <w:rPr>
                <w:b/>
                <w:spacing w:val="-8"/>
              </w:rPr>
              <w:t xml:space="preserve"> </w:t>
            </w:r>
            <w:r>
              <w:rPr>
                <w:b/>
                <w:spacing w:val="-2"/>
              </w:rPr>
              <w:t>Requirement</w:t>
            </w:r>
          </w:p>
        </w:tc>
      </w:tr>
      <w:tr w:rsidR="00DC40C2" w14:paraId="40D9EFBE" w14:textId="77777777">
        <w:trPr>
          <w:trHeight w:val="1300"/>
        </w:trPr>
        <w:tc>
          <w:tcPr>
            <w:tcW w:w="1256" w:type="dxa"/>
          </w:tcPr>
          <w:p w14:paraId="5109C523" w14:textId="77777777" w:rsidR="00DC40C2" w:rsidRDefault="001E2DE0" w:rsidP="009A0A10">
            <w:pPr>
              <w:pStyle w:val="TableParagraph"/>
              <w:rPr>
                <w:sz w:val="20"/>
              </w:rPr>
            </w:pPr>
            <w:r>
              <w:rPr>
                <w:sz w:val="20"/>
              </w:rPr>
              <w:t>TCF</w:t>
            </w:r>
            <w:r>
              <w:rPr>
                <w:spacing w:val="-5"/>
                <w:sz w:val="20"/>
              </w:rPr>
              <w:t xml:space="preserve"> #39</w:t>
            </w:r>
          </w:p>
        </w:tc>
        <w:tc>
          <w:tcPr>
            <w:tcW w:w="5041" w:type="dxa"/>
          </w:tcPr>
          <w:p w14:paraId="7EDCBCBB" w14:textId="77777777" w:rsidR="00DC40C2" w:rsidRDefault="001E2DE0" w:rsidP="009A0A10">
            <w:pPr>
              <w:pStyle w:val="TableParagraph"/>
              <w:rPr>
                <w:sz w:val="20"/>
              </w:rPr>
            </w:pPr>
            <w:r>
              <w:rPr>
                <w:sz w:val="20"/>
                <w:u w:val="single"/>
              </w:rPr>
              <w:t>Information</w:t>
            </w:r>
            <w:r>
              <w:rPr>
                <w:spacing w:val="-11"/>
                <w:sz w:val="20"/>
                <w:u w:val="single"/>
              </w:rPr>
              <w:t xml:space="preserve"> </w:t>
            </w:r>
            <w:r>
              <w:rPr>
                <w:sz w:val="20"/>
                <w:u w:val="single"/>
              </w:rPr>
              <w:t>Systems</w:t>
            </w:r>
            <w:r>
              <w:rPr>
                <w:spacing w:val="-10"/>
                <w:sz w:val="20"/>
                <w:u w:val="single"/>
              </w:rPr>
              <w:t xml:space="preserve"> </w:t>
            </w:r>
            <w:r>
              <w:rPr>
                <w:spacing w:val="-2"/>
                <w:sz w:val="20"/>
                <w:u w:val="single"/>
              </w:rPr>
              <w:t>Currency</w:t>
            </w:r>
          </w:p>
          <w:p w14:paraId="75415D26" w14:textId="77777777" w:rsidR="00DC40C2" w:rsidRDefault="001E2DE0" w:rsidP="009A0A10">
            <w:pPr>
              <w:pStyle w:val="TableParagraph"/>
              <w:spacing w:before="244"/>
              <w:ind w:right="183"/>
              <w:rPr>
                <w:sz w:val="20"/>
              </w:rPr>
            </w:pPr>
            <w:r>
              <w:rPr>
                <w:sz w:val="20"/>
              </w:rPr>
              <w:t>Pertains</w:t>
            </w:r>
            <w:r>
              <w:rPr>
                <w:spacing w:val="-7"/>
                <w:sz w:val="20"/>
              </w:rPr>
              <w:t xml:space="preserve"> </w:t>
            </w:r>
            <w:r>
              <w:rPr>
                <w:sz w:val="20"/>
              </w:rPr>
              <w:t>to</w:t>
            </w:r>
            <w:r>
              <w:rPr>
                <w:spacing w:val="-7"/>
                <w:sz w:val="20"/>
              </w:rPr>
              <w:t xml:space="preserve"> </w:t>
            </w:r>
            <w:r>
              <w:rPr>
                <w:sz w:val="20"/>
              </w:rPr>
              <w:t>documentation</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organization's</w:t>
            </w:r>
            <w:r>
              <w:rPr>
                <w:spacing w:val="-7"/>
                <w:sz w:val="20"/>
              </w:rPr>
              <w:t xml:space="preserve"> </w:t>
            </w:r>
            <w:r>
              <w:rPr>
                <w:sz w:val="20"/>
              </w:rPr>
              <w:t xml:space="preserve">planning for future information systems development and </w:t>
            </w:r>
            <w:r>
              <w:rPr>
                <w:spacing w:val="-2"/>
                <w:sz w:val="20"/>
              </w:rPr>
              <w:t>operations.</w:t>
            </w:r>
          </w:p>
        </w:tc>
        <w:tc>
          <w:tcPr>
            <w:tcW w:w="5137" w:type="dxa"/>
          </w:tcPr>
          <w:p w14:paraId="679F6786" w14:textId="77777777" w:rsidR="00DC40C2" w:rsidRDefault="001E2DE0" w:rsidP="009A0A10">
            <w:pPr>
              <w:pStyle w:val="TableParagraph"/>
              <w:numPr>
                <w:ilvl w:val="0"/>
                <w:numId w:val="7"/>
              </w:numPr>
              <w:tabs>
                <w:tab w:val="left" w:pos="304"/>
              </w:tabs>
              <w:ind w:left="304" w:hanging="197"/>
              <w:rPr>
                <w:b/>
                <w:sz w:val="20"/>
              </w:rPr>
            </w:pPr>
            <w:r>
              <w:rPr>
                <w:b/>
                <w:sz w:val="20"/>
              </w:rPr>
              <w:t>See</w:t>
            </w:r>
            <w:r>
              <w:rPr>
                <w:b/>
                <w:spacing w:val="-4"/>
                <w:sz w:val="20"/>
              </w:rPr>
              <w:t xml:space="preserve"> </w:t>
            </w:r>
            <w:r>
              <w:rPr>
                <w:b/>
                <w:sz w:val="20"/>
              </w:rPr>
              <w:t>TCF</w:t>
            </w:r>
            <w:r>
              <w:rPr>
                <w:b/>
                <w:spacing w:val="-4"/>
                <w:sz w:val="20"/>
              </w:rPr>
              <w:t xml:space="preserve"> </w:t>
            </w:r>
            <w:r>
              <w:rPr>
                <w:b/>
                <w:sz w:val="20"/>
              </w:rPr>
              <w:t>#17</w:t>
            </w:r>
            <w:r>
              <w:rPr>
                <w:b/>
                <w:spacing w:val="-4"/>
                <w:sz w:val="20"/>
              </w:rPr>
              <w:t xml:space="preserve"> </w:t>
            </w:r>
            <w:r>
              <w:rPr>
                <w:b/>
                <w:spacing w:val="-2"/>
                <w:sz w:val="20"/>
              </w:rPr>
              <w:t>Documents</w:t>
            </w:r>
          </w:p>
          <w:p w14:paraId="69536F19" w14:textId="77777777" w:rsidR="00DC40C2" w:rsidRDefault="001E2DE0" w:rsidP="009A0A10">
            <w:pPr>
              <w:pStyle w:val="TableParagraph"/>
              <w:numPr>
                <w:ilvl w:val="0"/>
                <w:numId w:val="7"/>
              </w:numPr>
              <w:tabs>
                <w:tab w:val="left" w:pos="301"/>
              </w:tabs>
              <w:ind w:left="301" w:hanging="194"/>
              <w:rPr>
                <w:sz w:val="20"/>
              </w:rPr>
            </w:pPr>
            <w:r>
              <w:rPr>
                <w:sz w:val="20"/>
              </w:rPr>
              <w:t>Information</w:t>
            </w:r>
            <w:r>
              <w:rPr>
                <w:spacing w:val="-8"/>
                <w:sz w:val="20"/>
              </w:rPr>
              <w:t xml:space="preserve"> </w:t>
            </w:r>
            <w:r>
              <w:rPr>
                <w:sz w:val="20"/>
              </w:rPr>
              <w:t>System</w:t>
            </w:r>
            <w:r>
              <w:rPr>
                <w:spacing w:val="-10"/>
                <w:sz w:val="20"/>
              </w:rPr>
              <w:t xml:space="preserve"> </w:t>
            </w:r>
            <w:r>
              <w:rPr>
                <w:sz w:val="20"/>
              </w:rPr>
              <w:t>Modernization</w:t>
            </w:r>
            <w:r>
              <w:rPr>
                <w:spacing w:val="-8"/>
                <w:sz w:val="20"/>
              </w:rPr>
              <w:t xml:space="preserve"> </w:t>
            </w:r>
            <w:r>
              <w:rPr>
                <w:sz w:val="20"/>
              </w:rPr>
              <w:t>Strategy</w:t>
            </w:r>
            <w:r>
              <w:rPr>
                <w:spacing w:val="-7"/>
                <w:sz w:val="20"/>
              </w:rPr>
              <w:t xml:space="preserve"> </w:t>
            </w:r>
            <w:r>
              <w:rPr>
                <w:sz w:val="20"/>
              </w:rPr>
              <w:t>&amp;</w:t>
            </w:r>
            <w:r>
              <w:rPr>
                <w:spacing w:val="-8"/>
                <w:sz w:val="20"/>
              </w:rPr>
              <w:t xml:space="preserve"> </w:t>
            </w:r>
            <w:r>
              <w:rPr>
                <w:spacing w:val="-2"/>
                <w:sz w:val="20"/>
              </w:rPr>
              <w:t>Roadmap</w:t>
            </w:r>
          </w:p>
        </w:tc>
      </w:tr>
      <w:tr w:rsidR="00DC40C2" w14:paraId="37891A2C" w14:textId="77777777">
        <w:trPr>
          <w:trHeight w:val="1300"/>
        </w:trPr>
        <w:tc>
          <w:tcPr>
            <w:tcW w:w="1256" w:type="dxa"/>
          </w:tcPr>
          <w:p w14:paraId="03CF27D1" w14:textId="77777777" w:rsidR="00DC40C2" w:rsidRDefault="001E2DE0" w:rsidP="009A0A10">
            <w:pPr>
              <w:pStyle w:val="TableParagraph"/>
              <w:rPr>
                <w:sz w:val="20"/>
              </w:rPr>
            </w:pPr>
            <w:r>
              <w:rPr>
                <w:sz w:val="20"/>
              </w:rPr>
              <w:t>TCF</w:t>
            </w:r>
            <w:r>
              <w:rPr>
                <w:spacing w:val="-5"/>
                <w:sz w:val="20"/>
              </w:rPr>
              <w:t xml:space="preserve"> #40</w:t>
            </w:r>
          </w:p>
        </w:tc>
        <w:tc>
          <w:tcPr>
            <w:tcW w:w="5041" w:type="dxa"/>
          </w:tcPr>
          <w:p w14:paraId="3D371D98" w14:textId="77777777" w:rsidR="00DC40C2" w:rsidRDefault="001E2DE0" w:rsidP="009A0A10">
            <w:pPr>
              <w:pStyle w:val="TableParagraph"/>
              <w:rPr>
                <w:sz w:val="20"/>
              </w:rPr>
            </w:pPr>
            <w:r>
              <w:rPr>
                <w:spacing w:val="-2"/>
                <w:sz w:val="20"/>
                <w:u w:val="single"/>
              </w:rPr>
              <w:t>Vulnerability</w:t>
            </w:r>
            <w:r>
              <w:rPr>
                <w:spacing w:val="12"/>
                <w:sz w:val="20"/>
                <w:u w:val="single"/>
              </w:rPr>
              <w:t xml:space="preserve"> </w:t>
            </w:r>
            <w:r>
              <w:rPr>
                <w:spacing w:val="-2"/>
                <w:sz w:val="20"/>
                <w:u w:val="single"/>
              </w:rPr>
              <w:t>Assessment</w:t>
            </w:r>
          </w:p>
          <w:p w14:paraId="0677318E" w14:textId="77777777" w:rsidR="00DC40C2" w:rsidRDefault="001E2DE0" w:rsidP="009A0A10">
            <w:pPr>
              <w:pStyle w:val="TableParagraph"/>
              <w:spacing w:before="243"/>
              <w:rPr>
                <w:sz w:val="20"/>
              </w:rPr>
            </w:pPr>
            <w:r>
              <w:rPr>
                <w:sz w:val="20"/>
              </w:rPr>
              <w:t>Pertains</w:t>
            </w:r>
            <w:r>
              <w:rPr>
                <w:spacing w:val="-8"/>
                <w:sz w:val="20"/>
              </w:rPr>
              <w:t xml:space="preserve"> </w:t>
            </w:r>
            <w:r>
              <w:rPr>
                <w:sz w:val="20"/>
              </w:rPr>
              <w:t>to</w:t>
            </w:r>
            <w:r>
              <w:rPr>
                <w:spacing w:val="-6"/>
                <w:sz w:val="20"/>
              </w:rPr>
              <w:t xml:space="preserve"> </w:t>
            </w:r>
            <w:r>
              <w:rPr>
                <w:sz w:val="20"/>
              </w:rPr>
              <w:t>documentation</w:t>
            </w:r>
            <w:r>
              <w:rPr>
                <w:spacing w:val="-8"/>
                <w:sz w:val="20"/>
              </w:rPr>
              <w:t xml:space="preserve"> </w:t>
            </w:r>
            <w:r>
              <w:rPr>
                <w:sz w:val="20"/>
              </w:rPr>
              <w:t>for</w:t>
            </w:r>
            <w:r>
              <w:rPr>
                <w:spacing w:val="-8"/>
                <w:sz w:val="20"/>
              </w:rPr>
              <w:t xml:space="preserve"> </w:t>
            </w:r>
            <w:r>
              <w:rPr>
                <w:sz w:val="20"/>
              </w:rPr>
              <w:t>identifying</w:t>
            </w:r>
            <w:r>
              <w:rPr>
                <w:spacing w:val="-9"/>
                <w:sz w:val="20"/>
              </w:rPr>
              <w:t xml:space="preserve"> </w:t>
            </w:r>
            <w:r>
              <w:rPr>
                <w:sz w:val="20"/>
              </w:rPr>
              <w:t>and</w:t>
            </w:r>
            <w:r>
              <w:rPr>
                <w:spacing w:val="-8"/>
                <w:sz w:val="20"/>
              </w:rPr>
              <w:t xml:space="preserve"> </w:t>
            </w:r>
            <w:r>
              <w:rPr>
                <w:sz w:val="20"/>
              </w:rPr>
              <w:t xml:space="preserve">remediating security vulnerabilities in the organization's information </w:t>
            </w:r>
            <w:r>
              <w:rPr>
                <w:spacing w:val="-2"/>
                <w:sz w:val="20"/>
              </w:rPr>
              <w:t>systems.</w:t>
            </w:r>
          </w:p>
        </w:tc>
        <w:tc>
          <w:tcPr>
            <w:tcW w:w="5137" w:type="dxa"/>
          </w:tcPr>
          <w:p w14:paraId="25B4C631" w14:textId="77777777" w:rsidR="00DC40C2" w:rsidRDefault="001E2DE0" w:rsidP="009A0A10">
            <w:pPr>
              <w:pStyle w:val="TableParagraph"/>
              <w:numPr>
                <w:ilvl w:val="0"/>
                <w:numId w:val="6"/>
              </w:numPr>
              <w:tabs>
                <w:tab w:val="left" w:pos="304"/>
              </w:tabs>
              <w:ind w:left="304" w:hanging="197"/>
              <w:rPr>
                <w:b/>
                <w:sz w:val="20"/>
              </w:rPr>
            </w:pPr>
            <w:r>
              <w:rPr>
                <w:b/>
                <w:sz w:val="20"/>
              </w:rPr>
              <w:t>See</w:t>
            </w:r>
            <w:r>
              <w:rPr>
                <w:b/>
                <w:spacing w:val="-3"/>
                <w:sz w:val="20"/>
              </w:rPr>
              <w:t xml:space="preserve"> </w:t>
            </w:r>
            <w:r>
              <w:rPr>
                <w:b/>
                <w:sz w:val="20"/>
              </w:rPr>
              <w:t>TCF</w:t>
            </w:r>
            <w:r>
              <w:rPr>
                <w:b/>
                <w:spacing w:val="-4"/>
                <w:sz w:val="20"/>
              </w:rPr>
              <w:t xml:space="preserve"> </w:t>
            </w:r>
            <w:r>
              <w:rPr>
                <w:b/>
                <w:sz w:val="20"/>
              </w:rPr>
              <w:t>#14,</w:t>
            </w:r>
            <w:r>
              <w:rPr>
                <w:b/>
                <w:spacing w:val="-2"/>
                <w:sz w:val="20"/>
              </w:rPr>
              <w:t xml:space="preserve"> </w:t>
            </w:r>
            <w:r>
              <w:rPr>
                <w:b/>
                <w:sz w:val="20"/>
              </w:rPr>
              <w:t>#</w:t>
            </w:r>
            <w:proofErr w:type="gramStart"/>
            <w:r>
              <w:rPr>
                <w:b/>
                <w:sz w:val="20"/>
              </w:rPr>
              <w:t>15</w:t>
            </w:r>
            <w:r>
              <w:rPr>
                <w:b/>
                <w:spacing w:val="-4"/>
                <w:sz w:val="20"/>
              </w:rPr>
              <w:t xml:space="preserve"> </w:t>
            </w:r>
            <w:r>
              <w:rPr>
                <w:b/>
                <w:sz w:val="20"/>
              </w:rPr>
              <w:t>&amp;</w:t>
            </w:r>
            <w:r>
              <w:rPr>
                <w:b/>
                <w:spacing w:val="-2"/>
                <w:sz w:val="20"/>
              </w:rPr>
              <w:t xml:space="preserve"> </w:t>
            </w:r>
            <w:r>
              <w:rPr>
                <w:b/>
                <w:sz w:val="20"/>
              </w:rPr>
              <w:t>#</w:t>
            </w:r>
            <w:proofErr w:type="gramEnd"/>
            <w:r>
              <w:rPr>
                <w:b/>
                <w:sz w:val="20"/>
              </w:rPr>
              <w:t>22</w:t>
            </w:r>
            <w:r>
              <w:rPr>
                <w:b/>
                <w:spacing w:val="-4"/>
                <w:sz w:val="20"/>
              </w:rPr>
              <w:t xml:space="preserve"> </w:t>
            </w:r>
            <w:r>
              <w:rPr>
                <w:b/>
                <w:spacing w:val="-2"/>
                <w:sz w:val="20"/>
              </w:rPr>
              <w:t>Documents</w:t>
            </w:r>
          </w:p>
          <w:p w14:paraId="232402B8" w14:textId="77777777" w:rsidR="00DC40C2" w:rsidRDefault="001E2DE0" w:rsidP="009A0A10">
            <w:pPr>
              <w:pStyle w:val="TableParagraph"/>
              <w:numPr>
                <w:ilvl w:val="0"/>
                <w:numId w:val="6"/>
              </w:numPr>
              <w:tabs>
                <w:tab w:val="left" w:pos="301"/>
              </w:tabs>
              <w:ind w:left="301" w:hanging="194"/>
              <w:rPr>
                <w:sz w:val="20"/>
              </w:rPr>
            </w:pPr>
            <w:r>
              <w:rPr>
                <w:sz w:val="20"/>
              </w:rPr>
              <w:t>Vulnerability</w:t>
            </w:r>
            <w:r>
              <w:rPr>
                <w:spacing w:val="-8"/>
                <w:sz w:val="20"/>
              </w:rPr>
              <w:t xml:space="preserve"> </w:t>
            </w:r>
            <w:r>
              <w:rPr>
                <w:sz w:val="20"/>
              </w:rPr>
              <w:t>Remediation</w:t>
            </w:r>
            <w:r>
              <w:rPr>
                <w:spacing w:val="-8"/>
                <w:sz w:val="20"/>
              </w:rPr>
              <w:t xml:space="preserve"> </w:t>
            </w:r>
            <w:r>
              <w:rPr>
                <w:sz w:val="20"/>
              </w:rPr>
              <w:t>Policy</w:t>
            </w:r>
            <w:r>
              <w:rPr>
                <w:spacing w:val="-9"/>
                <w:sz w:val="20"/>
              </w:rPr>
              <w:t xml:space="preserve"> </w:t>
            </w:r>
            <w:r>
              <w:rPr>
                <w:sz w:val="20"/>
              </w:rPr>
              <w:t>and</w:t>
            </w:r>
            <w:r>
              <w:rPr>
                <w:spacing w:val="-8"/>
                <w:sz w:val="20"/>
              </w:rPr>
              <w:t xml:space="preserve"> </w:t>
            </w:r>
            <w:r>
              <w:rPr>
                <w:spacing w:val="-2"/>
                <w:sz w:val="20"/>
              </w:rPr>
              <w:t>Procedures</w:t>
            </w:r>
          </w:p>
        </w:tc>
      </w:tr>
      <w:tr w:rsidR="00DC40C2" w14:paraId="78A47FB6" w14:textId="77777777">
        <w:trPr>
          <w:trHeight w:val="2196"/>
        </w:trPr>
        <w:tc>
          <w:tcPr>
            <w:tcW w:w="1256" w:type="dxa"/>
          </w:tcPr>
          <w:p w14:paraId="21BDCED8" w14:textId="77777777" w:rsidR="00DC40C2" w:rsidRDefault="001E2DE0" w:rsidP="009A0A10">
            <w:pPr>
              <w:pStyle w:val="TableParagraph"/>
              <w:rPr>
                <w:sz w:val="20"/>
              </w:rPr>
            </w:pPr>
            <w:r>
              <w:rPr>
                <w:sz w:val="20"/>
              </w:rPr>
              <w:lastRenderedPageBreak/>
              <w:t>TCF</w:t>
            </w:r>
            <w:r>
              <w:rPr>
                <w:spacing w:val="-5"/>
                <w:sz w:val="20"/>
              </w:rPr>
              <w:t xml:space="preserve"> #41</w:t>
            </w:r>
          </w:p>
        </w:tc>
        <w:tc>
          <w:tcPr>
            <w:tcW w:w="5041" w:type="dxa"/>
          </w:tcPr>
          <w:p w14:paraId="09B50B8A" w14:textId="77777777" w:rsidR="00DC40C2" w:rsidRDefault="001E2DE0" w:rsidP="009A0A10">
            <w:pPr>
              <w:pStyle w:val="TableParagraph"/>
              <w:rPr>
                <w:sz w:val="20"/>
              </w:rPr>
            </w:pPr>
            <w:r>
              <w:rPr>
                <w:sz w:val="20"/>
                <w:u w:val="single"/>
              </w:rPr>
              <w:t>Audit</w:t>
            </w:r>
            <w:r>
              <w:rPr>
                <w:spacing w:val="-6"/>
                <w:sz w:val="20"/>
                <w:u w:val="single"/>
              </w:rPr>
              <w:t xml:space="preserve"> </w:t>
            </w:r>
            <w:r>
              <w:rPr>
                <w:sz w:val="20"/>
                <w:u w:val="single"/>
              </w:rPr>
              <w:t>Logging</w:t>
            </w:r>
            <w:r>
              <w:rPr>
                <w:spacing w:val="-7"/>
                <w:sz w:val="20"/>
                <w:u w:val="single"/>
              </w:rPr>
              <w:t xml:space="preserve"> </w:t>
            </w:r>
            <w:r>
              <w:rPr>
                <w:sz w:val="20"/>
                <w:u w:val="single"/>
              </w:rPr>
              <w:t>and</w:t>
            </w:r>
            <w:r>
              <w:rPr>
                <w:spacing w:val="-5"/>
                <w:sz w:val="20"/>
                <w:u w:val="single"/>
              </w:rPr>
              <w:t xml:space="preserve"> </w:t>
            </w:r>
            <w:r>
              <w:rPr>
                <w:spacing w:val="-2"/>
                <w:sz w:val="20"/>
                <w:u w:val="single"/>
              </w:rPr>
              <w:t>Accountability</w:t>
            </w:r>
          </w:p>
          <w:p w14:paraId="01886329" w14:textId="77777777" w:rsidR="00DC40C2" w:rsidRDefault="001E2DE0" w:rsidP="009A0A10">
            <w:pPr>
              <w:pStyle w:val="TableParagraph"/>
              <w:spacing w:before="243"/>
              <w:rPr>
                <w:sz w:val="20"/>
              </w:rPr>
            </w:pPr>
            <w:r>
              <w:rPr>
                <w:sz w:val="20"/>
              </w:rPr>
              <w:t>Pertains</w:t>
            </w:r>
            <w:r>
              <w:rPr>
                <w:spacing w:val="-8"/>
                <w:sz w:val="20"/>
              </w:rPr>
              <w:t xml:space="preserve"> </w:t>
            </w:r>
            <w:r>
              <w:rPr>
                <w:sz w:val="20"/>
              </w:rPr>
              <w:t>to</w:t>
            </w:r>
            <w:r>
              <w:rPr>
                <w:spacing w:val="-8"/>
                <w:sz w:val="20"/>
              </w:rPr>
              <w:t xml:space="preserve"> </w:t>
            </w:r>
            <w:r>
              <w:rPr>
                <w:sz w:val="20"/>
              </w:rPr>
              <w:t>documentation</w:t>
            </w:r>
            <w:r>
              <w:rPr>
                <w:spacing w:val="-8"/>
                <w:sz w:val="20"/>
              </w:rPr>
              <w:t xml:space="preserve"> </w:t>
            </w:r>
            <w:r>
              <w:rPr>
                <w:sz w:val="20"/>
              </w:rPr>
              <w:t>for</w:t>
            </w:r>
            <w:r>
              <w:rPr>
                <w:spacing w:val="-8"/>
                <w:sz w:val="20"/>
              </w:rPr>
              <w:t xml:space="preserve"> </w:t>
            </w:r>
            <w:proofErr w:type="gramStart"/>
            <w:r>
              <w:rPr>
                <w:sz w:val="20"/>
              </w:rPr>
              <w:t>maintain</w:t>
            </w:r>
            <w:proofErr w:type="gramEnd"/>
            <w:r>
              <w:rPr>
                <w:spacing w:val="-8"/>
                <w:sz w:val="20"/>
              </w:rPr>
              <w:t xml:space="preserve"> </w:t>
            </w:r>
            <w:r>
              <w:rPr>
                <w:sz w:val="20"/>
              </w:rPr>
              <w:t>the</w:t>
            </w:r>
            <w:r>
              <w:rPr>
                <w:spacing w:val="-9"/>
                <w:sz w:val="20"/>
              </w:rPr>
              <w:t xml:space="preserve"> </w:t>
            </w:r>
            <w:r>
              <w:rPr>
                <w:sz w:val="20"/>
              </w:rPr>
              <w:t>organization's information systems logs/records for investigatory and accountability purposes.</w:t>
            </w:r>
          </w:p>
        </w:tc>
        <w:tc>
          <w:tcPr>
            <w:tcW w:w="5137" w:type="dxa"/>
          </w:tcPr>
          <w:p w14:paraId="6850CDF2" w14:textId="77777777" w:rsidR="00DC40C2" w:rsidRDefault="001E2DE0" w:rsidP="009A0A10">
            <w:pPr>
              <w:pStyle w:val="TableParagraph"/>
              <w:numPr>
                <w:ilvl w:val="0"/>
                <w:numId w:val="5"/>
              </w:numPr>
              <w:tabs>
                <w:tab w:val="left" w:pos="301"/>
              </w:tabs>
              <w:ind w:right="125" w:firstLine="0"/>
              <w:rPr>
                <w:sz w:val="20"/>
              </w:rPr>
            </w:pPr>
            <w:r>
              <w:rPr>
                <w:sz w:val="20"/>
              </w:rPr>
              <w:t>Policies</w:t>
            </w:r>
            <w:r>
              <w:rPr>
                <w:spacing w:val="-5"/>
                <w:sz w:val="20"/>
              </w:rPr>
              <w:t xml:space="preserve"> </w:t>
            </w:r>
            <w:r>
              <w:rPr>
                <w:sz w:val="20"/>
              </w:rPr>
              <w:t>and</w:t>
            </w:r>
            <w:r>
              <w:rPr>
                <w:spacing w:val="-5"/>
                <w:sz w:val="20"/>
              </w:rPr>
              <w:t xml:space="preserve"> </w:t>
            </w:r>
            <w:r>
              <w:rPr>
                <w:sz w:val="20"/>
              </w:rPr>
              <w:t>Procedures</w:t>
            </w:r>
            <w:r>
              <w:rPr>
                <w:spacing w:val="-5"/>
                <w:sz w:val="20"/>
              </w:rPr>
              <w:t xml:space="preserve"> </w:t>
            </w:r>
            <w:r>
              <w:rPr>
                <w:sz w:val="20"/>
              </w:rPr>
              <w:t>related</w:t>
            </w:r>
            <w:r>
              <w:rPr>
                <w:spacing w:val="-5"/>
                <w:sz w:val="20"/>
              </w:rPr>
              <w:t xml:space="preserve"> </w:t>
            </w:r>
            <w:r>
              <w:rPr>
                <w:sz w:val="20"/>
              </w:rPr>
              <w:t>to</w:t>
            </w:r>
            <w:r>
              <w:rPr>
                <w:spacing w:val="-5"/>
                <w:sz w:val="20"/>
              </w:rPr>
              <w:t xml:space="preserve"> </w:t>
            </w:r>
            <w:r>
              <w:rPr>
                <w:sz w:val="20"/>
              </w:rPr>
              <w:t>auditing,</w:t>
            </w:r>
            <w:r>
              <w:rPr>
                <w:spacing w:val="-5"/>
                <w:sz w:val="20"/>
              </w:rPr>
              <w:t xml:space="preserve"> </w:t>
            </w:r>
            <w:r>
              <w:rPr>
                <w:sz w:val="20"/>
              </w:rPr>
              <w:t>to</w:t>
            </w:r>
            <w:r>
              <w:rPr>
                <w:spacing w:val="-5"/>
                <w:sz w:val="20"/>
              </w:rPr>
              <w:t xml:space="preserve"> </w:t>
            </w:r>
            <w:r>
              <w:rPr>
                <w:sz w:val="20"/>
              </w:rPr>
              <w:t>include</w:t>
            </w:r>
            <w:r>
              <w:rPr>
                <w:spacing w:val="-6"/>
                <w:sz w:val="20"/>
              </w:rPr>
              <w:t xml:space="preserve"> </w:t>
            </w:r>
            <w:r>
              <w:rPr>
                <w:sz w:val="20"/>
              </w:rPr>
              <w:t xml:space="preserve">the </w:t>
            </w:r>
            <w:r>
              <w:rPr>
                <w:spacing w:val="-2"/>
                <w:sz w:val="20"/>
              </w:rPr>
              <w:t>following:</w:t>
            </w:r>
          </w:p>
          <w:p w14:paraId="7EF9A3A3" w14:textId="77777777" w:rsidR="00DC40C2" w:rsidRDefault="001E2DE0" w:rsidP="009A0A10">
            <w:pPr>
              <w:pStyle w:val="TableParagraph"/>
              <w:numPr>
                <w:ilvl w:val="1"/>
                <w:numId w:val="5"/>
              </w:numPr>
              <w:tabs>
                <w:tab w:val="left" w:pos="615"/>
              </w:tabs>
              <w:spacing w:before="0" w:line="243" w:lineRule="exact"/>
              <w:ind w:left="615" w:hanging="189"/>
              <w:rPr>
                <w:sz w:val="20"/>
              </w:rPr>
            </w:pPr>
            <w:r>
              <w:rPr>
                <w:sz w:val="20"/>
              </w:rPr>
              <w:t>Types</w:t>
            </w:r>
            <w:r>
              <w:rPr>
                <w:spacing w:val="-6"/>
                <w:sz w:val="20"/>
              </w:rPr>
              <w:t xml:space="preserve"> </w:t>
            </w:r>
            <w:r>
              <w:rPr>
                <w:sz w:val="20"/>
              </w:rPr>
              <w:t>of</w:t>
            </w:r>
            <w:r>
              <w:rPr>
                <w:spacing w:val="-7"/>
                <w:sz w:val="20"/>
              </w:rPr>
              <w:t xml:space="preserve"> </w:t>
            </w:r>
            <w:r>
              <w:rPr>
                <w:sz w:val="20"/>
              </w:rPr>
              <w:t>events</w:t>
            </w:r>
            <w:r>
              <w:rPr>
                <w:spacing w:val="-4"/>
                <w:sz w:val="20"/>
              </w:rPr>
              <w:t xml:space="preserve"> </w:t>
            </w:r>
            <w:r>
              <w:rPr>
                <w:spacing w:val="-2"/>
                <w:sz w:val="20"/>
              </w:rPr>
              <w:t>audited</w:t>
            </w:r>
          </w:p>
          <w:p w14:paraId="4A07B101" w14:textId="77777777" w:rsidR="00DC40C2" w:rsidRDefault="001E2DE0" w:rsidP="009A0A10">
            <w:pPr>
              <w:pStyle w:val="TableParagraph"/>
              <w:numPr>
                <w:ilvl w:val="1"/>
                <w:numId w:val="5"/>
              </w:numPr>
              <w:tabs>
                <w:tab w:val="left" w:pos="626"/>
              </w:tabs>
              <w:ind w:left="626" w:hanging="200"/>
              <w:rPr>
                <w:sz w:val="20"/>
              </w:rPr>
            </w:pPr>
            <w:r>
              <w:rPr>
                <w:sz w:val="20"/>
              </w:rPr>
              <w:t>Security</w:t>
            </w:r>
            <w:r>
              <w:rPr>
                <w:spacing w:val="-11"/>
                <w:sz w:val="20"/>
              </w:rPr>
              <w:t xml:space="preserve"> </w:t>
            </w:r>
            <w:r>
              <w:rPr>
                <w:sz w:val="20"/>
              </w:rPr>
              <w:t>incidents</w:t>
            </w:r>
            <w:r>
              <w:rPr>
                <w:spacing w:val="-9"/>
                <w:sz w:val="20"/>
              </w:rPr>
              <w:t xml:space="preserve"> </w:t>
            </w:r>
            <w:r>
              <w:rPr>
                <w:spacing w:val="-2"/>
                <w:sz w:val="20"/>
              </w:rPr>
              <w:t>audited</w:t>
            </w:r>
          </w:p>
          <w:p w14:paraId="241E58E5" w14:textId="77777777" w:rsidR="00DC40C2" w:rsidRDefault="001E2DE0" w:rsidP="009A0A10">
            <w:pPr>
              <w:pStyle w:val="TableParagraph"/>
              <w:numPr>
                <w:ilvl w:val="1"/>
                <w:numId w:val="5"/>
              </w:numPr>
              <w:tabs>
                <w:tab w:val="left" w:pos="603"/>
              </w:tabs>
              <w:spacing w:before="0"/>
              <w:ind w:left="107" w:right="890" w:firstLine="319"/>
              <w:rPr>
                <w:sz w:val="20"/>
              </w:rPr>
            </w:pPr>
            <w:r>
              <w:rPr>
                <w:sz w:val="20"/>
              </w:rPr>
              <w:t>Evidence</w:t>
            </w:r>
            <w:r>
              <w:rPr>
                <w:spacing w:val="-8"/>
                <w:sz w:val="20"/>
              </w:rPr>
              <w:t xml:space="preserve"> </w:t>
            </w:r>
            <w:r>
              <w:rPr>
                <w:sz w:val="20"/>
              </w:rPr>
              <w:t>of</w:t>
            </w:r>
            <w:r>
              <w:rPr>
                <w:spacing w:val="-8"/>
                <w:sz w:val="20"/>
              </w:rPr>
              <w:t xml:space="preserve"> </w:t>
            </w:r>
            <w:r>
              <w:rPr>
                <w:sz w:val="20"/>
              </w:rPr>
              <w:t>Audit</w:t>
            </w:r>
            <w:r>
              <w:rPr>
                <w:spacing w:val="-6"/>
                <w:sz w:val="20"/>
              </w:rPr>
              <w:t xml:space="preserve"> </w:t>
            </w:r>
            <w:r>
              <w:rPr>
                <w:sz w:val="20"/>
              </w:rPr>
              <w:t>Log</w:t>
            </w:r>
            <w:r>
              <w:rPr>
                <w:spacing w:val="-7"/>
                <w:sz w:val="20"/>
              </w:rPr>
              <w:t xml:space="preserve"> </w:t>
            </w:r>
            <w:r>
              <w:rPr>
                <w:sz w:val="20"/>
              </w:rPr>
              <w:t>Review</w:t>
            </w:r>
            <w:r>
              <w:rPr>
                <w:spacing w:val="-7"/>
                <w:sz w:val="20"/>
              </w:rPr>
              <w:t xml:space="preserve"> </w:t>
            </w:r>
            <w:r>
              <w:rPr>
                <w:sz w:val="20"/>
              </w:rPr>
              <w:t>by</w:t>
            </w:r>
            <w:r>
              <w:rPr>
                <w:spacing w:val="-6"/>
                <w:sz w:val="20"/>
              </w:rPr>
              <w:t xml:space="preserve"> </w:t>
            </w:r>
            <w:r>
              <w:rPr>
                <w:sz w:val="20"/>
              </w:rPr>
              <w:t xml:space="preserve">appropriate </w:t>
            </w:r>
            <w:r>
              <w:rPr>
                <w:spacing w:val="-2"/>
                <w:sz w:val="20"/>
              </w:rPr>
              <w:t>personnel</w:t>
            </w:r>
          </w:p>
          <w:p w14:paraId="3B450163" w14:textId="77777777" w:rsidR="00DC40C2" w:rsidRDefault="001E2DE0" w:rsidP="009A0A10">
            <w:pPr>
              <w:pStyle w:val="TableParagraph"/>
              <w:numPr>
                <w:ilvl w:val="0"/>
                <w:numId w:val="5"/>
              </w:numPr>
              <w:tabs>
                <w:tab w:val="left" w:pos="301"/>
              </w:tabs>
              <w:spacing w:before="0" w:line="244" w:lineRule="exact"/>
              <w:ind w:left="301" w:hanging="194"/>
              <w:rPr>
                <w:sz w:val="20"/>
              </w:rPr>
            </w:pPr>
            <w:r>
              <w:rPr>
                <w:sz w:val="20"/>
              </w:rPr>
              <w:t>List</w:t>
            </w:r>
            <w:r>
              <w:rPr>
                <w:spacing w:val="-6"/>
                <w:sz w:val="20"/>
              </w:rPr>
              <w:t xml:space="preserve"> </w:t>
            </w:r>
            <w:r>
              <w:rPr>
                <w:sz w:val="20"/>
              </w:rPr>
              <w:t>of</w:t>
            </w:r>
            <w:r>
              <w:rPr>
                <w:spacing w:val="-7"/>
                <w:sz w:val="20"/>
              </w:rPr>
              <w:t xml:space="preserve"> </w:t>
            </w:r>
            <w:r>
              <w:rPr>
                <w:sz w:val="20"/>
              </w:rPr>
              <w:t>Audit</w:t>
            </w:r>
            <w:r>
              <w:rPr>
                <w:spacing w:val="-5"/>
                <w:sz w:val="20"/>
              </w:rPr>
              <w:t xml:space="preserve"> </w:t>
            </w:r>
            <w:r>
              <w:rPr>
                <w:sz w:val="20"/>
              </w:rPr>
              <w:t>Logs</w:t>
            </w:r>
            <w:r>
              <w:rPr>
                <w:spacing w:val="-5"/>
                <w:sz w:val="20"/>
              </w:rPr>
              <w:t xml:space="preserve"> </w:t>
            </w:r>
            <w:r>
              <w:rPr>
                <w:sz w:val="20"/>
              </w:rPr>
              <w:t>captured</w:t>
            </w:r>
            <w:r>
              <w:rPr>
                <w:spacing w:val="-7"/>
                <w:sz w:val="20"/>
              </w:rPr>
              <w:t xml:space="preserve"> </w:t>
            </w:r>
            <w:r>
              <w:rPr>
                <w:sz w:val="20"/>
              </w:rPr>
              <w:t>from</w:t>
            </w:r>
            <w:r>
              <w:rPr>
                <w:spacing w:val="-7"/>
                <w:sz w:val="20"/>
              </w:rPr>
              <w:t xml:space="preserve"> </w:t>
            </w:r>
            <w:r>
              <w:rPr>
                <w:sz w:val="20"/>
              </w:rPr>
              <w:t>information</w:t>
            </w:r>
            <w:r>
              <w:rPr>
                <w:spacing w:val="-5"/>
                <w:sz w:val="20"/>
              </w:rPr>
              <w:t xml:space="preserve"> </w:t>
            </w:r>
            <w:r>
              <w:rPr>
                <w:spacing w:val="-2"/>
                <w:sz w:val="20"/>
              </w:rPr>
              <w:t>systems</w:t>
            </w:r>
          </w:p>
          <w:p w14:paraId="615315A5" w14:textId="77777777" w:rsidR="00DC40C2" w:rsidRDefault="001E2DE0" w:rsidP="009A0A10">
            <w:pPr>
              <w:pStyle w:val="TableParagraph"/>
              <w:numPr>
                <w:ilvl w:val="0"/>
                <w:numId w:val="5"/>
              </w:numPr>
              <w:tabs>
                <w:tab w:val="left" w:pos="301"/>
              </w:tabs>
              <w:spacing w:line="243" w:lineRule="exact"/>
              <w:ind w:left="301" w:hanging="194"/>
              <w:rPr>
                <w:sz w:val="20"/>
              </w:rPr>
            </w:pPr>
            <w:r>
              <w:rPr>
                <w:sz w:val="20"/>
              </w:rPr>
              <w:t>Security</w:t>
            </w:r>
            <w:r>
              <w:rPr>
                <w:spacing w:val="-6"/>
                <w:sz w:val="20"/>
              </w:rPr>
              <w:t xml:space="preserve"> </w:t>
            </w:r>
            <w:r>
              <w:rPr>
                <w:sz w:val="20"/>
              </w:rPr>
              <w:t>Monitoring</w:t>
            </w:r>
            <w:r>
              <w:rPr>
                <w:spacing w:val="-7"/>
                <w:sz w:val="20"/>
              </w:rPr>
              <w:t xml:space="preserve"> </w:t>
            </w:r>
            <w:r>
              <w:rPr>
                <w:sz w:val="20"/>
              </w:rPr>
              <w:t>Reports</w:t>
            </w:r>
            <w:r>
              <w:rPr>
                <w:spacing w:val="-1"/>
                <w:sz w:val="20"/>
              </w:rPr>
              <w:t xml:space="preserve"> </w:t>
            </w:r>
            <w:r>
              <w:rPr>
                <w:sz w:val="20"/>
              </w:rPr>
              <w:t>-</w:t>
            </w:r>
            <w:r>
              <w:rPr>
                <w:spacing w:val="-7"/>
                <w:sz w:val="20"/>
              </w:rPr>
              <w:t xml:space="preserve"> </w:t>
            </w:r>
            <w:r>
              <w:rPr>
                <w:sz w:val="20"/>
              </w:rPr>
              <w:t>Events</w:t>
            </w:r>
            <w:r>
              <w:rPr>
                <w:spacing w:val="-4"/>
                <w:sz w:val="20"/>
              </w:rPr>
              <w:t xml:space="preserve"> </w:t>
            </w:r>
            <w:r>
              <w:rPr>
                <w:sz w:val="20"/>
              </w:rPr>
              <w:t>that</w:t>
            </w:r>
            <w:r>
              <w:rPr>
                <w:spacing w:val="-6"/>
                <w:sz w:val="20"/>
              </w:rPr>
              <w:t xml:space="preserve"> </w:t>
            </w:r>
            <w:r>
              <w:rPr>
                <w:sz w:val="20"/>
              </w:rPr>
              <w:t>are</w:t>
            </w:r>
            <w:r>
              <w:rPr>
                <w:spacing w:val="-7"/>
                <w:sz w:val="20"/>
              </w:rPr>
              <w:t xml:space="preserve"> </w:t>
            </w:r>
            <w:r>
              <w:rPr>
                <w:spacing w:val="-2"/>
                <w:sz w:val="20"/>
              </w:rPr>
              <w:t>monitored</w:t>
            </w:r>
          </w:p>
          <w:p w14:paraId="4B723D3F" w14:textId="77777777" w:rsidR="00DC40C2" w:rsidRDefault="001E2DE0" w:rsidP="009A0A10">
            <w:pPr>
              <w:pStyle w:val="TableParagraph"/>
              <w:spacing w:before="0" w:line="222" w:lineRule="exact"/>
              <w:rPr>
                <w:sz w:val="20"/>
              </w:rPr>
            </w:pPr>
            <w:r>
              <w:rPr>
                <w:sz w:val="20"/>
              </w:rPr>
              <w:t>and</w:t>
            </w:r>
            <w:r>
              <w:rPr>
                <w:spacing w:val="-5"/>
                <w:sz w:val="20"/>
              </w:rPr>
              <w:t xml:space="preserve"> </w:t>
            </w:r>
            <w:r>
              <w:rPr>
                <w:sz w:val="20"/>
              </w:rPr>
              <w:t>managed</w:t>
            </w:r>
            <w:r>
              <w:rPr>
                <w:spacing w:val="-5"/>
                <w:sz w:val="20"/>
              </w:rPr>
              <w:t xml:space="preserve"> </w:t>
            </w:r>
            <w:r>
              <w:rPr>
                <w:sz w:val="20"/>
              </w:rPr>
              <w:t>as</w:t>
            </w:r>
            <w:r>
              <w:rPr>
                <w:spacing w:val="-4"/>
                <w:sz w:val="20"/>
              </w:rPr>
              <w:t xml:space="preserve"> </w:t>
            </w:r>
            <w:r>
              <w:rPr>
                <w:sz w:val="20"/>
              </w:rPr>
              <w:t>part</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event</w:t>
            </w:r>
            <w:r>
              <w:rPr>
                <w:spacing w:val="-5"/>
                <w:sz w:val="20"/>
              </w:rPr>
              <w:t xml:space="preserve"> </w:t>
            </w:r>
            <w:r>
              <w:rPr>
                <w:sz w:val="20"/>
              </w:rPr>
              <w:t>analysis</w:t>
            </w:r>
            <w:r>
              <w:rPr>
                <w:spacing w:val="-5"/>
                <w:sz w:val="20"/>
              </w:rPr>
              <w:t xml:space="preserve"> </w:t>
            </w:r>
            <w:r>
              <w:rPr>
                <w:spacing w:val="-2"/>
                <w:sz w:val="20"/>
              </w:rPr>
              <w:t>process</w:t>
            </w:r>
          </w:p>
        </w:tc>
      </w:tr>
      <w:tr w:rsidR="00DC40C2" w14:paraId="20BCAB40" w14:textId="77777777">
        <w:trPr>
          <w:trHeight w:val="1322"/>
        </w:trPr>
        <w:tc>
          <w:tcPr>
            <w:tcW w:w="1256" w:type="dxa"/>
          </w:tcPr>
          <w:p w14:paraId="59C4638C" w14:textId="77777777" w:rsidR="00DC40C2" w:rsidRDefault="001E2DE0" w:rsidP="009A0A10">
            <w:pPr>
              <w:pStyle w:val="TableParagraph"/>
              <w:rPr>
                <w:sz w:val="20"/>
              </w:rPr>
            </w:pPr>
            <w:r>
              <w:rPr>
                <w:sz w:val="20"/>
              </w:rPr>
              <w:t>TCF</w:t>
            </w:r>
            <w:r>
              <w:rPr>
                <w:spacing w:val="-5"/>
                <w:sz w:val="20"/>
              </w:rPr>
              <w:t xml:space="preserve"> #42</w:t>
            </w:r>
          </w:p>
        </w:tc>
        <w:tc>
          <w:tcPr>
            <w:tcW w:w="5041" w:type="dxa"/>
          </w:tcPr>
          <w:p w14:paraId="5E2BEA91" w14:textId="77777777" w:rsidR="00DC40C2" w:rsidRDefault="001E2DE0" w:rsidP="009A0A10">
            <w:pPr>
              <w:pStyle w:val="TableParagraph"/>
              <w:rPr>
                <w:sz w:val="20"/>
              </w:rPr>
            </w:pPr>
            <w:r>
              <w:rPr>
                <w:sz w:val="20"/>
                <w:u w:val="single"/>
              </w:rPr>
              <w:t>Malware</w:t>
            </w:r>
            <w:r>
              <w:rPr>
                <w:spacing w:val="-10"/>
                <w:sz w:val="20"/>
                <w:u w:val="single"/>
              </w:rPr>
              <w:t xml:space="preserve"> </w:t>
            </w:r>
            <w:r>
              <w:rPr>
                <w:spacing w:val="-2"/>
                <w:sz w:val="20"/>
                <w:u w:val="single"/>
              </w:rPr>
              <w:t>Protection</w:t>
            </w:r>
          </w:p>
          <w:p w14:paraId="55D2AE6A" w14:textId="77777777" w:rsidR="00DC40C2" w:rsidRDefault="00DC40C2" w:rsidP="009A0A10">
            <w:pPr>
              <w:pStyle w:val="TableParagraph"/>
              <w:ind w:left="0"/>
              <w:rPr>
                <w:b/>
                <w:sz w:val="20"/>
              </w:rPr>
            </w:pPr>
          </w:p>
          <w:p w14:paraId="0E7A0E60" w14:textId="77777777" w:rsidR="00DC40C2" w:rsidRDefault="001E2DE0" w:rsidP="009A0A10">
            <w:pPr>
              <w:pStyle w:val="TableParagraph"/>
              <w:spacing w:before="0"/>
              <w:ind w:right="183"/>
              <w:rPr>
                <w:sz w:val="20"/>
              </w:rPr>
            </w:pPr>
            <w:r>
              <w:rPr>
                <w:sz w:val="20"/>
              </w:rPr>
              <w:t>Pertains</w:t>
            </w:r>
            <w:r>
              <w:rPr>
                <w:spacing w:val="-8"/>
                <w:sz w:val="20"/>
              </w:rPr>
              <w:t xml:space="preserve"> </w:t>
            </w:r>
            <w:r>
              <w:rPr>
                <w:sz w:val="20"/>
              </w:rPr>
              <w:t>to</w:t>
            </w:r>
            <w:r>
              <w:rPr>
                <w:spacing w:val="-8"/>
                <w:sz w:val="20"/>
              </w:rPr>
              <w:t xml:space="preserve"> </w:t>
            </w:r>
            <w:r>
              <w:rPr>
                <w:sz w:val="20"/>
              </w:rPr>
              <w:t>documentation</w:t>
            </w:r>
            <w:r>
              <w:rPr>
                <w:spacing w:val="-8"/>
                <w:sz w:val="20"/>
              </w:rPr>
              <w:t xml:space="preserve"> </w:t>
            </w:r>
            <w:r>
              <w:rPr>
                <w:sz w:val="20"/>
              </w:rPr>
              <w:t>for</w:t>
            </w:r>
            <w:r>
              <w:rPr>
                <w:spacing w:val="-8"/>
                <w:sz w:val="20"/>
              </w:rPr>
              <w:t xml:space="preserve"> </w:t>
            </w:r>
            <w:r>
              <w:rPr>
                <w:sz w:val="20"/>
              </w:rPr>
              <w:t>the</w:t>
            </w:r>
            <w:r>
              <w:rPr>
                <w:spacing w:val="-9"/>
                <w:sz w:val="20"/>
              </w:rPr>
              <w:t xml:space="preserve"> </w:t>
            </w:r>
            <w:r>
              <w:rPr>
                <w:sz w:val="20"/>
              </w:rPr>
              <w:t>prevention,</w:t>
            </w:r>
            <w:r>
              <w:rPr>
                <w:spacing w:val="-8"/>
                <w:sz w:val="20"/>
              </w:rPr>
              <w:t xml:space="preserve"> </w:t>
            </w:r>
            <w:r>
              <w:rPr>
                <w:sz w:val="20"/>
              </w:rPr>
              <w:t>detection and cleanup of Malicious Code (including virus, worm, Trojan, Spyware and other similar variants).</w:t>
            </w:r>
          </w:p>
        </w:tc>
        <w:tc>
          <w:tcPr>
            <w:tcW w:w="5137" w:type="dxa"/>
          </w:tcPr>
          <w:p w14:paraId="7B8621A2" w14:textId="77777777" w:rsidR="00DC40C2" w:rsidRDefault="001E2DE0" w:rsidP="009A0A10">
            <w:pPr>
              <w:pStyle w:val="TableParagraph"/>
              <w:numPr>
                <w:ilvl w:val="0"/>
                <w:numId w:val="4"/>
              </w:numPr>
              <w:tabs>
                <w:tab w:val="left" w:pos="304"/>
              </w:tabs>
              <w:ind w:left="304" w:hanging="197"/>
              <w:rPr>
                <w:b/>
                <w:sz w:val="20"/>
              </w:rPr>
            </w:pPr>
            <w:r>
              <w:rPr>
                <w:b/>
                <w:sz w:val="20"/>
              </w:rPr>
              <w:t>See</w:t>
            </w:r>
            <w:r>
              <w:rPr>
                <w:b/>
                <w:spacing w:val="-4"/>
                <w:sz w:val="20"/>
              </w:rPr>
              <w:t xml:space="preserve"> </w:t>
            </w:r>
            <w:r>
              <w:rPr>
                <w:b/>
                <w:sz w:val="20"/>
              </w:rPr>
              <w:t>TCF</w:t>
            </w:r>
            <w:r>
              <w:rPr>
                <w:b/>
                <w:spacing w:val="-4"/>
                <w:sz w:val="20"/>
              </w:rPr>
              <w:t xml:space="preserve"> </w:t>
            </w:r>
            <w:r>
              <w:rPr>
                <w:b/>
                <w:sz w:val="20"/>
              </w:rPr>
              <w:t>#31</w:t>
            </w:r>
            <w:r>
              <w:rPr>
                <w:b/>
                <w:spacing w:val="-4"/>
                <w:sz w:val="20"/>
              </w:rPr>
              <w:t xml:space="preserve"> </w:t>
            </w:r>
            <w:r>
              <w:rPr>
                <w:b/>
                <w:spacing w:val="-2"/>
                <w:sz w:val="20"/>
              </w:rPr>
              <w:t>Documents</w:t>
            </w:r>
          </w:p>
          <w:p w14:paraId="63C53CDC" w14:textId="77777777" w:rsidR="00DC40C2" w:rsidRDefault="001E2DE0" w:rsidP="009A0A10">
            <w:pPr>
              <w:pStyle w:val="TableParagraph"/>
              <w:numPr>
                <w:ilvl w:val="0"/>
                <w:numId w:val="4"/>
              </w:numPr>
              <w:tabs>
                <w:tab w:val="left" w:pos="301"/>
              </w:tabs>
              <w:ind w:left="107" w:right="247" w:firstLine="0"/>
              <w:rPr>
                <w:sz w:val="20"/>
              </w:rPr>
            </w:pPr>
            <w:r>
              <w:rPr>
                <w:sz w:val="20"/>
              </w:rPr>
              <w:t>Evidence</w:t>
            </w:r>
            <w:r>
              <w:rPr>
                <w:spacing w:val="-8"/>
                <w:sz w:val="20"/>
              </w:rPr>
              <w:t xml:space="preserve"> </w:t>
            </w:r>
            <w:r>
              <w:rPr>
                <w:sz w:val="20"/>
              </w:rPr>
              <w:t>of</w:t>
            </w:r>
            <w:r>
              <w:rPr>
                <w:spacing w:val="-8"/>
                <w:sz w:val="20"/>
              </w:rPr>
              <w:t xml:space="preserve"> </w:t>
            </w:r>
            <w:r>
              <w:rPr>
                <w:sz w:val="20"/>
              </w:rPr>
              <w:t>Malicious</w:t>
            </w:r>
            <w:r>
              <w:rPr>
                <w:spacing w:val="-7"/>
                <w:sz w:val="20"/>
              </w:rPr>
              <w:t xml:space="preserve"> </w:t>
            </w:r>
            <w:r>
              <w:rPr>
                <w:sz w:val="20"/>
              </w:rPr>
              <w:t>code</w:t>
            </w:r>
            <w:r>
              <w:rPr>
                <w:spacing w:val="-6"/>
                <w:sz w:val="20"/>
              </w:rPr>
              <w:t xml:space="preserve"> </w:t>
            </w:r>
            <w:r>
              <w:rPr>
                <w:sz w:val="20"/>
              </w:rPr>
              <w:t>protection</w:t>
            </w:r>
            <w:r>
              <w:rPr>
                <w:spacing w:val="-7"/>
                <w:sz w:val="20"/>
              </w:rPr>
              <w:t xml:space="preserve"> </w:t>
            </w:r>
            <w:r>
              <w:rPr>
                <w:sz w:val="20"/>
              </w:rPr>
              <w:t>mechanisms</w:t>
            </w:r>
            <w:r>
              <w:rPr>
                <w:spacing w:val="-7"/>
                <w:sz w:val="20"/>
              </w:rPr>
              <w:t xml:space="preserve"> </w:t>
            </w:r>
            <w:r>
              <w:rPr>
                <w:sz w:val="20"/>
              </w:rPr>
              <w:t>such as antivirus evidence automatic scanning</w:t>
            </w:r>
          </w:p>
        </w:tc>
      </w:tr>
      <w:tr w:rsidR="00DC40C2" w14:paraId="6B68455C" w14:textId="77777777">
        <w:trPr>
          <w:trHeight w:val="1041"/>
        </w:trPr>
        <w:tc>
          <w:tcPr>
            <w:tcW w:w="1256" w:type="dxa"/>
          </w:tcPr>
          <w:p w14:paraId="01027C3D" w14:textId="77777777" w:rsidR="00DC40C2" w:rsidRDefault="001E2DE0" w:rsidP="009A0A10">
            <w:pPr>
              <w:pStyle w:val="TableParagraph"/>
              <w:rPr>
                <w:sz w:val="20"/>
              </w:rPr>
            </w:pPr>
            <w:r>
              <w:rPr>
                <w:sz w:val="20"/>
              </w:rPr>
              <w:t>TCF</w:t>
            </w:r>
            <w:r>
              <w:rPr>
                <w:spacing w:val="-5"/>
                <w:sz w:val="20"/>
              </w:rPr>
              <w:t xml:space="preserve"> #43</w:t>
            </w:r>
          </w:p>
        </w:tc>
        <w:tc>
          <w:tcPr>
            <w:tcW w:w="5041" w:type="dxa"/>
          </w:tcPr>
          <w:p w14:paraId="5764D64C" w14:textId="77777777" w:rsidR="00DC40C2" w:rsidRDefault="001E2DE0" w:rsidP="009A0A10">
            <w:pPr>
              <w:pStyle w:val="TableParagraph"/>
              <w:rPr>
                <w:sz w:val="20"/>
              </w:rPr>
            </w:pPr>
            <w:r>
              <w:rPr>
                <w:sz w:val="20"/>
                <w:u w:val="single"/>
              </w:rPr>
              <w:t>Security</w:t>
            </w:r>
            <w:r>
              <w:rPr>
                <w:spacing w:val="-8"/>
                <w:sz w:val="20"/>
                <w:u w:val="single"/>
              </w:rPr>
              <w:t xml:space="preserve"> </w:t>
            </w:r>
            <w:r>
              <w:rPr>
                <w:sz w:val="20"/>
                <w:u w:val="single"/>
              </w:rPr>
              <w:t>Monitoring</w:t>
            </w:r>
            <w:r>
              <w:rPr>
                <w:spacing w:val="-9"/>
                <w:sz w:val="20"/>
                <w:u w:val="single"/>
              </w:rPr>
              <w:t xml:space="preserve"> </w:t>
            </w:r>
            <w:r>
              <w:rPr>
                <w:sz w:val="20"/>
                <w:u w:val="single"/>
              </w:rPr>
              <w:t>and</w:t>
            </w:r>
            <w:r>
              <w:rPr>
                <w:spacing w:val="-7"/>
                <w:sz w:val="20"/>
                <w:u w:val="single"/>
              </w:rPr>
              <w:t xml:space="preserve"> </w:t>
            </w:r>
            <w:r>
              <w:rPr>
                <w:sz w:val="20"/>
                <w:u w:val="single"/>
              </w:rPr>
              <w:t>Event</w:t>
            </w:r>
            <w:r>
              <w:rPr>
                <w:spacing w:val="-8"/>
                <w:sz w:val="20"/>
                <w:u w:val="single"/>
              </w:rPr>
              <w:t xml:space="preserve"> </w:t>
            </w:r>
            <w:r>
              <w:rPr>
                <w:spacing w:val="-2"/>
                <w:sz w:val="20"/>
                <w:u w:val="single"/>
              </w:rPr>
              <w:t>Analysis</w:t>
            </w:r>
          </w:p>
          <w:p w14:paraId="527E0CE8" w14:textId="77777777" w:rsidR="00DC40C2" w:rsidRDefault="00DC40C2" w:rsidP="009A0A10">
            <w:pPr>
              <w:pStyle w:val="TableParagraph"/>
              <w:ind w:left="0"/>
              <w:rPr>
                <w:b/>
                <w:sz w:val="20"/>
              </w:rPr>
            </w:pPr>
          </w:p>
          <w:p w14:paraId="48C209C8" w14:textId="77777777" w:rsidR="00DC40C2" w:rsidRDefault="001E2DE0" w:rsidP="009A0A10">
            <w:pPr>
              <w:pStyle w:val="TableParagraph"/>
              <w:spacing w:before="0"/>
              <w:ind w:right="183"/>
              <w:rPr>
                <w:sz w:val="20"/>
              </w:rPr>
            </w:pPr>
            <w:r>
              <w:rPr>
                <w:sz w:val="20"/>
              </w:rPr>
              <w:t>Pertains</w:t>
            </w:r>
            <w:r>
              <w:rPr>
                <w:spacing w:val="-6"/>
                <w:sz w:val="20"/>
              </w:rPr>
              <w:t xml:space="preserve"> </w:t>
            </w:r>
            <w:r>
              <w:rPr>
                <w:sz w:val="20"/>
              </w:rPr>
              <w:t>to</w:t>
            </w:r>
            <w:r>
              <w:rPr>
                <w:spacing w:val="-6"/>
                <w:sz w:val="20"/>
              </w:rPr>
              <w:t xml:space="preserve"> </w:t>
            </w:r>
            <w:r>
              <w:rPr>
                <w:sz w:val="20"/>
              </w:rPr>
              <w:t>documentation</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z w:val="20"/>
              </w:rPr>
              <w:t>analysis</w:t>
            </w:r>
            <w:r>
              <w:rPr>
                <w:spacing w:val="-8"/>
                <w:sz w:val="20"/>
              </w:rPr>
              <w:t xml:space="preserve"> </w:t>
            </w:r>
            <w:r>
              <w:rPr>
                <w:sz w:val="20"/>
              </w:rPr>
              <w:t>of</w:t>
            </w:r>
            <w:r>
              <w:rPr>
                <w:spacing w:val="-8"/>
                <w:sz w:val="20"/>
              </w:rPr>
              <w:t xml:space="preserve"> </w:t>
            </w:r>
            <w:r>
              <w:rPr>
                <w:sz w:val="20"/>
              </w:rPr>
              <w:t>security events and alerts.</w:t>
            </w:r>
          </w:p>
        </w:tc>
        <w:tc>
          <w:tcPr>
            <w:tcW w:w="5137" w:type="dxa"/>
          </w:tcPr>
          <w:p w14:paraId="56FE0DE7" w14:textId="77777777" w:rsidR="00DC40C2" w:rsidRDefault="001E2DE0" w:rsidP="009A0A10">
            <w:pPr>
              <w:pStyle w:val="TableParagraph"/>
              <w:numPr>
                <w:ilvl w:val="0"/>
                <w:numId w:val="3"/>
              </w:numPr>
              <w:tabs>
                <w:tab w:val="left" w:pos="304"/>
              </w:tabs>
              <w:ind w:left="304" w:hanging="197"/>
              <w:rPr>
                <w:b/>
                <w:sz w:val="20"/>
              </w:rPr>
            </w:pPr>
            <w:r>
              <w:rPr>
                <w:b/>
                <w:sz w:val="20"/>
              </w:rPr>
              <w:t>See</w:t>
            </w:r>
            <w:r>
              <w:rPr>
                <w:b/>
                <w:spacing w:val="-3"/>
                <w:sz w:val="20"/>
              </w:rPr>
              <w:t xml:space="preserve"> </w:t>
            </w:r>
            <w:r>
              <w:rPr>
                <w:b/>
                <w:sz w:val="20"/>
              </w:rPr>
              <w:t>TCF</w:t>
            </w:r>
            <w:r>
              <w:rPr>
                <w:b/>
                <w:spacing w:val="40"/>
                <w:sz w:val="20"/>
              </w:rPr>
              <w:t xml:space="preserve"> </w:t>
            </w:r>
            <w:r>
              <w:rPr>
                <w:b/>
                <w:sz w:val="20"/>
              </w:rPr>
              <w:t>#31,</w:t>
            </w:r>
            <w:r>
              <w:rPr>
                <w:b/>
                <w:spacing w:val="-2"/>
                <w:sz w:val="20"/>
              </w:rPr>
              <w:t xml:space="preserve"> </w:t>
            </w:r>
            <w:r>
              <w:rPr>
                <w:b/>
                <w:sz w:val="20"/>
              </w:rPr>
              <w:t>#</w:t>
            </w:r>
            <w:proofErr w:type="gramStart"/>
            <w:r>
              <w:rPr>
                <w:b/>
                <w:sz w:val="20"/>
              </w:rPr>
              <w:t>38</w:t>
            </w:r>
            <w:r>
              <w:rPr>
                <w:b/>
                <w:spacing w:val="-4"/>
                <w:sz w:val="20"/>
              </w:rPr>
              <w:t xml:space="preserve"> </w:t>
            </w:r>
            <w:r>
              <w:rPr>
                <w:b/>
                <w:sz w:val="20"/>
              </w:rPr>
              <w:t>&amp;</w:t>
            </w:r>
            <w:r>
              <w:rPr>
                <w:b/>
                <w:spacing w:val="-1"/>
                <w:sz w:val="20"/>
              </w:rPr>
              <w:t xml:space="preserve"> </w:t>
            </w:r>
            <w:r>
              <w:rPr>
                <w:b/>
                <w:sz w:val="20"/>
              </w:rPr>
              <w:t>#</w:t>
            </w:r>
            <w:proofErr w:type="gramEnd"/>
            <w:r>
              <w:rPr>
                <w:b/>
                <w:sz w:val="20"/>
              </w:rPr>
              <w:t>41</w:t>
            </w:r>
            <w:r>
              <w:rPr>
                <w:b/>
                <w:spacing w:val="-1"/>
                <w:sz w:val="20"/>
              </w:rPr>
              <w:t xml:space="preserve"> </w:t>
            </w:r>
            <w:r>
              <w:rPr>
                <w:b/>
                <w:spacing w:val="-2"/>
                <w:sz w:val="20"/>
              </w:rPr>
              <w:t>Documents</w:t>
            </w:r>
          </w:p>
        </w:tc>
      </w:tr>
      <w:tr w:rsidR="00DC40C2" w14:paraId="1DD5913C" w14:textId="77777777">
        <w:trPr>
          <w:trHeight w:val="2197"/>
        </w:trPr>
        <w:tc>
          <w:tcPr>
            <w:tcW w:w="1256" w:type="dxa"/>
          </w:tcPr>
          <w:p w14:paraId="1A39D096" w14:textId="77777777" w:rsidR="00DC40C2" w:rsidRDefault="001E2DE0" w:rsidP="009A0A10">
            <w:pPr>
              <w:pStyle w:val="TableParagraph"/>
              <w:rPr>
                <w:sz w:val="20"/>
              </w:rPr>
            </w:pPr>
            <w:r>
              <w:rPr>
                <w:sz w:val="20"/>
              </w:rPr>
              <w:t>TCF</w:t>
            </w:r>
            <w:r>
              <w:rPr>
                <w:spacing w:val="-5"/>
                <w:sz w:val="20"/>
              </w:rPr>
              <w:t xml:space="preserve"> #44</w:t>
            </w:r>
          </w:p>
        </w:tc>
        <w:tc>
          <w:tcPr>
            <w:tcW w:w="5041" w:type="dxa"/>
          </w:tcPr>
          <w:p w14:paraId="3703CF34" w14:textId="77777777" w:rsidR="00DC40C2" w:rsidRDefault="001E2DE0" w:rsidP="009A0A10">
            <w:pPr>
              <w:pStyle w:val="TableParagraph"/>
              <w:rPr>
                <w:sz w:val="20"/>
              </w:rPr>
            </w:pPr>
            <w:r>
              <w:rPr>
                <w:spacing w:val="-2"/>
                <w:sz w:val="20"/>
                <w:u w:val="single"/>
              </w:rPr>
              <w:t>Cybersecurity</w:t>
            </w:r>
            <w:r>
              <w:rPr>
                <w:spacing w:val="7"/>
                <w:sz w:val="20"/>
                <w:u w:val="single"/>
              </w:rPr>
              <w:t xml:space="preserve"> </w:t>
            </w:r>
            <w:r>
              <w:rPr>
                <w:spacing w:val="-2"/>
                <w:sz w:val="20"/>
                <w:u w:val="single"/>
              </w:rPr>
              <w:t>Incident</w:t>
            </w:r>
            <w:r>
              <w:rPr>
                <w:spacing w:val="12"/>
                <w:sz w:val="20"/>
                <w:u w:val="single"/>
              </w:rPr>
              <w:t xml:space="preserve"> </w:t>
            </w:r>
            <w:r>
              <w:rPr>
                <w:spacing w:val="-2"/>
                <w:sz w:val="20"/>
                <w:u w:val="single"/>
              </w:rPr>
              <w:t>Response</w:t>
            </w:r>
          </w:p>
          <w:p w14:paraId="2830C706" w14:textId="77777777" w:rsidR="00DC40C2" w:rsidRDefault="001E2DE0" w:rsidP="009A0A10">
            <w:pPr>
              <w:pStyle w:val="TableParagraph"/>
              <w:spacing w:before="243"/>
              <w:rPr>
                <w:sz w:val="20"/>
              </w:rPr>
            </w:pPr>
            <w:r>
              <w:rPr>
                <w:sz w:val="20"/>
              </w:rPr>
              <w:t>Pertains</w:t>
            </w:r>
            <w:r>
              <w:rPr>
                <w:spacing w:val="-7"/>
                <w:sz w:val="20"/>
              </w:rPr>
              <w:t xml:space="preserve"> </w:t>
            </w:r>
            <w:r>
              <w:rPr>
                <w:sz w:val="20"/>
              </w:rPr>
              <w:t>to</w:t>
            </w:r>
            <w:r>
              <w:rPr>
                <w:spacing w:val="-7"/>
                <w:sz w:val="20"/>
              </w:rPr>
              <w:t xml:space="preserve"> </w:t>
            </w:r>
            <w:r>
              <w:rPr>
                <w:sz w:val="20"/>
              </w:rPr>
              <w:t>documentation</w:t>
            </w:r>
            <w:r>
              <w:rPr>
                <w:spacing w:val="-7"/>
                <w:sz w:val="20"/>
              </w:rPr>
              <w:t xml:space="preserve"> </w:t>
            </w:r>
            <w:r>
              <w:rPr>
                <w:sz w:val="20"/>
              </w:rPr>
              <w:t>for</w:t>
            </w:r>
            <w:r>
              <w:rPr>
                <w:spacing w:val="-7"/>
                <w:sz w:val="20"/>
              </w:rPr>
              <w:t xml:space="preserve"> </w:t>
            </w:r>
            <w:r>
              <w:rPr>
                <w:sz w:val="20"/>
              </w:rPr>
              <w:t>Incident</w:t>
            </w:r>
            <w:r>
              <w:rPr>
                <w:spacing w:val="-7"/>
                <w:sz w:val="20"/>
              </w:rPr>
              <w:t xml:space="preserve"> </w:t>
            </w:r>
            <w:r>
              <w:rPr>
                <w:sz w:val="20"/>
              </w:rPr>
              <w:t>Response</w:t>
            </w:r>
            <w:r>
              <w:rPr>
                <w:spacing w:val="-8"/>
                <w:sz w:val="20"/>
              </w:rPr>
              <w:t xml:space="preserve"> </w:t>
            </w:r>
            <w:r>
              <w:rPr>
                <w:sz w:val="20"/>
              </w:rPr>
              <w:t xml:space="preserve">tracking, documenting, and reporting </w:t>
            </w:r>
            <w:r>
              <w:rPr>
                <w:sz w:val="20"/>
                <w:u w:val="single"/>
              </w:rPr>
              <w:t>Cybersecurity incidents</w:t>
            </w:r>
            <w:r>
              <w:rPr>
                <w:sz w:val="20"/>
              </w:rPr>
              <w:t xml:space="preserve"> to appropriate officials and/or authorities.</w:t>
            </w:r>
          </w:p>
        </w:tc>
        <w:tc>
          <w:tcPr>
            <w:tcW w:w="5137" w:type="dxa"/>
          </w:tcPr>
          <w:p w14:paraId="724FEF71" w14:textId="77777777" w:rsidR="00DC40C2" w:rsidRDefault="001E2DE0" w:rsidP="009A0A10">
            <w:pPr>
              <w:pStyle w:val="TableParagraph"/>
              <w:numPr>
                <w:ilvl w:val="0"/>
                <w:numId w:val="2"/>
              </w:numPr>
              <w:tabs>
                <w:tab w:val="left" w:pos="301"/>
              </w:tabs>
              <w:ind w:left="301" w:hanging="194"/>
              <w:rPr>
                <w:sz w:val="20"/>
              </w:rPr>
            </w:pPr>
            <w:r>
              <w:rPr>
                <w:sz w:val="20"/>
              </w:rPr>
              <w:t>Incident</w:t>
            </w:r>
            <w:r>
              <w:rPr>
                <w:spacing w:val="-7"/>
                <w:sz w:val="20"/>
              </w:rPr>
              <w:t xml:space="preserve"> </w:t>
            </w:r>
            <w:r>
              <w:rPr>
                <w:sz w:val="20"/>
              </w:rPr>
              <w:t>Response</w:t>
            </w:r>
            <w:r>
              <w:rPr>
                <w:spacing w:val="-7"/>
                <w:sz w:val="20"/>
              </w:rPr>
              <w:t xml:space="preserve"> </w:t>
            </w:r>
            <w:r>
              <w:rPr>
                <w:sz w:val="20"/>
              </w:rPr>
              <w:t>Policy</w:t>
            </w:r>
            <w:r>
              <w:rPr>
                <w:spacing w:val="-6"/>
                <w:sz w:val="20"/>
              </w:rPr>
              <w:t xml:space="preserve"> </w:t>
            </w:r>
            <w:r>
              <w:rPr>
                <w:sz w:val="20"/>
              </w:rPr>
              <w:t>and</w:t>
            </w:r>
            <w:r>
              <w:rPr>
                <w:spacing w:val="-7"/>
                <w:sz w:val="20"/>
              </w:rPr>
              <w:t xml:space="preserve"> </w:t>
            </w:r>
            <w:r>
              <w:rPr>
                <w:spacing w:val="-2"/>
                <w:sz w:val="20"/>
              </w:rPr>
              <w:t>Procedures</w:t>
            </w:r>
          </w:p>
          <w:p w14:paraId="7FA1C014" w14:textId="77777777" w:rsidR="00DC40C2" w:rsidRDefault="001E2DE0" w:rsidP="009A0A10">
            <w:pPr>
              <w:pStyle w:val="TableParagraph"/>
              <w:numPr>
                <w:ilvl w:val="0"/>
                <w:numId w:val="2"/>
              </w:numPr>
              <w:tabs>
                <w:tab w:val="left" w:pos="301"/>
              </w:tabs>
              <w:spacing w:line="243" w:lineRule="exact"/>
              <w:ind w:left="301" w:hanging="194"/>
              <w:rPr>
                <w:sz w:val="20"/>
              </w:rPr>
            </w:pPr>
            <w:r>
              <w:rPr>
                <w:sz w:val="20"/>
              </w:rPr>
              <w:t>Incident</w:t>
            </w:r>
            <w:r>
              <w:rPr>
                <w:spacing w:val="-9"/>
                <w:sz w:val="20"/>
              </w:rPr>
              <w:t xml:space="preserve"> </w:t>
            </w:r>
            <w:r>
              <w:rPr>
                <w:sz w:val="20"/>
              </w:rPr>
              <w:t>Response</w:t>
            </w:r>
            <w:r>
              <w:rPr>
                <w:spacing w:val="-10"/>
                <w:sz w:val="20"/>
              </w:rPr>
              <w:t xml:space="preserve"> </w:t>
            </w:r>
            <w:r>
              <w:rPr>
                <w:spacing w:val="-4"/>
                <w:sz w:val="20"/>
              </w:rPr>
              <w:t>Plan</w:t>
            </w:r>
          </w:p>
          <w:p w14:paraId="7B52AD2F" w14:textId="77777777" w:rsidR="00DC40C2" w:rsidRDefault="001E2DE0" w:rsidP="009A0A10">
            <w:pPr>
              <w:pStyle w:val="TableParagraph"/>
              <w:numPr>
                <w:ilvl w:val="0"/>
                <w:numId w:val="2"/>
              </w:numPr>
              <w:tabs>
                <w:tab w:val="left" w:pos="301"/>
              </w:tabs>
              <w:spacing w:before="0"/>
              <w:ind w:left="107" w:right="120" w:firstLine="0"/>
              <w:rPr>
                <w:sz w:val="20"/>
              </w:rPr>
            </w:pPr>
            <w:r>
              <w:rPr>
                <w:sz w:val="20"/>
              </w:rPr>
              <w:t>For</w:t>
            </w:r>
            <w:r>
              <w:rPr>
                <w:spacing w:val="-5"/>
                <w:sz w:val="20"/>
              </w:rPr>
              <w:t xml:space="preserve"> </w:t>
            </w:r>
            <w:r>
              <w:rPr>
                <w:sz w:val="20"/>
              </w:rPr>
              <w:t>a</w:t>
            </w:r>
            <w:r>
              <w:rPr>
                <w:spacing w:val="-5"/>
                <w:sz w:val="20"/>
              </w:rPr>
              <w:t xml:space="preserve"> </w:t>
            </w:r>
            <w:r>
              <w:rPr>
                <w:sz w:val="20"/>
              </w:rPr>
              <w:t>sample</w:t>
            </w:r>
            <w:r>
              <w:rPr>
                <w:spacing w:val="-7"/>
                <w:sz w:val="20"/>
              </w:rPr>
              <w:t xml:space="preserve"> </w:t>
            </w:r>
            <w:r>
              <w:rPr>
                <w:sz w:val="20"/>
              </w:rPr>
              <w:t>of</w:t>
            </w:r>
            <w:r>
              <w:rPr>
                <w:spacing w:val="-7"/>
                <w:sz w:val="20"/>
              </w:rPr>
              <w:t xml:space="preserve"> </w:t>
            </w:r>
            <w:r>
              <w:rPr>
                <w:sz w:val="20"/>
              </w:rPr>
              <w:t>one</w:t>
            </w:r>
            <w:r>
              <w:rPr>
                <w:spacing w:val="-6"/>
                <w:sz w:val="20"/>
              </w:rPr>
              <w:t xml:space="preserve"> </w:t>
            </w:r>
            <w:r>
              <w:rPr>
                <w:sz w:val="20"/>
              </w:rPr>
              <w:t>logical</w:t>
            </w:r>
            <w:r>
              <w:rPr>
                <w:spacing w:val="-2"/>
                <w:sz w:val="20"/>
              </w:rPr>
              <w:t xml:space="preserve"> </w:t>
            </w:r>
            <w:r>
              <w:rPr>
                <w:sz w:val="20"/>
              </w:rPr>
              <w:t>security</w:t>
            </w:r>
            <w:r>
              <w:rPr>
                <w:spacing w:val="-5"/>
                <w:sz w:val="20"/>
              </w:rPr>
              <w:t xml:space="preserve"> </w:t>
            </w:r>
            <w:r>
              <w:rPr>
                <w:sz w:val="20"/>
              </w:rPr>
              <w:t>incident</w:t>
            </w:r>
            <w:r>
              <w:rPr>
                <w:spacing w:val="-5"/>
                <w:sz w:val="20"/>
              </w:rPr>
              <w:t xml:space="preserve"> </w:t>
            </w:r>
            <w:r>
              <w:rPr>
                <w:sz w:val="20"/>
              </w:rPr>
              <w:t>that</w:t>
            </w:r>
            <w:r>
              <w:rPr>
                <w:spacing w:val="-5"/>
                <w:sz w:val="20"/>
              </w:rPr>
              <w:t xml:space="preserve"> </w:t>
            </w:r>
            <w:r>
              <w:rPr>
                <w:sz w:val="20"/>
              </w:rPr>
              <w:t xml:space="preserve">occurred during the period of review, evidence supporting the IRP </w:t>
            </w:r>
            <w:r>
              <w:rPr>
                <w:spacing w:val="-2"/>
                <w:sz w:val="20"/>
              </w:rPr>
              <w:t>process:</w:t>
            </w:r>
          </w:p>
          <w:p w14:paraId="2DCACFE6" w14:textId="77777777" w:rsidR="00DC40C2" w:rsidRDefault="001E2DE0" w:rsidP="009A0A10">
            <w:pPr>
              <w:pStyle w:val="TableParagraph"/>
              <w:numPr>
                <w:ilvl w:val="1"/>
                <w:numId w:val="2"/>
              </w:numPr>
              <w:tabs>
                <w:tab w:val="left" w:pos="659"/>
              </w:tabs>
              <w:spacing w:before="0"/>
              <w:ind w:right="277" w:firstLine="319"/>
              <w:rPr>
                <w:sz w:val="20"/>
              </w:rPr>
            </w:pPr>
            <w:r>
              <w:rPr>
                <w:sz w:val="20"/>
              </w:rPr>
              <w:t>Notifications</w:t>
            </w:r>
            <w:r>
              <w:rPr>
                <w:spacing w:val="-10"/>
                <w:sz w:val="20"/>
              </w:rPr>
              <w:t xml:space="preserve"> </w:t>
            </w:r>
            <w:r>
              <w:rPr>
                <w:sz w:val="20"/>
              </w:rPr>
              <w:t>or</w:t>
            </w:r>
            <w:r>
              <w:rPr>
                <w:spacing w:val="-10"/>
                <w:sz w:val="20"/>
              </w:rPr>
              <w:t xml:space="preserve"> </w:t>
            </w:r>
            <w:r>
              <w:rPr>
                <w:sz w:val="20"/>
              </w:rPr>
              <w:t>communication</w:t>
            </w:r>
            <w:r>
              <w:rPr>
                <w:spacing w:val="-10"/>
                <w:sz w:val="20"/>
              </w:rPr>
              <w:t xml:space="preserve"> </w:t>
            </w:r>
            <w:r>
              <w:rPr>
                <w:sz w:val="20"/>
              </w:rPr>
              <w:t>received</w:t>
            </w:r>
            <w:r>
              <w:rPr>
                <w:spacing w:val="-10"/>
                <w:sz w:val="20"/>
              </w:rPr>
              <w:t xml:space="preserve"> </w:t>
            </w:r>
            <w:r>
              <w:rPr>
                <w:sz w:val="20"/>
              </w:rPr>
              <w:t>describing the security incident</w:t>
            </w:r>
          </w:p>
          <w:p w14:paraId="58966CB7" w14:textId="77777777" w:rsidR="00DC40C2" w:rsidRDefault="001E2DE0" w:rsidP="009A0A10">
            <w:pPr>
              <w:pStyle w:val="TableParagraph"/>
              <w:numPr>
                <w:ilvl w:val="1"/>
                <w:numId w:val="2"/>
              </w:numPr>
              <w:tabs>
                <w:tab w:val="left" w:pos="668"/>
              </w:tabs>
              <w:spacing w:before="0" w:line="240" w:lineRule="atLeast"/>
              <w:ind w:right="700" w:firstLine="319"/>
              <w:rPr>
                <w:sz w:val="20"/>
              </w:rPr>
            </w:pPr>
            <w:r>
              <w:rPr>
                <w:sz w:val="20"/>
              </w:rPr>
              <w:t>Description</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actions</w:t>
            </w:r>
            <w:r>
              <w:rPr>
                <w:spacing w:val="-5"/>
                <w:sz w:val="20"/>
              </w:rPr>
              <w:t xml:space="preserve"> </w:t>
            </w:r>
            <w:r>
              <w:rPr>
                <w:sz w:val="20"/>
              </w:rPr>
              <w:t>taken</w:t>
            </w:r>
            <w:r>
              <w:rPr>
                <w:spacing w:val="-5"/>
                <w:sz w:val="20"/>
              </w:rPr>
              <w:t xml:space="preserve"> </w:t>
            </w:r>
            <w:r>
              <w:rPr>
                <w:sz w:val="20"/>
              </w:rPr>
              <w:t>to</w:t>
            </w:r>
            <w:r>
              <w:rPr>
                <w:spacing w:val="-5"/>
                <w:sz w:val="20"/>
              </w:rPr>
              <w:t xml:space="preserve"> </w:t>
            </w:r>
            <w:r>
              <w:rPr>
                <w:sz w:val="20"/>
              </w:rPr>
              <w:t>resolve</w:t>
            </w:r>
            <w:r>
              <w:rPr>
                <w:spacing w:val="-6"/>
                <w:sz w:val="20"/>
              </w:rPr>
              <w:t xml:space="preserve"> </w:t>
            </w:r>
            <w:r>
              <w:rPr>
                <w:sz w:val="20"/>
              </w:rPr>
              <w:t>the security incident</w:t>
            </w:r>
          </w:p>
        </w:tc>
      </w:tr>
      <w:tr w:rsidR="00DC40C2" w14:paraId="2D5A1C26" w14:textId="77777777">
        <w:trPr>
          <w:trHeight w:val="1298"/>
        </w:trPr>
        <w:tc>
          <w:tcPr>
            <w:tcW w:w="1256" w:type="dxa"/>
          </w:tcPr>
          <w:p w14:paraId="25315BBA" w14:textId="77777777" w:rsidR="00DC40C2" w:rsidRDefault="001E2DE0" w:rsidP="009A0A10">
            <w:pPr>
              <w:pStyle w:val="TableParagraph"/>
              <w:rPr>
                <w:sz w:val="20"/>
              </w:rPr>
            </w:pPr>
            <w:r>
              <w:rPr>
                <w:sz w:val="20"/>
              </w:rPr>
              <w:t>TCF</w:t>
            </w:r>
            <w:r>
              <w:rPr>
                <w:spacing w:val="-5"/>
                <w:sz w:val="20"/>
              </w:rPr>
              <w:t xml:space="preserve"> #45</w:t>
            </w:r>
          </w:p>
        </w:tc>
        <w:tc>
          <w:tcPr>
            <w:tcW w:w="5041" w:type="dxa"/>
          </w:tcPr>
          <w:p w14:paraId="7198B97F" w14:textId="77777777" w:rsidR="00DC40C2" w:rsidRDefault="001E2DE0" w:rsidP="009A0A10">
            <w:pPr>
              <w:pStyle w:val="TableParagraph"/>
              <w:ind w:right="183"/>
              <w:rPr>
                <w:sz w:val="20"/>
              </w:rPr>
            </w:pPr>
            <w:r>
              <w:rPr>
                <w:sz w:val="20"/>
                <w:u w:val="single"/>
              </w:rPr>
              <w:t>Privacy</w:t>
            </w:r>
            <w:r>
              <w:rPr>
                <w:spacing w:val="-9"/>
                <w:sz w:val="20"/>
                <w:u w:val="single"/>
              </w:rPr>
              <w:t xml:space="preserve"> </w:t>
            </w:r>
            <w:r>
              <w:rPr>
                <w:sz w:val="20"/>
                <w:u w:val="single"/>
              </w:rPr>
              <w:t>Incident</w:t>
            </w:r>
            <w:r>
              <w:rPr>
                <w:spacing w:val="-9"/>
                <w:sz w:val="20"/>
                <w:u w:val="single"/>
              </w:rPr>
              <w:t xml:space="preserve"> </w:t>
            </w:r>
            <w:proofErr w:type="spellStart"/>
            <w:r>
              <w:rPr>
                <w:sz w:val="20"/>
                <w:u w:val="single"/>
              </w:rPr>
              <w:t>Response</w:t>
            </w:r>
            <w:r>
              <w:rPr>
                <w:sz w:val="20"/>
              </w:rPr>
              <w:t>Pertains</w:t>
            </w:r>
            <w:proofErr w:type="spellEnd"/>
            <w:r>
              <w:rPr>
                <w:spacing w:val="-9"/>
                <w:sz w:val="20"/>
              </w:rPr>
              <w:t xml:space="preserve"> </w:t>
            </w:r>
            <w:r>
              <w:rPr>
                <w:sz w:val="20"/>
              </w:rPr>
              <w:t>to</w:t>
            </w:r>
            <w:r>
              <w:rPr>
                <w:spacing w:val="-9"/>
                <w:sz w:val="20"/>
              </w:rPr>
              <w:t xml:space="preserve"> </w:t>
            </w:r>
            <w:r>
              <w:rPr>
                <w:sz w:val="20"/>
              </w:rPr>
              <w:t>documentation</w:t>
            </w:r>
            <w:r>
              <w:rPr>
                <w:spacing w:val="-9"/>
                <w:sz w:val="20"/>
              </w:rPr>
              <w:t xml:space="preserve"> </w:t>
            </w:r>
            <w:r>
              <w:rPr>
                <w:sz w:val="20"/>
              </w:rPr>
              <w:t>for Incident</w:t>
            </w:r>
            <w:r>
              <w:rPr>
                <w:spacing w:val="-7"/>
                <w:sz w:val="20"/>
              </w:rPr>
              <w:t xml:space="preserve"> </w:t>
            </w:r>
            <w:r>
              <w:rPr>
                <w:sz w:val="20"/>
              </w:rPr>
              <w:t>Response</w:t>
            </w:r>
            <w:r>
              <w:rPr>
                <w:spacing w:val="-8"/>
                <w:sz w:val="20"/>
              </w:rPr>
              <w:t xml:space="preserve"> </w:t>
            </w:r>
            <w:r>
              <w:rPr>
                <w:sz w:val="20"/>
              </w:rPr>
              <w:t>tracking,</w:t>
            </w:r>
            <w:r>
              <w:rPr>
                <w:spacing w:val="-7"/>
                <w:sz w:val="20"/>
              </w:rPr>
              <w:t xml:space="preserve"> </w:t>
            </w:r>
            <w:r>
              <w:rPr>
                <w:sz w:val="20"/>
              </w:rPr>
              <w:t>documenting,</w:t>
            </w:r>
            <w:r>
              <w:rPr>
                <w:spacing w:val="-7"/>
                <w:sz w:val="20"/>
              </w:rPr>
              <w:t xml:space="preserve"> </w:t>
            </w:r>
            <w:r>
              <w:rPr>
                <w:sz w:val="20"/>
              </w:rPr>
              <w:t>and</w:t>
            </w:r>
            <w:r>
              <w:rPr>
                <w:spacing w:val="-7"/>
                <w:sz w:val="20"/>
              </w:rPr>
              <w:t xml:space="preserve"> </w:t>
            </w:r>
            <w:r>
              <w:rPr>
                <w:sz w:val="20"/>
              </w:rPr>
              <w:t xml:space="preserve">reporting </w:t>
            </w:r>
            <w:r>
              <w:rPr>
                <w:sz w:val="20"/>
                <w:u w:val="single"/>
              </w:rPr>
              <w:t>Privacy incidents</w:t>
            </w:r>
            <w:r>
              <w:rPr>
                <w:sz w:val="20"/>
              </w:rPr>
              <w:t xml:space="preserve"> to appropriate officials and/or </w:t>
            </w:r>
            <w:r>
              <w:rPr>
                <w:spacing w:val="-2"/>
                <w:sz w:val="20"/>
              </w:rPr>
              <w:t>authorities.</w:t>
            </w:r>
          </w:p>
        </w:tc>
        <w:tc>
          <w:tcPr>
            <w:tcW w:w="5137" w:type="dxa"/>
          </w:tcPr>
          <w:p w14:paraId="0B112F8E" w14:textId="77777777" w:rsidR="00DC40C2" w:rsidRDefault="001E2DE0" w:rsidP="009A0A10">
            <w:pPr>
              <w:pStyle w:val="TableParagraph"/>
              <w:rPr>
                <w:b/>
                <w:sz w:val="20"/>
              </w:rPr>
            </w:pPr>
            <w:r>
              <w:rPr>
                <w:b/>
                <w:sz w:val="20"/>
              </w:rPr>
              <w:t>1.</w:t>
            </w:r>
            <w:r>
              <w:rPr>
                <w:b/>
                <w:spacing w:val="-5"/>
                <w:sz w:val="20"/>
              </w:rPr>
              <w:t xml:space="preserve"> </w:t>
            </w:r>
            <w:r>
              <w:rPr>
                <w:b/>
                <w:sz w:val="20"/>
              </w:rPr>
              <w:t>See</w:t>
            </w:r>
            <w:r>
              <w:rPr>
                <w:b/>
                <w:spacing w:val="-3"/>
                <w:sz w:val="20"/>
              </w:rPr>
              <w:t xml:space="preserve"> </w:t>
            </w:r>
            <w:r>
              <w:rPr>
                <w:b/>
                <w:sz w:val="20"/>
              </w:rPr>
              <w:t>TCF</w:t>
            </w:r>
            <w:r>
              <w:rPr>
                <w:b/>
                <w:spacing w:val="-4"/>
                <w:sz w:val="20"/>
              </w:rPr>
              <w:t xml:space="preserve"> </w:t>
            </w:r>
            <w:r>
              <w:rPr>
                <w:b/>
                <w:sz w:val="20"/>
              </w:rPr>
              <w:t>#44</w:t>
            </w:r>
            <w:r>
              <w:rPr>
                <w:b/>
                <w:spacing w:val="-4"/>
                <w:sz w:val="20"/>
              </w:rPr>
              <w:t xml:space="preserve"> </w:t>
            </w:r>
            <w:r>
              <w:rPr>
                <w:b/>
                <w:spacing w:val="-2"/>
                <w:sz w:val="20"/>
              </w:rPr>
              <w:t>Documents</w:t>
            </w:r>
          </w:p>
        </w:tc>
      </w:tr>
      <w:tr w:rsidR="00DC40C2" w14:paraId="39E4D50D" w14:textId="77777777">
        <w:trPr>
          <w:trHeight w:val="1041"/>
        </w:trPr>
        <w:tc>
          <w:tcPr>
            <w:tcW w:w="1256" w:type="dxa"/>
          </w:tcPr>
          <w:p w14:paraId="74F6B52B" w14:textId="77777777" w:rsidR="00DC40C2" w:rsidRDefault="001E2DE0" w:rsidP="009A0A10">
            <w:pPr>
              <w:pStyle w:val="TableParagraph"/>
              <w:rPr>
                <w:sz w:val="20"/>
              </w:rPr>
            </w:pPr>
            <w:r>
              <w:rPr>
                <w:sz w:val="20"/>
              </w:rPr>
              <w:t>TCF</w:t>
            </w:r>
            <w:r>
              <w:rPr>
                <w:spacing w:val="-5"/>
                <w:sz w:val="20"/>
              </w:rPr>
              <w:t xml:space="preserve"> #46</w:t>
            </w:r>
          </w:p>
        </w:tc>
        <w:tc>
          <w:tcPr>
            <w:tcW w:w="5041" w:type="dxa"/>
          </w:tcPr>
          <w:p w14:paraId="37912AE2" w14:textId="77777777" w:rsidR="00DC40C2" w:rsidRDefault="001E2DE0" w:rsidP="009A0A10">
            <w:pPr>
              <w:pStyle w:val="TableParagraph"/>
              <w:rPr>
                <w:sz w:val="20"/>
              </w:rPr>
            </w:pPr>
            <w:r>
              <w:rPr>
                <w:sz w:val="20"/>
                <w:u w:val="single"/>
              </w:rPr>
              <w:t>Disaster</w:t>
            </w:r>
            <w:r>
              <w:rPr>
                <w:spacing w:val="-9"/>
                <w:sz w:val="20"/>
                <w:u w:val="single"/>
              </w:rPr>
              <w:t xml:space="preserve"> </w:t>
            </w:r>
            <w:r>
              <w:rPr>
                <w:sz w:val="20"/>
                <w:u w:val="single"/>
              </w:rPr>
              <w:t>Recovery</w:t>
            </w:r>
            <w:r>
              <w:rPr>
                <w:spacing w:val="-9"/>
                <w:sz w:val="20"/>
                <w:u w:val="single"/>
              </w:rPr>
              <w:t xml:space="preserve"> </w:t>
            </w:r>
            <w:r>
              <w:rPr>
                <w:spacing w:val="-2"/>
                <w:sz w:val="20"/>
                <w:u w:val="single"/>
              </w:rPr>
              <w:t>Procedures</w:t>
            </w:r>
          </w:p>
          <w:p w14:paraId="5726E81B" w14:textId="77777777" w:rsidR="00DC40C2" w:rsidRDefault="00DC40C2" w:rsidP="009A0A10">
            <w:pPr>
              <w:pStyle w:val="TableParagraph"/>
              <w:ind w:left="0"/>
              <w:rPr>
                <w:b/>
                <w:sz w:val="20"/>
              </w:rPr>
            </w:pPr>
          </w:p>
          <w:p w14:paraId="0AA34301" w14:textId="77777777" w:rsidR="00DC40C2" w:rsidRDefault="001E2DE0" w:rsidP="009A0A10">
            <w:pPr>
              <w:pStyle w:val="TableParagraph"/>
              <w:spacing w:before="0"/>
              <w:ind w:right="183"/>
              <w:rPr>
                <w:sz w:val="20"/>
              </w:rPr>
            </w:pPr>
            <w:r>
              <w:rPr>
                <w:sz w:val="20"/>
              </w:rPr>
              <w:t>Pertains</w:t>
            </w:r>
            <w:r>
              <w:rPr>
                <w:spacing w:val="-7"/>
                <w:sz w:val="20"/>
              </w:rPr>
              <w:t xml:space="preserve"> </w:t>
            </w:r>
            <w:r>
              <w:rPr>
                <w:sz w:val="20"/>
              </w:rPr>
              <w:t>to</w:t>
            </w:r>
            <w:r>
              <w:rPr>
                <w:spacing w:val="-7"/>
                <w:sz w:val="20"/>
              </w:rPr>
              <w:t xml:space="preserve"> </w:t>
            </w:r>
            <w:r>
              <w:rPr>
                <w:sz w:val="20"/>
              </w:rPr>
              <w:t>documentation</w:t>
            </w:r>
            <w:r>
              <w:rPr>
                <w:spacing w:val="-7"/>
                <w:sz w:val="20"/>
              </w:rPr>
              <w:t xml:space="preserve"> </w:t>
            </w:r>
            <w:r>
              <w:rPr>
                <w:sz w:val="20"/>
              </w:rPr>
              <w:t>for</w:t>
            </w:r>
            <w:r>
              <w:rPr>
                <w:spacing w:val="-7"/>
                <w:sz w:val="20"/>
              </w:rPr>
              <w:t xml:space="preserve"> </w:t>
            </w:r>
            <w:r>
              <w:rPr>
                <w:sz w:val="20"/>
              </w:rPr>
              <w:t>managing</w:t>
            </w:r>
            <w:r>
              <w:rPr>
                <w:spacing w:val="-7"/>
                <w:sz w:val="20"/>
              </w:rPr>
              <w:t xml:space="preserve"> </w:t>
            </w:r>
            <w:r>
              <w:rPr>
                <w:sz w:val="20"/>
              </w:rPr>
              <w:t>the</w:t>
            </w:r>
            <w:r>
              <w:rPr>
                <w:spacing w:val="-7"/>
                <w:sz w:val="20"/>
              </w:rPr>
              <w:t xml:space="preserve"> </w:t>
            </w:r>
            <w:r>
              <w:rPr>
                <w:sz w:val="20"/>
              </w:rPr>
              <w:t>recovery</w:t>
            </w:r>
            <w:r>
              <w:rPr>
                <w:spacing w:val="-7"/>
                <w:sz w:val="20"/>
              </w:rPr>
              <w:t xml:space="preserve"> </w:t>
            </w:r>
            <w:r>
              <w:rPr>
                <w:sz w:val="20"/>
              </w:rPr>
              <w:t>of data and applications in the event of loss or damage.</w:t>
            </w:r>
          </w:p>
        </w:tc>
        <w:tc>
          <w:tcPr>
            <w:tcW w:w="5137" w:type="dxa"/>
          </w:tcPr>
          <w:p w14:paraId="344E461F" w14:textId="77777777" w:rsidR="00DC40C2" w:rsidRDefault="00DC40C2" w:rsidP="009A0A10">
            <w:pPr>
              <w:pStyle w:val="TableParagraph"/>
              <w:spacing w:before="0"/>
              <w:ind w:left="0"/>
              <w:rPr>
                <w:rFonts w:ascii="Times New Roman"/>
                <w:sz w:val="18"/>
              </w:rPr>
            </w:pPr>
          </w:p>
        </w:tc>
      </w:tr>
    </w:tbl>
    <w:p w14:paraId="1ACE19A2" w14:textId="77777777" w:rsidR="00DC40C2" w:rsidRDefault="00DC40C2" w:rsidP="009A0A10">
      <w:pPr>
        <w:rPr>
          <w:rFonts w:ascii="Times New Roman"/>
          <w:sz w:val="18"/>
        </w:rPr>
        <w:sectPr w:rsidR="00DC40C2">
          <w:type w:val="continuous"/>
          <w:pgSz w:w="12240" w:h="15840"/>
          <w:pgMar w:top="740" w:right="420" w:bottom="1260" w:left="60" w:header="0" w:footer="1077" w:gutter="0"/>
          <w:cols w:space="720"/>
        </w:sectPr>
      </w:pPr>
    </w:p>
    <w:p w14:paraId="6FBA2162" w14:textId="77777777" w:rsidR="00DC40C2" w:rsidRPr="00EE63D0" w:rsidRDefault="001E2DE0" w:rsidP="00EE63D0">
      <w:pPr>
        <w:ind w:firstLine="659"/>
        <w:rPr>
          <w:b/>
          <w:bCs/>
          <w:u w:val="single"/>
        </w:rPr>
      </w:pPr>
      <w:r w:rsidRPr="00EE63D0">
        <w:rPr>
          <w:b/>
          <w:bCs/>
          <w:u w:val="single"/>
        </w:rPr>
        <w:lastRenderedPageBreak/>
        <w:t>Security</w:t>
      </w:r>
      <w:r w:rsidRPr="00EE63D0">
        <w:rPr>
          <w:b/>
          <w:bCs/>
          <w:spacing w:val="-6"/>
          <w:u w:val="single"/>
        </w:rPr>
        <w:t xml:space="preserve"> </w:t>
      </w:r>
      <w:r w:rsidRPr="00EE63D0">
        <w:rPr>
          <w:b/>
          <w:bCs/>
          <w:u w:val="single"/>
        </w:rPr>
        <w:t>Management</w:t>
      </w:r>
    </w:p>
    <w:p w14:paraId="529F9C05" w14:textId="77777777" w:rsidR="00DC40C2" w:rsidRDefault="00DC40C2" w:rsidP="009A0A10">
      <w:pPr>
        <w:pStyle w:val="BodyText"/>
        <w:spacing w:before="43"/>
        <w:rPr>
          <w:b/>
        </w:rPr>
      </w:pPr>
    </w:p>
    <w:p w14:paraId="5031498D" w14:textId="77777777" w:rsidR="00DC40C2" w:rsidRDefault="001E2DE0" w:rsidP="009A0A10">
      <w:pPr>
        <w:pStyle w:val="BodyText"/>
        <w:spacing w:before="1" w:line="247" w:lineRule="auto"/>
        <w:ind w:left="669" w:right="743" w:hanging="10"/>
        <w:jc w:val="both"/>
        <w:rPr>
          <w:b/>
        </w:rPr>
      </w:pPr>
      <w:r>
        <w:t>WFS</w:t>
      </w:r>
      <w:r>
        <w:rPr>
          <w:spacing w:val="-5"/>
        </w:rPr>
        <w:t xml:space="preserve"> </w:t>
      </w:r>
      <w:r>
        <w:t>Capital</w:t>
      </w:r>
      <w:r>
        <w:rPr>
          <w:spacing w:val="-5"/>
        </w:rPr>
        <w:t xml:space="preserve"> </w:t>
      </w:r>
      <w:r>
        <w:t>Area</w:t>
      </w:r>
      <w:r>
        <w:rPr>
          <w:spacing w:val="-4"/>
        </w:rPr>
        <w:t xml:space="preserve"> </w:t>
      </w:r>
      <w:r>
        <w:t>adheres</w:t>
      </w:r>
      <w:r>
        <w:rPr>
          <w:spacing w:val="-4"/>
        </w:rPr>
        <w:t xml:space="preserve"> </w:t>
      </w:r>
      <w:r>
        <w:t>to</w:t>
      </w:r>
      <w:r>
        <w:rPr>
          <w:spacing w:val="-3"/>
        </w:rPr>
        <w:t xml:space="preserve"> </w:t>
      </w:r>
      <w:r>
        <w:t>the</w:t>
      </w:r>
      <w:r>
        <w:rPr>
          <w:spacing w:val="-4"/>
        </w:rPr>
        <w:t xml:space="preserve"> </w:t>
      </w:r>
      <w:r>
        <w:t>Texas</w:t>
      </w:r>
      <w:r>
        <w:rPr>
          <w:spacing w:val="-7"/>
        </w:rPr>
        <w:t xml:space="preserve"> </w:t>
      </w:r>
      <w:r>
        <w:t>Cyber</w:t>
      </w:r>
      <w:r>
        <w:rPr>
          <w:spacing w:val="-6"/>
        </w:rPr>
        <w:t xml:space="preserve"> </w:t>
      </w:r>
      <w:r>
        <w:t>Security</w:t>
      </w:r>
      <w:r>
        <w:rPr>
          <w:spacing w:val="-6"/>
        </w:rPr>
        <w:t xml:space="preserve"> </w:t>
      </w:r>
      <w:r>
        <w:t>Framework</w:t>
      </w:r>
      <w:r>
        <w:rPr>
          <w:spacing w:val="-4"/>
        </w:rPr>
        <w:t xml:space="preserve"> </w:t>
      </w:r>
      <w:r>
        <w:t>as</w:t>
      </w:r>
      <w:r>
        <w:rPr>
          <w:spacing w:val="-7"/>
        </w:rPr>
        <w:t xml:space="preserve"> </w:t>
      </w:r>
      <w:r>
        <w:t>mandated</w:t>
      </w:r>
      <w:r>
        <w:rPr>
          <w:spacing w:val="-5"/>
        </w:rPr>
        <w:t xml:space="preserve"> </w:t>
      </w:r>
      <w:r>
        <w:t>by</w:t>
      </w:r>
      <w:r>
        <w:rPr>
          <w:spacing w:val="-4"/>
        </w:rPr>
        <w:t xml:space="preserve"> </w:t>
      </w:r>
      <w:r>
        <w:t>TWC.</w:t>
      </w:r>
      <w:r>
        <w:rPr>
          <w:spacing w:val="40"/>
        </w:rPr>
        <w:t xml:space="preserve"> </w:t>
      </w:r>
      <w:r>
        <w:t>As</w:t>
      </w:r>
      <w:r>
        <w:rPr>
          <w:spacing w:val="-7"/>
        </w:rPr>
        <w:t xml:space="preserve"> </w:t>
      </w:r>
      <w:r>
        <w:t>such</w:t>
      </w:r>
      <w:r>
        <w:rPr>
          <w:spacing w:val="-1"/>
        </w:rPr>
        <w:t xml:space="preserve"> </w:t>
      </w:r>
      <w:r>
        <w:t>all</w:t>
      </w:r>
      <w:r>
        <w:rPr>
          <w:spacing w:val="-8"/>
        </w:rPr>
        <w:t xml:space="preserve"> </w:t>
      </w:r>
      <w:r>
        <w:t>WFS</w:t>
      </w:r>
      <w:r>
        <w:rPr>
          <w:spacing w:val="-5"/>
        </w:rPr>
        <w:t xml:space="preserve"> </w:t>
      </w:r>
      <w:r>
        <w:t>contractors must adhere to the same framework and maintain a minimum level 3 cyber security maturity and agree to annual security assessments</w:t>
      </w:r>
      <w:r>
        <w:rPr>
          <w:b/>
        </w:rPr>
        <w:t>.</w:t>
      </w:r>
    </w:p>
    <w:p w14:paraId="0DDF88FB" w14:textId="77777777" w:rsidR="00DC40C2" w:rsidRDefault="00DC40C2" w:rsidP="009A0A10">
      <w:pPr>
        <w:pStyle w:val="BodyText"/>
        <w:spacing w:before="34"/>
        <w:rPr>
          <w:b/>
        </w:rPr>
      </w:pPr>
    </w:p>
    <w:p w14:paraId="184CC779" w14:textId="77777777" w:rsidR="00EE63D0" w:rsidRDefault="001E2DE0" w:rsidP="00EE63D0">
      <w:pPr>
        <w:pStyle w:val="ListParagraph"/>
        <w:numPr>
          <w:ilvl w:val="0"/>
          <w:numId w:val="1"/>
        </w:numPr>
        <w:tabs>
          <w:tab w:val="left" w:pos="1380"/>
        </w:tabs>
        <w:spacing w:before="1"/>
        <w:ind w:right="836"/>
      </w:pPr>
      <w:r>
        <w:t xml:space="preserve">The Contractor shall take appropriate actions to assure compliance with 1 TAC, Chapter 202, the Texas Cybersecurity Framework (TCF) at </w:t>
      </w:r>
      <w:hyperlink r:id="rId28">
        <w:r w:rsidR="00DC40C2">
          <w:rPr>
            <w:color w:val="0462C1"/>
            <w:spacing w:val="-2"/>
            <w:u w:val="single" w:color="0462C1"/>
          </w:rPr>
          <w:t>https://pubext.dir.texas.gov/portal/internal/resources/DocumentLibrary/Texas%20Cybersecurity%20Fram</w:t>
        </w:r>
      </w:hyperlink>
      <w:r>
        <w:rPr>
          <w:color w:val="0462C1"/>
          <w:spacing w:val="-2"/>
        </w:rPr>
        <w:t xml:space="preserve"> </w:t>
      </w:r>
      <w:hyperlink r:id="rId29">
        <w:r w:rsidR="00DC40C2">
          <w:rPr>
            <w:color w:val="0462C1"/>
            <w:u w:val="single" w:color="0462C1"/>
          </w:rPr>
          <w:t>ework%20Controls%20and%20Definitions.pdf</w:t>
        </w:r>
      </w:hyperlink>
      <w:r>
        <w:rPr>
          <w:color w:val="0462C1"/>
          <w:spacing w:val="40"/>
        </w:rPr>
        <w:t xml:space="preserve"> </w:t>
      </w:r>
      <w:r>
        <w:t>and all</w:t>
      </w:r>
      <w:r>
        <w:rPr>
          <w:spacing w:val="-4"/>
        </w:rPr>
        <w:t xml:space="preserve"> </w:t>
      </w:r>
      <w:r>
        <w:t>other</w:t>
      </w:r>
      <w:r>
        <w:rPr>
          <w:spacing w:val="-1"/>
        </w:rPr>
        <w:t xml:space="preserve"> </w:t>
      </w:r>
      <w:r>
        <w:t>state</w:t>
      </w:r>
      <w:r>
        <w:rPr>
          <w:spacing w:val="-1"/>
        </w:rPr>
        <w:t xml:space="preserve"> </w:t>
      </w:r>
      <w:r>
        <w:t>or federal rules, regulations, and</w:t>
      </w:r>
      <w:r>
        <w:rPr>
          <w:spacing w:val="-1"/>
        </w:rPr>
        <w:t xml:space="preserve"> </w:t>
      </w:r>
      <w:r>
        <w:t>laws as applicable to Contractor programs. The Contractor shall:</w:t>
      </w:r>
    </w:p>
    <w:p w14:paraId="6BBFFBF1" w14:textId="77777777" w:rsidR="00EE63D0" w:rsidRDefault="00EE63D0" w:rsidP="00EE63D0">
      <w:pPr>
        <w:pStyle w:val="ListParagraph"/>
        <w:tabs>
          <w:tab w:val="left" w:pos="1380"/>
        </w:tabs>
        <w:spacing w:before="1"/>
        <w:ind w:right="836" w:firstLine="0"/>
      </w:pPr>
    </w:p>
    <w:p w14:paraId="0D2C7D0A" w14:textId="775AA6DA" w:rsidR="00EE63D0" w:rsidRDefault="001E2DE0" w:rsidP="00EE63D0">
      <w:pPr>
        <w:pStyle w:val="ListParagraph"/>
        <w:numPr>
          <w:ilvl w:val="0"/>
          <w:numId w:val="1"/>
        </w:numPr>
        <w:tabs>
          <w:tab w:val="left" w:pos="1380"/>
        </w:tabs>
        <w:spacing w:before="1"/>
        <w:ind w:right="836"/>
      </w:pPr>
      <w:r>
        <w:t>Implement Information Security Management (ISM) compliance policies and procedures for Contractor</w:t>
      </w:r>
      <w:r w:rsidRPr="00EE63D0">
        <w:rPr>
          <w:spacing w:val="-6"/>
        </w:rPr>
        <w:t xml:space="preserve"> </w:t>
      </w:r>
      <w:r>
        <w:t>staff</w:t>
      </w:r>
      <w:r w:rsidRPr="00EE63D0">
        <w:rPr>
          <w:spacing w:val="-3"/>
        </w:rPr>
        <w:t xml:space="preserve"> </w:t>
      </w:r>
      <w:r>
        <w:t>and</w:t>
      </w:r>
      <w:r w:rsidRPr="00EE63D0">
        <w:rPr>
          <w:spacing w:val="-6"/>
        </w:rPr>
        <w:t xml:space="preserve"> </w:t>
      </w:r>
      <w:r>
        <w:t>Contractor</w:t>
      </w:r>
      <w:r w:rsidRPr="00EE63D0">
        <w:rPr>
          <w:spacing w:val="-5"/>
        </w:rPr>
        <w:t xml:space="preserve"> </w:t>
      </w:r>
      <w:r>
        <w:t>subrecipient,</w:t>
      </w:r>
      <w:r w:rsidRPr="00EE63D0">
        <w:rPr>
          <w:spacing w:val="-5"/>
        </w:rPr>
        <w:t xml:space="preserve"> </w:t>
      </w:r>
      <w:r>
        <w:t>contractor</w:t>
      </w:r>
      <w:r w:rsidRPr="00EE63D0">
        <w:rPr>
          <w:spacing w:val="-3"/>
        </w:rPr>
        <w:t xml:space="preserve"> </w:t>
      </w:r>
      <w:r>
        <w:t>and</w:t>
      </w:r>
      <w:r w:rsidRPr="00EE63D0">
        <w:rPr>
          <w:spacing w:val="-5"/>
        </w:rPr>
        <w:t xml:space="preserve"> </w:t>
      </w:r>
      <w:r>
        <w:t>subcontractor</w:t>
      </w:r>
      <w:r w:rsidRPr="00EE63D0">
        <w:rPr>
          <w:spacing w:val="-5"/>
        </w:rPr>
        <w:t xml:space="preserve"> </w:t>
      </w:r>
      <w:r>
        <w:t>staff (hereinafter referred to as “Contractor staff” for the purposes of this section); and</w:t>
      </w:r>
    </w:p>
    <w:p w14:paraId="7E394D62" w14:textId="77777777" w:rsidR="00EE63D0" w:rsidRDefault="00EE63D0" w:rsidP="00EE63D0">
      <w:pPr>
        <w:pStyle w:val="ListParagraph"/>
        <w:tabs>
          <w:tab w:val="left" w:pos="1380"/>
        </w:tabs>
        <w:spacing w:before="1"/>
        <w:ind w:right="836" w:firstLine="0"/>
      </w:pPr>
    </w:p>
    <w:p w14:paraId="19BA5DB0" w14:textId="7EC59D87" w:rsidR="00DC40C2" w:rsidRDefault="001E2DE0" w:rsidP="00EE63D0">
      <w:pPr>
        <w:pStyle w:val="ListParagraph"/>
        <w:numPr>
          <w:ilvl w:val="0"/>
          <w:numId w:val="1"/>
        </w:numPr>
        <w:tabs>
          <w:tab w:val="left" w:pos="1380"/>
        </w:tabs>
        <w:spacing w:before="1"/>
        <w:ind w:right="836"/>
      </w:pPr>
      <w:r>
        <w:t>Assure</w:t>
      </w:r>
      <w:r w:rsidRPr="00EE63D0">
        <w:rPr>
          <w:spacing w:val="-7"/>
        </w:rPr>
        <w:t xml:space="preserve"> </w:t>
      </w:r>
      <w:r>
        <w:t>and</w:t>
      </w:r>
      <w:r w:rsidRPr="00EE63D0">
        <w:rPr>
          <w:spacing w:val="-5"/>
        </w:rPr>
        <w:t xml:space="preserve"> </w:t>
      </w:r>
      <w:r>
        <w:t>be</w:t>
      </w:r>
      <w:r w:rsidRPr="00EE63D0">
        <w:rPr>
          <w:spacing w:val="-4"/>
        </w:rPr>
        <w:t xml:space="preserve"> </w:t>
      </w:r>
      <w:r>
        <w:t>responsible</w:t>
      </w:r>
      <w:r w:rsidRPr="00EE63D0">
        <w:rPr>
          <w:spacing w:val="-6"/>
        </w:rPr>
        <w:t xml:space="preserve"> </w:t>
      </w:r>
      <w:r>
        <w:t>for</w:t>
      </w:r>
      <w:r w:rsidRPr="00EE63D0">
        <w:rPr>
          <w:spacing w:val="-4"/>
        </w:rPr>
        <w:t xml:space="preserve"> </w:t>
      </w:r>
      <w:r>
        <w:t>Contractor</w:t>
      </w:r>
      <w:r w:rsidRPr="00EE63D0">
        <w:rPr>
          <w:spacing w:val="-7"/>
        </w:rPr>
        <w:t xml:space="preserve"> </w:t>
      </w:r>
      <w:r>
        <w:t>staff</w:t>
      </w:r>
      <w:r w:rsidRPr="00EE63D0">
        <w:rPr>
          <w:spacing w:val="-7"/>
        </w:rPr>
        <w:t xml:space="preserve"> </w:t>
      </w:r>
      <w:r>
        <w:t>compliance</w:t>
      </w:r>
      <w:r w:rsidRPr="00EE63D0">
        <w:rPr>
          <w:spacing w:val="-3"/>
        </w:rPr>
        <w:t xml:space="preserve"> </w:t>
      </w:r>
      <w:r>
        <w:t>with</w:t>
      </w:r>
      <w:r w:rsidRPr="00EE63D0">
        <w:rPr>
          <w:spacing w:val="-4"/>
        </w:rPr>
        <w:t xml:space="preserve"> </w:t>
      </w:r>
      <w:r>
        <w:t>such</w:t>
      </w:r>
      <w:r w:rsidRPr="00EE63D0">
        <w:rPr>
          <w:spacing w:val="-5"/>
        </w:rPr>
        <w:t xml:space="preserve"> </w:t>
      </w:r>
      <w:r>
        <w:t>ISM</w:t>
      </w:r>
      <w:r w:rsidRPr="00EE63D0">
        <w:rPr>
          <w:spacing w:val="-6"/>
        </w:rPr>
        <w:t xml:space="preserve"> </w:t>
      </w:r>
      <w:r w:rsidRPr="00EE63D0">
        <w:rPr>
          <w:spacing w:val="-2"/>
        </w:rPr>
        <w:t>requirements.</w:t>
      </w:r>
    </w:p>
    <w:p w14:paraId="1DA8DC44" w14:textId="0D4E8D5E" w:rsidR="00DC40C2" w:rsidRDefault="001E2DE0" w:rsidP="009A0A10">
      <w:pPr>
        <w:pStyle w:val="ListParagraph"/>
        <w:numPr>
          <w:ilvl w:val="0"/>
          <w:numId w:val="1"/>
        </w:numPr>
        <w:tabs>
          <w:tab w:val="left" w:pos="1380"/>
        </w:tabs>
        <w:spacing w:before="260"/>
        <w:ind w:right="857"/>
      </w:pPr>
      <w:r>
        <w:rPr>
          <w:noProof/>
        </w:rPr>
        <mc:AlternateContent>
          <mc:Choice Requires="wps">
            <w:drawing>
              <wp:anchor distT="0" distB="0" distL="0" distR="0" simplePos="0" relativeHeight="251631104" behindDoc="0" locked="0" layoutInCell="1" allowOverlap="1" wp14:anchorId="4EB73078" wp14:editId="64CB37E9">
                <wp:simplePos x="0" y="0"/>
                <wp:positionH relativeFrom="page">
                  <wp:posOffset>914704</wp:posOffset>
                </wp:positionH>
                <wp:positionV relativeFrom="paragraph">
                  <wp:posOffset>662548</wp:posOffset>
                </wp:positionV>
                <wp:extent cx="35560" cy="952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2" y="0"/>
                              </a:moveTo>
                              <a:lnTo>
                                <a:pt x="0" y="0"/>
                              </a:lnTo>
                              <a:lnTo>
                                <a:pt x="0" y="9144"/>
                              </a:lnTo>
                              <a:lnTo>
                                <a:pt x="35052" y="9144"/>
                              </a:lnTo>
                              <a:lnTo>
                                <a:pt x="350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4D71E1" id="Graphic 33" o:spid="_x0000_s1026" style="position:absolute;margin-left:1in;margin-top:52.15pt;width:2.8pt;height:.75pt;z-index:251631104;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" path="m35052,l,,,9144r35052,l35052,xe" fillcolor="black" stroked="f">
                <v:path arrowok="t"/>
                <w10:wrap anchorx="page"/>
              </v:shape>
            </w:pict>
          </mc:Fallback>
        </mc:AlternateContent>
      </w:r>
      <w:r>
        <w:t>Contractor staff shall follow all Agency security guidance when making use of Agency information resources,</w:t>
      </w:r>
      <w:r>
        <w:rPr>
          <w:spacing w:val="-3"/>
        </w:rPr>
        <w:t xml:space="preserve"> </w:t>
      </w:r>
      <w:r>
        <w:t>Agency-provided</w:t>
      </w:r>
      <w:r>
        <w:rPr>
          <w:spacing w:val="-4"/>
        </w:rPr>
        <w:t xml:space="preserve"> </w:t>
      </w:r>
      <w:r>
        <w:t>data,</w:t>
      </w:r>
      <w:r>
        <w:rPr>
          <w:spacing w:val="-3"/>
        </w:rPr>
        <w:t xml:space="preserve"> </w:t>
      </w:r>
      <w:r>
        <w:t>and/or</w:t>
      </w:r>
      <w:r>
        <w:rPr>
          <w:spacing w:val="-3"/>
        </w:rPr>
        <w:t xml:space="preserve"> </w:t>
      </w:r>
      <w:r>
        <w:t>Agency-administered</w:t>
      </w:r>
      <w:r>
        <w:rPr>
          <w:spacing w:val="-4"/>
        </w:rPr>
        <w:t xml:space="preserve"> </w:t>
      </w:r>
      <w:r>
        <w:t>systems</w:t>
      </w:r>
      <w:r>
        <w:rPr>
          <w:spacing w:val="-3"/>
        </w:rPr>
        <w:t xml:space="preserve"> </w:t>
      </w:r>
      <w:r>
        <w:t>including</w:t>
      </w:r>
      <w:r>
        <w:rPr>
          <w:spacing w:val="-4"/>
        </w:rPr>
        <w:t xml:space="preserve"> </w:t>
      </w:r>
      <w:r>
        <w:t>but</w:t>
      </w:r>
      <w:r>
        <w:rPr>
          <w:spacing w:val="-3"/>
        </w:rPr>
        <w:t xml:space="preserve"> </w:t>
      </w:r>
      <w:r>
        <w:t>not</w:t>
      </w:r>
      <w:r>
        <w:rPr>
          <w:spacing w:val="-5"/>
        </w:rPr>
        <w:t xml:space="preserve"> </w:t>
      </w:r>
      <w:r>
        <w:t>limited</w:t>
      </w:r>
      <w:r>
        <w:rPr>
          <w:spacing w:val="-2"/>
        </w:rPr>
        <w:t xml:space="preserve"> </w:t>
      </w:r>
      <w:r>
        <w:t>to</w:t>
      </w:r>
      <w:r>
        <w:rPr>
          <w:spacing w:val="-3"/>
        </w:rPr>
        <w:t xml:space="preserve"> </w:t>
      </w:r>
      <w:r>
        <w:rPr>
          <w:u w:val="single"/>
        </w:rPr>
        <w:t>Exhibit</w:t>
      </w:r>
      <w:r>
        <w:t xml:space="preserve"> I- Safeguards for TWC Information and </w:t>
      </w:r>
      <w:r>
        <w:rPr>
          <w:u w:val="single"/>
        </w:rPr>
        <w:t xml:space="preserve">Exhibit </w:t>
      </w:r>
      <w:r w:rsidR="00EE63D0">
        <w:rPr>
          <w:u w:val="single"/>
        </w:rPr>
        <w:t>II</w:t>
      </w:r>
      <w:r>
        <w:t>-</w:t>
      </w:r>
      <w:r w:rsidR="00EE63D0">
        <w:t xml:space="preserve"> Board </w:t>
      </w:r>
      <w:r>
        <w:t>Guidelines</w:t>
      </w:r>
      <w:r w:rsidR="00EE63D0">
        <w:t xml:space="preserve"> for Security</w:t>
      </w:r>
    </w:p>
    <w:p w14:paraId="7216E070" w14:textId="77777777" w:rsidR="00DC40C2" w:rsidRDefault="00DC40C2" w:rsidP="009A0A10">
      <w:pPr>
        <w:pStyle w:val="BodyText"/>
        <w:spacing w:before="21"/>
      </w:pPr>
    </w:p>
    <w:p w14:paraId="0D278D59" w14:textId="77777777" w:rsidR="00EE63D0" w:rsidRDefault="001E2DE0" w:rsidP="00EE63D0">
      <w:pPr>
        <w:pStyle w:val="ListParagraph"/>
        <w:numPr>
          <w:ilvl w:val="0"/>
          <w:numId w:val="1"/>
        </w:numPr>
        <w:tabs>
          <w:tab w:val="left" w:pos="1380"/>
        </w:tabs>
        <w:ind w:right="849"/>
      </w:pPr>
      <w:r>
        <w:t>The</w:t>
      </w:r>
      <w:r>
        <w:rPr>
          <w:spacing w:val="-2"/>
        </w:rPr>
        <w:t xml:space="preserve"> </w:t>
      </w:r>
      <w:r>
        <w:t>Contractor</w:t>
      </w:r>
      <w:r>
        <w:rPr>
          <w:spacing w:val="-2"/>
        </w:rPr>
        <w:t xml:space="preserve"> </w:t>
      </w:r>
      <w:r>
        <w:t>shall</w:t>
      </w:r>
      <w:r>
        <w:rPr>
          <w:spacing w:val="-4"/>
        </w:rPr>
        <w:t xml:space="preserve"> </w:t>
      </w:r>
      <w:r>
        <w:t>in</w:t>
      </w:r>
      <w:r>
        <w:rPr>
          <w:spacing w:val="-2"/>
        </w:rPr>
        <w:t xml:space="preserve"> </w:t>
      </w:r>
      <w:r>
        <w:t>the</w:t>
      </w:r>
      <w:r>
        <w:rPr>
          <w:spacing w:val="-3"/>
        </w:rPr>
        <w:t xml:space="preserve"> </w:t>
      </w:r>
      <w:r>
        <w:t>event</w:t>
      </w:r>
      <w:r>
        <w:rPr>
          <w:spacing w:val="-4"/>
        </w:rPr>
        <w:t xml:space="preserve"> </w:t>
      </w:r>
      <w:r>
        <w:t>of</w:t>
      </w:r>
      <w:r>
        <w:rPr>
          <w:spacing w:val="-4"/>
        </w:rPr>
        <w:t xml:space="preserve"> </w:t>
      </w:r>
      <w:r>
        <w:t>a</w:t>
      </w:r>
      <w:r>
        <w:rPr>
          <w:spacing w:val="-2"/>
        </w:rPr>
        <w:t xml:space="preserve"> </w:t>
      </w:r>
      <w:r>
        <w:t>security</w:t>
      </w:r>
      <w:r>
        <w:rPr>
          <w:spacing w:val="-2"/>
        </w:rPr>
        <w:t xml:space="preserve"> </w:t>
      </w:r>
      <w:r>
        <w:t>violation,</w:t>
      </w:r>
      <w:r>
        <w:rPr>
          <w:spacing w:val="-2"/>
        </w:rPr>
        <w:t xml:space="preserve"> </w:t>
      </w:r>
      <w:r>
        <w:t>if</w:t>
      </w:r>
      <w:r>
        <w:rPr>
          <w:spacing w:val="-2"/>
        </w:rPr>
        <w:t xml:space="preserve"> </w:t>
      </w:r>
      <w:r>
        <w:t>a</w:t>
      </w:r>
      <w:r>
        <w:rPr>
          <w:spacing w:val="-2"/>
        </w:rPr>
        <w:t xml:space="preserve"> </w:t>
      </w:r>
      <w:r>
        <w:t>breach</w:t>
      </w:r>
      <w:r>
        <w:rPr>
          <w:spacing w:val="-4"/>
        </w:rPr>
        <w:t xml:space="preserve"> </w:t>
      </w:r>
      <w:r>
        <w:t>is</w:t>
      </w:r>
      <w:r>
        <w:rPr>
          <w:spacing w:val="-2"/>
        </w:rPr>
        <w:t xml:space="preserve"> </w:t>
      </w:r>
      <w:r>
        <w:t>detected,</w:t>
      </w:r>
      <w:r>
        <w:rPr>
          <w:spacing w:val="-3"/>
        </w:rPr>
        <w:t xml:space="preserve"> </w:t>
      </w:r>
      <w:r>
        <w:t>or</w:t>
      </w:r>
      <w:r>
        <w:rPr>
          <w:spacing w:val="-2"/>
        </w:rPr>
        <w:t xml:space="preserve"> </w:t>
      </w:r>
      <w:r>
        <w:t>if</w:t>
      </w:r>
      <w:r>
        <w:rPr>
          <w:spacing w:val="-2"/>
        </w:rPr>
        <w:t xml:space="preserve"> </w:t>
      </w:r>
      <w:r>
        <w:t>the</w:t>
      </w:r>
      <w:r>
        <w:rPr>
          <w:spacing w:val="-2"/>
        </w:rPr>
        <w:t xml:space="preserve"> </w:t>
      </w:r>
      <w:r>
        <w:t>Contractor</w:t>
      </w:r>
      <w:r>
        <w:rPr>
          <w:spacing w:val="-2"/>
        </w:rPr>
        <w:t xml:space="preserve"> </w:t>
      </w:r>
      <w:r>
        <w:t>has</w:t>
      </w:r>
      <w:r>
        <w:rPr>
          <w:spacing w:val="-2"/>
        </w:rPr>
        <w:t xml:space="preserve"> </w:t>
      </w:r>
      <w:r>
        <w:t>any reason to suspect that the security or integrity of the Agency’s data has been, or may be, compromised in any way:</w:t>
      </w:r>
    </w:p>
    <w:p w14:paraId="41663938" w14:textId="77777777" w:rsidR="00EE63D0" w:rsidRDefault="00EE63D0" w:rsidP="00EE63D0">
      <w:pPr>
        <w:pStyle w:val="ListParagraph"/>
      </w:pPr>
    </w:p>
    <w:p w14:paraId="6CE01871" w14:textId="757463DA" w:rsidR="00DC40C2" w:rsidRDefault="001E2DE0" w:rsidP="00EE63D0">
      <w:pPr>
        <w:pStyle w:val="ListParagraph"/>
        <w:numPr>
          <w:ilvl w:val="1"/>
          <w:numId w:val="1"/>
        </w:numPr>
        <w:tabs>
          <w:tab w:val="left" w:pos="1380"/>
        </w:tabs>
        <w:ind w:right="849"/>
      </w:pPr>
      <w:r>
        <w:t>Notify</w:t>
      </w:r>
      <w:r w:rsidRPr="00EE63D0">
        <w:rPr>
          <w:spacing w:val="-3"/>
        </w:rPr>
        <w:t xml:space="preserve"> </w:t>
      </w:r>
      <w:r>
        <w:t>the</w:t>
      </w:r>
      <w:r w:rsidRPr="00EE63D0">
        <w:rPr>
          <w:spacing w:val="-1"/>
        </w:rPr>
        <w:t xml:space="preserve"> </w:t>
      </w:r>
      <w:r>
        <w:t>Agency’s</w:t>
      </w:r>
      <w:r w:rsidRPr="00EE63D0">
        <w:rPr>
          <w:spacing w:val="-4"/>
        </w:rPr>
        <w:t xml:space="preserve"> </w:t>
      </w:r>
      <w:r>
        <w:t>Chief</w:t>
      </w:r>
      <w:r w:rsidRPr="00EE63D0">
        <w:rPr>
          <w:spacing w:val="-1"/>
        </w:rPr>
        <w:t xml:space="preserve"> </w:t>
      </w:r>
      <w:r>
        <w:t>Information</w:t>
      </w:r>
      <w:r w:rsidRPr="00EE63D0">
        <w:rPr>
          <w:spacing w:val="-4"/>
        </w:rPr>
        <w:t xml:space="preserve"> </w:t>
      </w:r>
      <w:r>
        <w:t>Officer</w:t>
      </w:r>
      <w:r w:rsidRPr="00EE63D0">
        <w:rPr>
          <w:spacing w:val="-4"/>
        </w:rPr>
        <w:t xml:space="preserve"> </w:t>
      </w:r>
      <w:r>
        <w:t>immediately</w:t>
      </w:r>
      <w:r w:rsidRPr="00EE63D0">
        <w:rPr>
          <w:spacing w:val="-3"/>
        </w:rPr>
        <w:t xml:space="preserve"> </w:t>
      </w:r>
      <w:r>
        <w:t>and</w:t>
      </w:r>
      <w:r w:rsidRPr="00EE63D0">
        <w:rPr>
          <w:spacing w:val="-3"/>
        </w:rPr>
        <w:t xml:space="preserve"> </w:t>
      </w:r>
      <w:r>
        <w:t>no</w:t>
      </w:r>
      <w:r w:rsidRPr="00EE63D0">
        <w:rPr>
          <w:spacing w:val="-1"/>
        </w:rPr>
        <w:t xml:space="preserve"> </w:t>
      </w:r>
      <w:r>
        <w:t>later</w:t>
      </w:r>
      <w:r w:rsidRPr="00EE63D0">
        <w:rPr>
          <w:spacing w:val="-3"/>
        </w:rPr>
        <w:t xml:space="preserve"> </w:t>
      </w:r>
      <w:r>
        <w:t>than</w:t>
      </w:r>
      <w:r w:rsidRPr="00EE63D0">
        <w:rPr>
          <w:spacing w:val="-3"/>
        </w:rPr>
        <w:t xml:space="preserve"> </w:t>
      </w:r>
      <w:r>
        <w:t>twenty-four</w:t>
      </w:r>
      <w:r w:rsidRPr="00EE63D0">
        <w:rPr>
          <w:spacing w:val="-3"/>
        </w:rPr>
        <w:t xml:space="preserve"> </w:t>
      </w:r>
      <w:r>
        <w:t>(24)</w:t>
      </w:r>
      <w:r w:rsidRPr="00EE63D0">
        <w:rPr>
          <w:spacing w:val="-1"/>
        </w:rPr>
        <w:t xml:space="preserve"> </w:t>
      </w:r>
      <w:r>
        <w:t xml:space="preserve">hours via email to </w:t>
      </w:r>
      <w:hyperlink r:id="rId30">
        <w:r w:rsidR="00DC40C2" w:rsidRPr="00EE63D0">
          <w:rPr>
            <w:color w:val="0462C1"/>
            <w:u w:val="single" w:color="0462C1"/>
          </w:rPr>
          <w:t>angelica.benavides@wfscapitalarea.com</w:t>
        </w:r>
      </w:hyperlink>
      <w:r w:rsidRPr="00EE63D0">
        <w:rPr>
          <w:color w:val="0462C1"/>
        </w:rPr>
        <w:t xml:space="preserve"> </w:t>
      </w:r>
      <w:r>
        <w:t>; and</w:t>
      </w:r>
    </w:p>
    <w:p w14:paraId="6C169F29" w14:textId="77777777" w:rsidR="00DC40C2" w:rsidRDefault="00DC40C2" w:rsidP="009A0A10">
      <w:pPr>
        <w:pStyle w:val="BodyText"/>
        <w:spacing w:before="22"/>
      </w:pPr>
    </w:p>
    <w:p w14:paraId="3AE4C854" w14:textId="77777777" w:rsidR="00DC40C2" w:rsidRDefault="001E2DE0" w:rsidP="009A0A10">
      <w:pPr>
        <w:pStyle w:val="ListParagraph"/>
        <w:numPr>
          <w:ilvl w:val="2"/>
          <w:numId w:val="1"/>
        </w:numPr>
        <w:tabs>
          <w:tab w:val="left" w:pos="2460"/>
        </w:tabs>
        <w:spacing w:line="237" w:lineRule="auto"/>
        <w:ind w:right="753"/>
      </w:pPr>
      <w:r>
        <w:t>The time period for notifying WFS under this section is reduced to one (1) hour for suspected security violations that involve protected health information of a covered under 45 C.F.R. Parts 160, 162, and 164, such as Medicaid Information provided from, by or accessed through the Health and Human Services Commission systems as required by the Health Information and Portability</w:t>
      </w:r>
      <w:r>
        <w:rPr>
          <w:spacing w:val="-4"/>
        </w:rPr>
        <w:t xml:space="preserve"> </w:t>
      </w:r>
      <w:r>
        <w:t>and</w:t>
      </w:r>
      <w:r>
        <w:rPr>
          <w:spacing w:val="-5"/>
        </w:rPr>
        <w:t xml:space="preserve"> </w:t>
      </w:r>
      <w:r>
        <w:t>Accountability</w:t>
      </w:r>
      <w:r>
        <w:rPr>
          <w:spacing w:val="-2"/>
        </w:rPr>
        <w:t xml:space="preserve"> </w:t>
      </w:r>
      <w:r>
        <w:t>Act</w:t>
      </w:r>
      <w:r>
        <w:rPr>
          <w:spacing w:val="-3"/>
        </w:rPr>
        <w:t xml:space="preserve"> </w:t>
      </w:r>
      <w:r>
        <w:t>(HIPAA)</w:t>
      </w:r>
      <w:r>
        <w:rPr>
          <w:spacing w:val="-3"/>
        </w:rPr>
        <w:t xml:space="preserve"> </w:t>
      </w:r>
      <w:r>
        <w:t>and</w:t>
      </w:r>
      <w:r>
        <w:rPr>
          <w:spacing w:val="-4"/>
        </w:rPr>
        <w:t xml:space="preserve"> </w:t>
      </w:r>
      <w:r>
        <w:t>the</w:t>
      </w:r>
      <w:r>
        <w:rPr>
          <w:spacing w:val="-5"/>
        </w:rPr>
        <w:t xml:space="preserve"> </w:t>
      </w:r>
      <w:r>
        <w:t>Health</w:t>
      </w:r>
      <w:r>
        <w:rPr>
          <w:spacing w:val="-4"/>
        </w:rPr>
        <w:t xml:space="preserve"> </w:t>
      </w:r>
      <w:r>
        <w:t>Information</w:t>
      </w:r>
      <w:r>
        <w:rPr>
          <w:spacing w:val="-4"/>
        </w:rPr>
        <w:t xml:space="preserve"> </w:t>
      </w:r>
      <w:r>
        <w:t>Technology</w:t>
      </w:r>
      <w:r>
        <w:rPr>
          <w:spacing w:val="-5"/>
        </w:rPr>
        <w:t xml:space="preserve"> </w:t>
      </w:r>
      <w:r>
        <w:t>Act</w:t>
      </w:r>
      <w:r>
        <w:rPr>
          <w:spacing w:val="-3"/>
        </w:rPr>
        <w:t xml:space="preserve"> </w:t>
      </w:r>
      <w:r>
        <w:t>(HITECH).</w:t>
      </w:r>
    </w:p>
    <w:p w14:paraId="75E60FA9" w14:textId="77777777" w:rsidR="00DC40C2" w:rsidRDefault="00DC40C2" w:rsidP="009A0A10">
      <w:pPr>
        <w:pStyle w:val="BodyText"/>
        <w:spacing w:before="23"/>
      </w:pPr>
    </w:p>
    <w:p w14:paraId="15F3BBBC" w14:textId="77777777" w:rsidR="00DC40C2" w:rsidRDefault="001E2DE0" w:rsidP="009A0A10">
      <w:pPr>
        <w:pStyle w:val="ListParagraph"/>
        <w:numPr>
          <w:ilvl w:val="0"/>
          <w:numId w:val="1"/>
        </w:numPr>
        <w:tabs>
          <w:tab w:val="left" w:pos="1380"/>
        </w:tabs>
        <w:ind w:right="1077"/>
      </w:pPr>
      <w:r>
        <w:t>Comply</w:t>
      </w:r>
      <w:r>
        <w:rPr>
          <w:spacing w:val="-4"/>
        </w:rPr>
        <w:t xml:space="preserve"> </w:t>
      </w:r>
      <w:r>
        <w:t>with</w:t>
      </w:r>
      <w:r>
        <w:rPr>
          <w:spacing w:val="-2"/>
        </w:rPr>
        <w:t xml:space="preserve"> </w:t>
      </w:r>
      <w:r>
        <w:t>the</w:t>
      </w:r>
      <w:r>
        <w:rPr>
          <w:spacing w:val="-4"/>
        </w:rPr>
        <w:t xml:space="preserve"> </w:t>
      </w:r>
      <w:r>
        <w:t>notification</w:t>
      </w:r>
      <w:r>
        <w:rPr>
          <w:spacing w:val="-3"/>
        </w:rPr>
        <w:t xml:space="preserve"> </w:t>
      </w:r>
      <w:r>
        <w:t>requirements</w:t>
      </w:r>
      <w:r>
        <w:rPr>
          <w:spacing w:val="-4"/>
        </w:rPr>
        <w:t xml:space="preserve"> </w:t>
      </w:r>
      <w:r>
        <w:t>of</w:t>
      </w:r>
      <w:r>
        <w:rPr>
          <w:spacing w:val="-2"/>
        </w:rPr>
        <w:t xml:space="preserve"> </w:t>
      </w:r>
      <w:r>
        <w:t>Section</w:t>
      </w:r>
      <w:r>
        <w:rPr>
          <w:spacing w:val="-5"/>
        </w:rPr>
        <w:t xml:space="preserve"> </w:t>
      </w:r>
      <w:r>
        <w:t>521.053,</w:t>
      </w:r>
      <w:r>
        <w:rPr>
          <w:spacing w:val="-4"/>
        </w:rPr>
        <w:t xml:space="preserve"> </w:t>
      </w:r>
      <w:r>
        <w:t>Business</w:t>
      </w:r>
      <w:r>
        <w:rPr>
          <w:spacing w:val="-4"/>
        </w:rPr>
        <w:t xml:space="preserve"> </w:t>
      </w:r>
      <w:r>
        <w:t>&amp;</w:t>
      </w:r>
      <w:r>
        <w:rPr>
          <w:spacing w:val="-1"/>
        </w:rPr>
        <w:t xml:space="preserve"> </w:t>
      </w:r>
      <w:r>
        <w:t>Commerce</w:t>
      </w:r>
      <w:r>
        <w:rPr>
          <w:spacing w:val="-2"/>
        </w:rPr>
        <w:t xml:space="preserve"> </w:t>
      </w:r>
      <w:r>
        <w:t>Code,</w:t>
      </w:r>
      <w:r>
        <w:rPr>
          <w:spacing w:val="-4"/>
        </w:rPr>
        <w:t xml:space="preserve"> </w:t>
      </w:r>
      <w:r>
        <w:t>to</w:t>
      </w:r>
      <w:r>
        <w:rPr>
          <w:spacing w:val="-1"/>
        </w:rPr>
        <w:t xml:space="preserve"> </w:t>
      </w:r>
      <w:r>
        <w:t>the</w:t>
      </w:r>
      <w:r>
        <w:rPr>
          <w:spacing w:val="-4"/>
        </w:rPr>
        <w:t xml:space="preserve"> </w:t>
      </w:r>
      <w:r>
        <w:t>same extent as a person who conducts business in this state; and</w:t>
      </w:r>
    </w:p>
    <w:p w14:paraId="4275E028" w14:textId="77777777" w:rsidR="00DC40C2" w:rsidRDefault="00DC40C2" w:rsidP="009A0A10">
      <w:pPr>
        <w:pStyle w:val="BodyText"/>
        <w:spacing w:before="20"/>
      </w:pPr>
    </w:p>
    <w:p w14:paraId="3F253599" w14:textId="77777777" w:rsidR="00DC40C2" w:rsidRDefault="001E2DE0" w:rsidP="009A0A10">
      <w:pPr>
        <w:pStyle w:val="ListParagraph"/>
        <w:numPr>
          <w:ilvl w:val="0"/>
          <w:numId w:val="1"/>
        </w:numPr>
        <w:tabs>
          <w:tab w:val="left" w:pos="1380"/>
        </w:tabs>
        <w:ind w:hanging="360"/>
      </w:pPr>
      <w:r>
        <w:t>Comply</w:t>
      </w:r>
      <w:r>
        <w:rPr>
          <w:spacing w:val="-8"/>
        </w:rPr>
        <w:t xml:space="preserve"> </w:t>
      </w:r>
      <w:r>
        <w:t>with</w:t>
      </w:r>
      <w:r>
        <w:rPr>
          <w:spacing w:val="-4"/>
        </w:rPr>
        <w:t xml:space="preserve"> </w:t>
      </w:r>
      <w:r>
        <w:t>Agency</w:t>
      </w:r>
      <w:r>
        <w:rPr>
          <w:spacing w:val="-5"/>
        </w:rPr>
        <w:t xml:space="preserve"> </w:t>
      </w:r>
      <w:r>
        <w:t>directives</w:t>
      </w:r>
      <w:r>
        <w:rPr>
          <w:spacing w:val="-3"/>
        </w:rPr>
        <w:t xml:space="preserve"> </w:t>
      </w:r>
      <w:r>
        <w:t>in</w:t>
      </w:r>
      <w:r>
        <w:rPr>
          <w:spacing w:val="-7"/>
        </w:rPr>
        <w:t xml:space="preserve"> </w:t>
      </w:r>
      <w:r>
        <w:t>resolving</w:t>
      </w:r>
      <w:r>
        <w:rPr>
          <w:spacing w:val="-6"/>
        </w:rPr>
        <w:t xml:space="preserve"> </w:t>
      </w:r>
      <w:r>
        <w:t>any</w:t>
      </w:r>
      <w:r>
        <w:rPr>
          <w:spacing w:val="-4"/>
        </w:rPr>
        <w:t xml:space="preserve"> </w:t>
      </w:r>
      <w:r>
        <w:rPr>
          <w:spacing w:val="-2"/>
        </w:rPr>
        <w:t>incidents.</w:t>
      </w:r>
    </w:p>
    <w:p w14:paraId="11860AF9" w14:textId="77777777" w:rsidR="00DC40C2" w:rsidRDefault="00DC40C2" w:rsidP="009A0A10">
      <w:pPr>
        <w:pStyle w:val="BodyText"/>
        <w:spacing w:before="1"/>
      </w:pPr>
    </w:p>
    <w:p w14:paraId="5E5FA482" w14:textId="77777777" w:rsidR="00DC40C2" w:rsidRDefault="001E2DE0" w:rsidP="009A0A10">
      <w:pPr>
        <w:pStyle w:val="ListParagraph"/>
        <w:numPr>
          <w:ilvl w:val="0"/>
          <w:numId w:val="1"/>
        </w:numPr>
        <w:tabs>
          <w:tab w:val="left" w:pos="1380"/>
        </w:tabs>
        <w:ind w:hanging="360"/>
      </w:pPr>
      <w:r>
        <w:t>The</w:t>
      </w:r>
      <w:r>
        <w:rPr>
          <w:spacing w:val="-4"/>
        </w:rPr>
        <w:t xml:space="preserve"> </w:t>
      </w:r>
      <w:r>
        <w:t>Contractor</w:t>
      </w:r>
      <w:r>
        <w:rPr>
          <w:spacing w:val="-3"/>
        </w:rPr>
        <w:t xml:space="preserve"> </w:t>
      </w:r>
      <w:r>
        <w:t>shall</w:t>
      </w:r>
      <w:r>
        <w:rPr>
          <w:spacing w:val="-7"/>
        </w:rPr>
        <w:t xml:space="preserve"> </w:t>
      </w:r>
      <w:r>
        <w:t>designate</w:t>
      </w:r>
      <w:r>
        <w:rPr>
          <w:spacing w:val="-3"/>
        </w:rPr>
        <w:t xml:space="preserve"> </w:t>
      </w:r>
      <w:r>
        <w:t>an</w:t>
      </w:r>
      <w:r>
        <w:rPr>
          <w:spacing w:val="-3"/>
        </w:rPr>
        <w:t xml:space="preserve"> </w:t>
      </w:r>
      <w:r>
        <w:t>information</w:t>
      </w:r>
      <w:r>
        <w:rPr>
          <w:spacing w:val="-5"/>
        </w:rPr>
        <w:t xml:space="preserve"> </w:t>
      </w:r>
      <w:r>
        <w:t>security</w:t>
      </w:r>
      <w:r>
        <w:rPr>
          <w:spacing w:val="-4"/>
        </w:rPr>
        <w:t xml:space="preserve"> </w:t>
      </w:r>
      <w:r>
        <w:t>officer</w:t>
      </w:r>
      <w:r>
        <w:rPr>
          <w:spacing w:val="-3"/>
        </w:rPr>
        <w:t xml:space="preserve"> </w:t>
      </w:r>
      <w:r>
        <w:rPr>
          <w:spacing w:val="-4"/>
        </w:rPr>
        <w:t>who:</w:t>
      </w:r>
    </w:p>
    <w:p w14:paraId="1636F5F5" w14:textId="77777777" w:rsidR="00DC40C2" w:rsidRDefault="001E2DE0" w:rsidP="009A0A10">
      <w:pPr>
        <w:pStyle w:val="ListParagraph"/>
        <w:numPr>
          <w:ilvl w:val="1"/>
          <w:numId w:val="1"/>
        </w:numPr>
        <w:tabs>
          <w:tab w:val="left" w:pos="2099"/>
        </w:tabs>
        <w:spacing w:before="1" w:line="272" w:lineRule="exact"/>
        <w:ind w:left="2099" w:hanging="359"/>
      </w:pPr>
      <w:r>
        <w:t>reports</w:t>
      </w:r>
      <w:r>
        <w:rPr>
          <w:spacing w:val="-8"/>
        </w:rPr>
        <w:t xml:space="preserve"> </w:t>
      </w:r>
      <w:r>
        <w:t>to</w:t>
      </w:r>
      <w:r>
        <w:rPr>
          <w:spacing w:val="-3"/>
        </w:rPr>
        <w:t xml:space="preserve"> </w:t>
      </w:r>
      <w:r>
        <w:t>the</w:t>
      </w:r>
      <w:r>
        <w:rPr>
          <w:spacing w:val="-6"/>
        </w:rPr>
        <w:t xml:space="preserve"> </w:t>
      </w:r>
      <w:r>
        <w:t>Contractor’s</w:t>
      </w:r>
      <w:r>
        <w:rPr>
          <w:spacing w:val="-6"/>
        </w:rPr>
        <w:t xml:space="preserve"> </w:t>
      </w:r>
      <w:r>
        <w:t>executive-level</w:t>
      </w:r>
      <w:r>
        <w:rPr>
          <w:spacing w:val="-6"/>
        </w:rPr>
        <w:t xml:space="preserve"> </w:t>
      </w:r>
      <w:r>
        <w:rPr>
          <w:spacing w:val="-2"/>
        </w:rPr>
        <w:t>management;</w:t>
      </w:r>
    </w:p>
    <w:p w14:paraId="55866C9A" w14:textId="77777777" w:rsidR="00DC40C2" w:rsidRDefault="001E2DE0" w:rsidP="009A0A10">
      <w:pPr>
        <w:pStyle w:val="ListParagraph"/>
        <w:numPr>
          <w:ilvl w:val="1"/>
          <w:numId w:val="1"/>
        </w:numPr>
        <w:tabs>
          <w:tab w:val="left" w:pos="2099"/>
        </w:tabs>
        <w:spacing w:line="269" w:lineRule="exact"/>
        <w:ind w:left="2099" w:hanging="359"/>
      </w:pPr>
      <w:r>
        <w:t>has</w:t>
      </w:r>
      <w:r>
        <w:rPr>
          <w:spacing w:val="-4"/>
        </w:rPr>
        <w:t xml:space="preserve"> </w:t>
      </w:r>
      <w:r>
        <w:t>authority</w:t>
      </w:r>
      <w:r>
        <w:rPr>
          <w:spacing w:val="-4"/>
        </w:rPr>
        <w:t xml:space="preserve"> </w:t>
      </w:r>
      <w:r>
        <w:t>over</w:t>
      </w:r>
      <w:r>
        <w:rPr>
          <w:spacing w:val="-4"/>
        </w:rPr>
        <w:t xml:space="preserve"> </w:t>
      </w:r>
      <w:r>
        <w:t>information</w:t>
      </w:r>
      <w:r>
        <w:rPr>
          <w:spacing w:val="-4"/>
        </w:rPr>
        <w:t xml:space="preserve"> </w:t>
      </w:r>
      <w:r>
        <w:t>security</w:t>
      </w:r>
      <w:r>
        <w:rPr>
          <w:spacing w:val="-4"/>
        </w:rPr>
        <w:t xml:space="preserve"> </w:t>
      </w:r>
      <w:r>
        <w:t>for</w:t>
      </w:r>
      <w:r>
        <w:rPr>
          <w:spacing w:val="-3"/>
        </w:rPr>
        <w:t xml:space="preserve"> </w:t>
      </w:r>
      <w:r>
        <w:t>the</w:t>
      </w:r>
      <w:r>
        <w:rPr>
          <w:spacing w:val="-4"/>
        </w:rPr>
        <w:t xml:space="preserve"> </w:t>
      </w:r>
      <w:r>
        <w:rPr>
          <w:spacing w:val="-2"/>
        </w:rPr>
        <w:t>Contractor;</w:t>
      </w:r>
    </w:p>
    <w:p w14:paraId="21013D6B" w14:textId="77777777" w:rsidR="00DC40C2" w:rsidRDefault="001E2DE0" w:rsidP="009A0A10">
      <w:pPr>
        <w:pStyle w:val="ListParagraph"/>
        <w:numPr>
          <w:ilvl w:val="1"/>
          <w:numId w:val="1"/>
        </w:numPr>
        <w:tabs>
          <w:tab w:val="left" w:pos="2099"/>
        </w:tabs>
        <w:spacing w:line="268" w:lineRule="exact"/>
        <w:ind w:left="2099" w:hanging="359"/>
      </w:pPr>
      <w:r>
        <w:t>possesses</w:t>
      </w:r>
      <w:r>
        <w:rPr>
          <w:spacing w:val="-7"/>
        </w:rPr>
        <w:t xml:space="preserve"> </w:t>
      </w:r>
      <w:r>
        <w:t>the</w:t>
      </w:r>
      <w:r>
        <w:rPr>
          <w:spacing w:val="-4"/>
        </w:rPr>
        <w:t xml:space="preserve"> </w:t>
      </w:r>
      <w:r>
        <w:t>training</w:t>
      </w:r>
      <w:r>
        <w:rPr>
          <w:spacing w:val="-6"/>
        </w:rPr>
        <w:t xml:space="preserve"> </w:t>
      </w:r>
      <w:r>
        <w:t>and</w:t>
      </w:r>
      <w:r>
        <w:rPr>
          <w:spacing w:val="-8"/>
        </w:rPr>
        <w:t xml:space="preserve"> </w:t>
      </w:r>
      <w:r>
        <w:t>experience</w:t>
      </w:r>
      <w:r>
        <w:rPr>
          <w:spacing w:val="-4"/>
        </w:rPr>
        <w:t xml:space="preserve"> </w:t>
      </w:r>
      <w:r>
        <w:t>required</w:t>
      </w:r>
      <w:r>
        <w:rPr>
          <w:spacing w:val="-5"/>
        </w:rPr>
        <w:t xml:space="preserve"> </w:t>
      </w:r>
      <w:r>
        <w:t>to</w:t>
      </w:r>
      <w:r>
        <w:rPr>
          <w:spacing w:val="-3"/>
        </w:rPr>
        <w:t xml:space="preserve"> </w:t>
      </w:r>
      <w:r>
        <w:t>perform</w:t>
      </w:r>
      <w:r>
        <w:rPr>
          <w:spacing w:val="-7"/>
        </w:rPr>
        <w:t xml:space="preserve"> </w:t>
      </w:r>
      <w:r>
        <w:t>these</w:t>
      </w:r>
      <w:r>
        <w:rPr>
          <w:spacing w:val="-4"/>
        </w:rPr>
        <w:t xml:space="preserve"> </w:t>
      </w:r>
      <w:r>
        <w:t>duties;</w:t>
      </w:r>
      <w:r>
        <w:rPr>
          <w:spacing w:val="-4"/>
        </w:rPr>
        <w:t xml:space="preserve"> </w:t>
      </w:r>
      <w:r>
        <w:rPr>
          <w:spacing w:val="-5"/>
        </w:rPr>
        <w:t>and</w:t>
      </w:r>
    </w:p>
    <w:p w14:paraId="479DF3CF" w14:textId="77777777" w:rsidR="00DC40C2" w:rsidRPr="00163760" w:rsidRDefault="001E2DE0" w:rsidP="009A0A10">
      <w:pPr>
        <w:pStyle w:val="ListParagraph"/>
        <w:numPr>
          <w:ilvl w:val="1"/>
          <w:numId w:val="1"/>
        </w:numPr>
        <w:tabs>
          <w:tab w:val="left" w:pos="2099"/>
        </w:tabs>
        <w:spacing w:line="268" w:lineRule="exact"/>
        <w:ind w:left="2099" w:hanging="359"/>
      </w:pPr>
      <w:proofErr w:type="gramStart"/>
      <w:r>
        <w:t>to</w:t>
      </w:r>
      <w:proofErr w:type="gramEnd"/>
      <w:r>
        <w:rPr>
          <w:spacing w:val="-5"/>
        </w:rPr>
        <w:t xml:space="preserve"> </w:t>
      </w:r>
      <w:r>
        <w:t>the</w:t>
      </w:r>
      <w:r>
        <w:rPr>
          <w:spacing w:val="-4"/>
        </w:rPr>
        <w:t xml:space="preserve"> </w:t>
      </w:r>
      <w:r>
        <w:t>extent</w:t>
      </w:r>
      <w:r>
        <w:rPr>
          <w:spacing w:val="-5"/>
        </w:rPr>
        <w:t xml:space="preserve"> </w:t>
      </w:r>
      <w:r>
        <w:t>feasible,</w:t>
      </w:r>
      <w:r>
        <w:rPr>
          <w:spacing w:val="-4"/>
        </w:rPr>
        <w:t xml:space="preserve"> </w:t>
      </w:r>
      <w:r>
        <w:t>has</w:t>
      </w:r>
      <w:r>
        <w:rPr>
          <w:spacing w:val="-4"/>
        </w:rPr>
        <w:t xml:space="preserve"> </w:t>
      </w:r>
      <w:r>
        <w:t>information</w:t>
      </w:r>
      <w:r>
        <w:rPr>
          <w:spacing w:val="-6"/>
        </w:rPr>
        <w:t xml:space="preserve"> </w:t>
      </w:r>
      <w:r>
        <w:t>security</w:t>
      </w:r>
      <w:r>
        <w:rPr>
          <w:spacing w:val="-4"/>
        </w:rPr>
        <w:t xml:space="preserve"> </w:t>
      </w:r>
      <w:r>
        <w:t>duties</w:t>
      </w:r>
      <w:r>
        <w:rPr>
          <w:spacing w:val="-6"/>
        </w:rPr>
        <w:t xml:space="preserve"> </w:t>
      </w:r>
      <w:r>
        <w:t>as</w:t>
      </w:r>
      <w:r>
        <w:rPr>
          <w:spacing w:val="-4"/>
        </w:rPr>
        <w:t xml:space="preserve"> </w:t>
      </w:r>
      <w:r>
        <w:t>their</w:t>
      </w:r>
      <w:r>
        <w:rPr>
          <w:spacing w:val="-4"/>
        </w:rPr>
        <w:t xml:space="preserve"> </w:t>
      </w:r>
      <w:r>
        <w:t>primary</w:t>
      </w:r>
      <w:r>
        <w:rPr>
          <w:spacing w:val="-4"/>
        </w:rPr>
        <w:t xml:space="preserve"> </w:t>
      </w:r>
      <w:r>
        <w:rPr>
          <w:spacing w:val="-2"/>
        </w:rPr>
        <w:t>duties.</w:t>
      </w:r>
    </w:p>
    <w:p w14:paraId="76C96A8E" w14:textId="77777777" w:rsidR="00163760" w:rsidRDefault="00163760" w:rsidP="00163760">
      <w:pPr>
        <w:pStyle w:val="ListParagraph"/>
        <w:tabs>
          <w:tab w:val="left" w:pos="2099"/>
        </w:tabs>
        <w:spacing w:line="268" w:lineRule="exact"/>
        <w:ind w:left="2099" w:firstLine="0"/>
      </w:pPr>
    </w:p>
    <w:p w14:paraId="4AC1C2F4" w14:textId="77777777" w:rsidR="00EE63D0" w:rsidRDefault="00EE63D0" w:rsidP="00EE63D0">
      <w:pPr>
        <w:ind w:firstLine="659"/>
        <w:rPr>
          <w:b/>
          <w:bCs/>
          <w:u w:val="single"/>
        </w:rPr>
      </w:pPr>
    </w:p>
    <w:p w14:paraId="4F5DA684" w14:textId="77777777" w:rsidR="00EE63D0" w:rsidRDefault="00EE63D0" w:rsidP="00EE63D0">
      <w:pPr>
        <w:ind w:firstLine="659"/>
        <w:rPr>
          <w:b/>
          <w:bCs/>
          <w:u w:val="single"/>
        </w:rPr>
      </w:pPr>
    </w:p>
    <w:p w14:paraId="1ED84FB3" w14:textId="77777777" w:rsidR="00EE63D0" w:rsidRDefault="00EE63D0" w:rsidP="00EE63D0">
      <w:pPr>
        <w:ind w:firstLine="659"/>
        <w:rPr>
          <w:b/>
          <w:bCs/>
          <w:u w:val="single"/>
        </w:rPr>
      </w:pPr>
    </w:p>
    <w:p w14:paraId="119F200C" w14:textId="56CA02BF" w:rsidR="00DC40C2" w:rsidRPr="00EE63D0" w:rsidRDefault="001E2DE0" w:rsidP="00EE63D0">
      <w:pPr>
        <w:ind w:firstLine="659"/>
        <w:rPr>
          <w:b/>
          <w:bCs/>
          <w:u w:val="single"/>
        </w:rPr>
      </w:pPr>
      <w:r w:rsidRPr="00EE63D0">
        <w:rPr>
          <w:b/>
          <w:bCs/>
          <w:u w:val="single"/>
        </w:rPr>
        <w:lastRenderedPageBreak/>
        <w:t>Texas Cybersecurity Framework</w:t>
      </w:r>
    </w:p>
    <w:p w14:paraId="209D29A7" w14:textId="77777777" w:rsidR="00DC40C2" w:rsidRDefault="00DC40C2">
      <w:pPr>
        <w:pStyle w:val="BodyText"/>
        <w:spacing w:before="46"/>
        <w:rPr>
          <w:b/>
        </w:rPr>
      </w:pPr>
    </w:p>
    <w:p w14:paraId="4853B579" w14:textId="77777777" w:rsidR="00DC40C2" w:rsidRDefault="001E2DE0">
      <w:pPr>
        <w:pStyle w:val="BodyText"/>
        <w:spacing w:line="247" w:lineRule="auto"/>
        <w:ind w:left="669" w:right="742" w:hanging="10"/>
        <w:jc w:val="both"/>
      </w:pPr>
      <w:r>
        <w:t>The</w:t>
      </w:r>
      <w:r>
        <w:rPr>
          <w:spacing w:val="-2"/>
        </w:rPr>
        <w:t xml:space="preserve"> </w:t>
      </w:r>
      <w:r>
        <w:t>Texas</w:t>
      </w:r>
      <w:r>
        <w:rPr>
          <w:spacing w:val="-5"/>
        </w:rPr>
        <w:t xml:space="preserve"> </w:t>
      </w:r>
      <w:r>
        <w:t>Cybersecurity</w:t>
      </w:r>
      <w:r>
        <w:rPr>
          <w:spacing w:val="-2"/>
        </w:rPr>
        <w:t xml:space="preserve"> </w:t>
      </w:r>
      <w:r>
        <w:t>Framework</w:t>
      </w:r>
      <w:r>
        <w:rPr>
          <w:spacing w:val="-2"/>
        </w:rPr>
        <w:t xml:space="preserve"> </w:t>
      </w:r>
      <w:r>
        <w:t>(TCF) consists</w:t>
      </w:r>
      <w:r>
        <w:rPr>
          <w:spacing w:val="-4"/>
        </w:rPr>
        <w:t xml:space="preserve"> </w:t>
      </w:r>
      <w:r>
        <w:t>of</w:t>
      </w:r>
      <w:r>
        <w:rPr>
          <w:spacing w:val="-2"/>
        </w:rPr>
        <w:t xml:space="preserve"> </w:t>
      </w:r>
      <w:r>
        <w:t>forty-six(46)</w:t>
      </w:r>
      <w:r>
        <w:rPr>
          <w:spacing w:val="-3"/>
        </w:rPr>
        <w:t xml:space="preserve"> </w:t>
      </w:r>
      <w:r>
        <w:t>Control</w:t>
      </w:r>
      <w:r>
        <w:rPr>
          <w:spacing w:val="-5"/>
        </w:rPr>
        <w:t xml:space="preserve"> </w:t>
      </w:r>
      <w:r>
        <w:t>Objectives</w:t>
      </w:r>
      <w:r>
        <w:rPr>
          <w:spacing w:val="-2"/>
        </w:rPr>
        <w:t xml:space="preserve"> </w:t>
      </w:r>
      <w:r>
        <w:t>and</w:t>
      </w:r>
      <w:r>
        <w:rPr>
          <w:spacing w:val="-3"/>
        </w:rPr>
        <w:t xml:space="preserve"> </w:t>
      </w:r>
      <w:r>
        <w:t>five(5)</w:t>
      </w:r>
      <w:r>
        <w:rPr>
          <w:spacing w:val="-1"/>
        </w:rPr>
        <w:t xml:space="preserve"> </w:t>
      </w:r>
      <w:r>
        <w:t>Functional</w:t>
      </w:r>
      <w:r>
        <w:rPr>
          <w:spacing w:val="-5"/>
        </w:rPr>
        <w:t xml:space="preserve"> </w:t>
      </w:r>
      <w:r>
        <w:t>Areas</w:t>
      </w:r>
      <w:r>
        <w:rPr>
          <w:spacing w:val="-2"/>
        </w:rPr>
        <w:t xml:space="preserve"> </w:t>
      </w:r>
      <w:r>
        <w:t>as follows;</w:t>
      </w:r>
      <w:r>
        <w:rPr>
          <w:spacing w:val="-2"/>
        </w:rPr>
        <w:t xml:space="preserve"> </w:t>
      </w:r>
      <w:r>
        <w:t>Identify,</w:t>
      </w:r>
      <w:r>
        <w:rPr>
          <w:spacing w:val="-4"/>
        </w:rPr>
        <w:t xml:space="preserve"> </w:t>
      </w:r>
      <w:r>
        <w:t>Protect,</w:t>
      </w:r>
      <w:r>
        <w:rPr>
          <w:spacing w:val="-4"/>
        </w:rPr>
        <w:t xml:space="preserve"> </w:t>
      </w:r>
      <w:r>
        <w:t>Detect,</w:t>
      </w:r>
      <w:r>
        <w:rPr>
          <w:spacing w:val="-4"/>
        </w:rPr>
        <w:t xml:space="preserve"> </w:t>
      </w:r>
      <w:r>
        <w:t>Respond</w:t>
      </w:r>
      <w:r>
        <w:rPr>
          <w:spacing w:val="-3"/>
        </w:rPr>
        <w:t xml:space="preserve"> </w:t>
      </w:r>
      <w:r>
        <w:t>and</w:t>
      </w:r>
      <w:r>
        <w:rPr>
          <w:spacing w:val="-4"/>
        </w:rPr>
        <w:t xml:space="preserve"> </w:t>
      </w:r>
      <w:r>
        <w:t>Recover.</w:t>
      </w:r>
      <w:r>
        <w:rPr>
          <w:spacing w:val="-2"/>
        </w:rPr>
        <w:t xml:space="preserve"> </w:t>
      </w:r>
      <w:r>
        <w:t>TCF</w:t>
      </w:r>
      <w:r>
        <w:rPr>
          <w:spacing w:val="-2"/>
        </w:rPr>
        <w:t xml:space="preserve"> </w:t>
      </w:r>
      <w:r>
        <w:t>is</w:t>
      </w:r>
      <w:r>
        <w:rPr>
          <w:spacing w:val="-2"/>
        </w:rPr>
        <w:t xml:space="preserve"> </w:t>
      </w:r>
      <w:r>
        <w:t>also</w:t>
      </w:r>
      <w:r>
        <w:rPr>
          <w:spacing w:val="-4"/>
        </w:rPr>
        <w:t xml:space="preserve"> </w:t>
      </w:r>
      <w:r>
        <w:t>based</w:t>
      </w:r>
      <w:r>
        <w:rPr>
          <w:spacing w:val="-5"/>
        </w:rPr>
        <w:t xml:space="preserve"> </w:t>
      </w:r>
      <w:r>
        <w:t>on</w:t>
      </w:r>
      <w:r>
        <w:rPr>
          <w:spacing w:val="-4"/>
        </w:rPr>
        <w:t xml:space="preserve"> </w:t>
      </w:r>
      <w:r>
        <w:t>the</w:t>
      </w:r>
      <w:r>
        <w:rPr>
          <w:spacing w:val="-6"/>
        </w:rPr>
        <w:t xml:space="preserve"> </w:t>
      </w:r>
      <w:r>
        <w:t>National</w:t>
      </w:r>
      <w:r>
        <w:rPr>
          <w:spacing w:val="-2"/>
        </w:rPr>
        <w:t xml:space="preserve"> </w:t>
      </w:r>
      <w:r>
        <w:t>Institute</w:t>
      </w:r>
      <w:r>
        <w:rPr>
          <w:spacing w:val="-6"/>
        </w:rPr>
        <w:t xml:space="preserve"> </w:t>
      </w:r>
      <w:r>
        <w:t>of</w:t>
      </w:r>
      <w:r>
        <w:rPr>
          <w:spacing w:val="-2"/>
        </w:rPr>
        <w:t xml:space="preserve"> </w:t>
      </w:r>
      <w:r>
        <w:t>Standards</w:t>
      </w:r>
      <w:r>
        <w:rPr>
          <w:spacing w:val="-2"/>
        </w:rPr>
        <w:t xml:space="preserve"> </w:t>
      </w:r>
      <w:r>
        <w:t>and Technology (NIST) Cybersecurity Framework.</w:t>
      </w:r>
    </w:p>
    <w:p w14:paraId="452E3482" w14:textId="77777777" w:rsidR="00EE63D0" w:rsidRDefault="001E2DE0" w:rsidP="00EE63D0">
      <w:pPr>
        <w:pStyle w:val="ListParagraph"/>
        <w:numPr>
          <w:ilvl w:val="0"/>
          <w:numId w:val="1"/>
        </w:numPr>
        <w:tabs>
          <w:tab w:val="left" w:pos="1380"/>
        </w:tabs>
        <w:spacing w:before="88"/>
        <w:ind w:right="811"/>
      </w:pPr>
      <w:r>
        <w:t>The Contractor security program will undergo a TCF assessment at least once every two years to evaluate the</w:t>
      </w:r>
      <w:r>
        <w:rPr>
          <w:spacing w:val="-1"/>
        </w:rPr>
        <w:t xml:space="preserve"> </w:t>
      </w:r>
      <w:proofErr w:type="gramStart"/>
      <w:r>
        <w:t>programs</w:t>
      </w:r>
      <w:proofErr w:type="gramEnd"/>
      <w:r>
        <w:rPr>
          <w:spacing w:val="-3"/>
        </w:rPr>
        <w:t xml:space="preserve"> </w:t>
      </w:r>
      <w:r>
        <w:t>overall</w:t>
      </w:r>
      <w:r>
        <w:rPr>
          <w:spacing w:val="-4"/>
        </w:rPr>
        <w:t xml:space="preserve"> </w:t>
      </w:r>
      <w:r>
        <w:t>maturity,</w:t>
      </w:r>
      <w:r>
        <w:rPr>
          <w:spacing w:val="-3"/>
        </w:rPr>
        <w:t xml:space="preserve"> </w:t>
      </w:r>
      <w:r>
        <w:t>measured</w:t>
      </w:r>
      <w:r>
        <w:rPr>
          <w:spacing w:val="-4"/>
        </w:rPr>
        <w:t xml:space="preserve"> </w:t>
      </w:r>
      <w:r>
        <w:t>on</w:t>
      </w:r>
      <w:r>
        <w:rPr>
          <w:spacing w:val="-2"/>
        </w:rPr>
        <w:t xml:space="preserve"> </w:t>
      </w:r>
      <w:r>
        <w:t>the</w:t>
      </w:r>
      <w:r>
        <w:rPr>
          <w:spacing w:val="-3"/>
        </w:rPr>
        <w:t xml:space="preserve"> </w:t>
      </w:r>
      <w:r>
        <w:t>CMMI</w:t>
      </w:r>
      <w:r>
        <w:rPr>
          <w:spacing w:val="-1"/>
        </w:rPr>
        <w:t xml:space="preserve"> </w:t>
      </w:r>
      <w:r>
        <w:t>scale</w:t>
      </w:r>
      <w:r>
        <w:rPr>
          <w:spacing w:val="-1"/>
        </w:rPr>
        <w:t xml:space="preserve"> </w:t>
      </w:r>
      <w:r>
        <w:t>(0-5)</w:t>
      </w:r>
      <w:r>
        <w:rPr>
          <w:spacing w:val="-4"/>
        </w:rPr>
        <w:t xml:space="preserve"> </w:t>
      </w:r>
      <w:r>
        <w:t>and</w:t>
      </w:r>
      <w:r>
        <w:rPr>
          <w:spacing w:val="-3"/>
        </w:rPr>
        <w:t xml:space="preserve"> </w:t>
      </w:r>
      <w:r>
        <w:t>the</w:t>
      </w:r>
      <w:r>
        <w:rPr>
          <w:spacing w:val="-3"/>
        </w:rPr>
        <w:t xml:space="preserve"> </w:t>
      </w:r>
      <w:r>
        <w:t>maturity level</w:t>
      </w:r>
      <w:r>
        <w:rPr>
          <w:spacing w:val="-3"/>
        </w:rPr>
        <w:t xml:space="preserve"> </w:t>
      </w:r>
      <w:r>
        <w:t>of</w:t>
      </w:r>
      <w:r>
        <w:rPr>
          <w:spacing w:val="-3"/>
        </w:rPr>
        <w:t xml:space="preserve"> </w:t>
      </w:r>
      <w:r>
        <w:t>each</w:t>
      </w:r>
      <w:r>
        <w:rPr>
          <w:spacing w:val="-4"/>
        </w:rPr>
        <w:t xml:space="preserve"> </w:t>
      </w:r>
      <w:r>
        <w:t>of</w:t>
      </w:r>
      <w:r>
        <w:rPr>
          <w:spacing w:val="-1"/>
        </w:rPr>
        <w:t xml:space="preserve"> </w:t>
      </w:r>
      <w:r>
        <w:t>the</w:t>
      </w:r>
      <w:r>
        <w:rPr>
          <w:spacing w:val="-1"/>
        </w:rPr>
        <w:t xml:space="preserve"> </w:t>
      </w:r>
      <w:r>
        <w:t>TCF controls. This assessment will be conducted by a third-party assessor contracted by the Agency.</w:t>
      </w:r>
    </w:p>
    <w:p w14:paraId="1C614350" w14:textId="77777777" w:rsidR="00EE63D0" w:rsidRDefault="001E2DE0" w:rsidP="00EE63D0">
      <w:pPr>
        <w:pStyle w:val="ListParagraph"/>
        <w:numPr>
          <w:ilvl w:val="0"/>
          <w:numId w:val="1"/>
        </w:numPr>
        <w:tabs>
          <w:tab w:val="left" w:pos="1380"/>
        </w:tabs>
        <w:spacing w:before="88"/>
        <w:ind w:right="811"/>
      </w:pPr>
      <w:r>
        <w:t>Control</w:t>
      </w:r>
      <w:r w:rsidRPr="00EE63D0">
        <w:rPr>
          <w:spacing w:val="-2"/>
        </w:rPr>
        <w:t xml:space="preserve"> </w:t>
      </w:r>
      <w:r>
        <w:t>objectives</w:t>
      </w:r>
      <w:r w:rsidRPr="00EE63D0">
        <w:rPr>
          <w:spacing w:val="-4"/>
        </w:rPr>
        <w:t xml:space="preserve"> </w:t>
      </w:r>
      <w:r>
        <w:t>below</w:t>
      </w:r>
      <w:r w:rsidRPr="00EE63D0">
        <w:rPr>
          <w:spacing w:val="-1"/>
        </w:rPr>
        <w:t xml:space="preserve"> </w:t>
      </w:r>
      <w:proofErr w:type="gramStart"/>
      <w:r>
        <w:t>a</w:t>
      </w:r>
      <w:r w:rsidRPr="00EE63D0">
        <w:rPr>
          <w:spacing w:val="-7"/>
        </w:rPr>
        <w:t xml:space="preserve"> </w:t>
      </w:r>
      <w:r>
        <w:t>CMMI</w:t>
      </w:r>
      <w:proofErr w:type="gramEnd"/>
      <w:r w:rsidRPr="00EE63D0">
        <w:rPr>
          <w:spacing w:val="-5"/>
        </w:rPr>
        <w:t xml:space="preserve"> </w:t>
      </w:r>
      <w:r>
        <w:t>level</w:t>
      </w:r>
      <w:r w:rsidRPr="00EE63D0">
        <w:rPr>
          <w:spacing w:val="-4"/>
        </w:rPr>
        <w:t xml:space="preserve"> </w:t>
      </w:r>
      <w:r>
        <w:t>3</w:t>
      </w:r>
      <w:r w:rsidRPr="00EE63D0">
        <w:rPr>
          <w:spacing w:val="-2"/>
        </w:rPr>
        <w:t xml:space="preserve"> </w:t>
      </w:r>
      <w:r>
        <w:t>will</w:t>
      </w:r>
      <w:r w:rsidRPr="00EE63D0">
        <w:rPr>
          <w:spacing w:val="-5"/>
        </w:rPr>
        <w:t xml:space="preserve"> </w:t>
      </w:r>
      <w:r>
        <w:t>require</w:t>
      </w:r>
      <w:r w:rsidRPr="00EE63D0">
        <w:rPr>
          <w:spacing w:val="-2"/>
        </w:rPr>
        <w:t xml:space="preserve"> </w:t>
      </w:r>
      <w:r>
        <w:t>submission</w:t>
      </w:r>
      <w:r w:rsidRPr="00EE63D0">
        <w:rPr>
          <w:spacing w:val="-4"/>
        </w:rPr>
        <w:t xml:space="preserve"> </w:t>
      </w:r>
      <w:r>
        <w:t>of</w:t>
      </w:r>
      <w:r w:rsidRPr="00EE63D0">
        <w:rPr>
          <w:spacing w:val="-2"/>
        </w:rPr>
        <w:t xml:space="preserve"> </w:t>
      </w:r>
      <w:r>
        <w:t>a</w:t>
      </w:r>
      <w:r w:rsidRPr="00EE63D0">
        <w:rPr>
          <w:spacing w:val="-7"/>
        </w:rPr>
        <w:t xml:space="preserve"> </w:t>
      </w:r>
      <w:r>
        <w:t>management</w:t>
      </w:r>
      <w:r w:rsidRPr="00EE63D0">
        <w:rPr>
          <w:spacing w:val="-2"/>
        </w:rPr>
        <w:t xml:space="preserve"> </w:t>
      </w:r>
      <w:r>
        <w:t>response</w:t>
      </w:r>
      <w:r w:rsidRPr="00EE63D0">
        <w:rPr>
          <w:spacing w:val="-4"/>
        </w:rPr>
        <w:t xml:space="preserve"> </w:t>
      </w:r>
      <w:r>
        <w:t>with corrective action plan to the Agency.</w:t>
      </w:r>
    </w:p>
    <w:p w14:paraId="1DAC50E4" w14:textId="599AA2B8" w:rsidR="00DC40C2" w:rsidRDefault="001E2DE0" w:rsidP="00EE63D0">
      <w:pPr>
        <w:pStyle w:val="ListParagraph"/>
        <w:numPr>
          <w:ilvl w:val="0"/>
          <w:numId w:val="1"/>
        </w:numPr>
        <w:tabs>
          <w:tab w:val="left" w:pos="1380"/>
        </w:tabs>
        <w:spacing w:before="88"/>
        <w:ind w:right="811"/>
      </w:pPr>
      <w:r>
        <w:t>Corrective</w:t>
      </w:r>
      <w:r w:rsidRPr="00EE63D0">
        <w:rPr>
          <w:spacing w:val="-2"/>
        </w:rPr>
        <w:t xml:space="preserve"> </w:t>
      </w:r>
      <w:r>
        <w:t>Action</w:t>
      </w:r>
      <w:r w:rsidRPr="00EE63D0">
        <w:rPr>
          <w:spacing w:val="-5"/>
        </w:rPr>
        <w:t xml:space="preserve"> </w:t>
      </w:r>
      <w:r>
        <w:t>Plan</w:t>
      </w:r>
      <w:r w:rsidRPr="00EE63D0">
        <w:rPr>
          <w:spacing w:val="-4"/>
        </w:rPr>
        <w:t xml:space="preserve"> </w:t>
      </w:r>
      <w:r>
        <w:t>status</w:t>
      </w:r>
      <w:r w:rsidRPr="00EE63D0">
        <w:rPr>
          <w:spacing w:val="-2"/>
        </w:rPr>
        <w:t xml:space="preserve"> </w:t>
      </w:r>
      <w:r>
        <w:t>reports</w:t>
      </w:r>
      <w:r w:rsidRPr="00EE63D0">
        <w:rPr>
          <w:spacing w:val="-1"/>
        </w:rPr>
        <w:t xml:space="preserve"> </w:t>
      </w:r>
      <w:r>
        <w:t>will</w:t>
      </w:r>
      <w:r w:rsidRPr="00EE63D0">
        <w:rPr>
          <w:spacing w:val="-5"/>
        </w:rPr>
        <w:t xml:space="preserve"> </w:t>
      </w:r>
      <w:r>
        <w:t>be</w:t>
      </w:r>
      <w:r w:rsidRPr="00EE63D0">
        <w:rPr>
          <w:spacing w:val="-4"/>
        </w:rPr>
        <w:t xml:space="preserve"> </w:t>
      </w:r>
      <w:r>
        <w:t>made</w:t>
      </w:r>
      <w:r w:rsidRPr="00EE63D0">
        <w:rPr>
          <w:spacing w:val="-4"/>
        </w:rPr>
        <w:t xml:space="preserve"> </w:t>
      </w:r>
      <w:r>
        <w:t>every</w:t>
      </w:r>
      <w:r w:rsidRPr="00EE63D0">
        <w:rPr>
          <w:spacing w:val="-2"/>
        </w:rPr>
        <w:t xml:space="preserve"> </w:t>
      </w:r>
      <w:r>
        <w:t>six</w:t>
      </w:r>
      <w:r w:rsidRPr="00EE63D0">
        <w:rPr>
          <w:spacing w:val="-4"/>
        </w:rPr>
        <w:t xml:space="preserve"> </w:t>
      </w:r>
      <w:r>
        <w:t>months,</w:t>
      </w:r>
      <w:r w:rsidRPr="00EE63D0">
        <w:rPr>
          <w:spacing w:val="-2"/>
        </w:rPr>
        <w:t xml:space="preserve"> </w:t>
      </w:r>
      <w:r>
        <w:t>starting</w:t>
      </w:r>
      <w:r w:rsidRPr="00EE63D0">
        <w:rPr>
          <w:spacing w:val="-3"/>
        </w:rPr>
        <w:t xml:space="preserve"> </w:t>
      </w:r>
      <w:r>
        <w:t>from</w:t>
      </w:r>
      <w:r w:rsidRPr="00EE63D0">
        <w:rPr>
          <w:spacing w:val="-1"/>
        </w:rPr>
        <w:t xml:space="preserve"> </w:t>
      </w:r>
      <w:r>
        <w:t>the</w:t>
      </w:r>
      <w:r w:rsidRPr="00EE63D0">
        <w:rPr>
          <w:spacing w:val="-2"/>
        </w:rPr>
        <w:t xml:space="preserve"> </w:t>
      </w:r>
      <w:r>
        <w:t>plan</w:t>
      </w:r>
      <w:r w:rsidRPr="00EE63D0">
        <w:rPr>
          <w:spacing w:val="-4"/>
        </w:rPr>
        <w:t xml:space="preserve"> </w:t>
      </w:r>
      <w:r>
        <w:t xml:space="preserve">submission </w:t>
      </w:r>
      <w:r w:rsidRPr="00EE63D0">
        <w:rPr>
          <w:spacing w:val="-2"/>
        </w:rPr>
        <w:t>date.</w:t>
      </w:r>
    </w:p>
    <w:p w14:paraId="79C02BB6" w14:textId="77777777" w:rsidR="00DC40C2" w:rsidRDefault="00DC40C2">
      <w:pPr>
        <w:pStyle w:val="BodyText"/>
        <w:spacing w:before="81"/>
      </w:pPr>
    </w:p>
    <w:p w14:paraId="5C59D522" w14:textId="77777777" w:rsidR="00DC40C2" w:rsidRPr="00EE63D0" w:rsidRDefault="001E2DE0" w:rsidP="00EE63D0">
      <w:pPr>
        <w:ind w:firstLine="659"/>
        <w:rPr>
          <w:b/>
          <w:bCs/>
          <w:u w:val="single"/>
        </w:rPr>
      </w:pPr>
      <w:r w:rsidRPr="00EE63D0">
        <w:rPr>
          <w:b/>
          <w:bCs/>
          <w:u w:val="single"/>
        </w:rPr>
        <w:t>Cyber Security Maturity Levels</w:t>
      </w:r>
    </w:p>
    <w:p w14:paraId="7D526878" w14:textId="77777777" w:rsidR="00DC40C2" w:rsidRDefault="00DC40C2">
      <w:pPr>
        <w:pStyle w:val="BodyText"/>
        <w:spacing w:before="64"/>
        <w:rPr>
          <w:b/>
          <w:sz w:val="20"/>
        </w:rPr>
      </w:pPr>
    </w:p>
    <w:tbl>
      <w:tblPr>
        <w:tblW w:w="0" w:type="auto"/>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7648"/>
      </w:tblGrid>
      <w:tr w:rsidR="00DC40C2" w14:paraId="1FD8DCE3" w14:textId="77777777">
        <w:trPr>
          <w:trHeight w:val="577"/>
        </w:trPr>
        <w:tc>
          <w:tcPr>
            <w:tcW w:w="1704" w:type="dxa"/>
          </w:tcPr>
          <w:p w14:paraId="5D7EABBE" w14:textId="77777777" w:rsidR="00DC40C2" w:rsidRDefault="001E2DE0">
            <w:pPr>
              <w:pStyle w:val="TableParagraph"/>
              <w:spacing w:before="0" w:line="268" w:lineRule="exact"/>
            </w:pPr>
            <w:r>
              <w:t>Level</w:t>
            </w:r>
            <w:r>
              <w:rPr>
                <w:spacing w:val="-5"/>
              </w:rPr>
              <w:t xml:space="preserve"> 0:</w:t>
            </w:r>
          </w:p>
        </w:tc>
        <w:tc>
          <w:tcPr>
            <w:tcW w:w="7648" w:type="dxa"/>
          </w:tcPr>
          <w:p w14:paraId="5F8F8471" w14:textId="77777777" w:rsidR="00DC40C2" w:rsidRDefault="001E2DE0">
            <w:pPr>
              <w:pStyle w:val="TableParagraph"/>
              <w:spacing w:before="0" w:line="268" w:lineRule="exact"/>
            </w:pPr>
            <w:r>
              <w:t>Non-Existent</w:t>
            </w:r>
            <w:r>
              <w:rPr>
                <w:spacing w:val="-4"/>
              </w:rPr>
              <w:t xml:space="preserve"> </w:t>
            </w:r>
            <w:r>
              <w:t>-</w:t>
            </w:r>
            <w:r>
              <w:rPr>
                <w:spacing w:val="-6"/>
              </w:rPr>
              <w:t xml:space="preserve"> </w:t>
            </w:r>
            <w:r>
              <w:t>There</w:t>
            </w:r>
            <w:r>
              <w:rPr>
                <w:spacing w:val="-2"/>
              </w:rPr>
              <w:t xml:space="preserve"> </w:t>
            </w:r>
            <w:r>
              <w:t>is</w:t>
            </w:r>
            <w:r>
              <w:rPr>
                <w:spacing w:val="-3"/>
              </w:rPr>
              <w:t xml:space="preserve"> </w:t>
            </w:r>
            <w:r>
              <w:t>no</w:t>
            </w:r>
            <w:r>
              <w:rPr>
                <w:spacing w:val="-6"/>
              </w:rPr>
              <w:t xml:space="preserve"> </w:t>
            </w:r>
            <w:r>
              <w:t>evidence</w:t>
            </w:r>
            <w:r>
              <w:rPr>
                <w:spacing w:val="-5"/>
              </w:rPr>
              <w:t xml:space="preserve"> </w:t>
            </w:r>
            <w:r>
              <w:t>of</w:t>
            </w:r>
            <w:r>
              <w:rPr>
                <w:spacing w:val="-2"/>
              </w:rPr>
              <w:t xml:space="preserve"> </w:t>
            </w:r>
            <w:r>
              <w:t>the</w:t>
            </w:r>
            <w:r>
              <w:rPr>
                <w:spacing w:val="-5"/>
              </w:rPr>
              <w:t xml:space="preserve"> </w:t>
            </w:r>
            <w:r>
              <w:t>organization</w:t>
            </w:r>
            <w:r>
              <w:rPr>
                <w:spacing w:val="-3"/>
              </w:rPr>
              <w:t xml:space="preserve"> </w:t>
            </w:r>
            <w:r>
              <w:t>meeting</w:t>
            </w:r>
            <w:r>
              <w:rPr>
                <w:spacing w:val="-4"/>
              </w:rPr>
              <w:t xml:space="preserve"> </w:t>
            </w:r>
            <w:r>
              <w:t>the</w:t>
            </w:r>
            <w:r>
              <w:rPr>
                <w:spacing w:val="-4"/>
              </w:rPr>
              <w:t xml:space="preserve"> </w:t>
            </w:r>
            <w:r>
              <w:rPr>
                <w:spacing w:val="-2"/>
              </w:rPr>
              <w:t>objective.</w:t>
            </w:r>
          </w:p>
        </w:tc>
      </w:tr>
      <w:tr w:rsidR="00DC40C2" w14:paraId="2930D2A3" w14:textId="77777777">
        <w:trPr>
          <w:trHeight w:val="854"/>
        </w:trPr>
        <w:tc>
          <w:tcPr>
            <w:tcW w:w="1704" w:type="dxa"/>
          </w:tcPr>
          <w:p w14:paraId="5D9EB147" w14:textId="77777777" w:rsidR="00DC40C2" w:rsidRDefault="001E2DE0">
            <w:pPr>
              <w:pStyle w:val="TableParagraph"/>
              <w:spacing w:before="0" w:line="268" w:lineRule="exact"/>
            </w:pPr>
            <w:r>
              <w:t>Level</w:t>
            </w:r>
            <w:r>
              <w:rPr>
                <w:spacing w:val="-5"/>
              </w:rPr>
              <w:t xml:space="preserve"> 1:</w:t>
            </w:r>
          </w:p>
        </w:tc>
        <w:tc>
          <w:tcPr>
            <w:tcW w:w="7648" w:type="dxa"/>
          </w:tcPr>
          <w:p w14:paraId="2C03CF34" w14:textId="77777777" w:rsidR="00DC40C2" w:rsidRDefault="001E2DE0">
            <w:pPr>
              <w:pStyle w:val="TableParagraph"/>
              <w:spacing w:before="0" w:line="249" w:lineRule="auto"/>
              <w:ind w:left="117" w:hanging="10"/>
            </w:pPr>
            <w:r>
              <w:t>Initial</w:t>
            </w:r>
            <w:r>
              <w:rPr>
                <w:spacing w:val="40"/>
              </w:rPr>
              <w:t xml:space="preserve"> </w:t>
            </w:r>
            <w:r>
              <w:t>-</w:t>
            </w:r>
            <w:r>
              <w:rPr>
                <w:spacing w:val="40"/>
              </w:rPr>
              <w:t xml:space="preserve"> </w:t>
            </w:r>
            <w:r>
              <w:t>The</w:t>
            </w:r>
            <w:r>
              <w:rPr>
                <w:spacing w:val="40"/>
              </w:rPr>
              <w:t xml:space="preserve"> </w:t>
            </w:r>
            <w:r>
              <w:t>organization</w:t>
            </w:r>
            <w:r>
              <w:rPr>
                <w:spacing w:val="40"/>
              </w:rPr>
              <w:t xml:space="preserve"> </w:t>
            </w:r>
            <w:r>
              <w:t>has</w:t>
            </w:r>
            <w:r>
              <w:rPr>
                <w:spacing w:val="40"/>
              </w:rPr>
              <w:t xml:space="preserve"> </w:t>
            </w:r>
            <w:r>
              <w:t>an</w:t>
            </w:r>
            <w:r>
              <w:rPr>
                <w:spacing w:val="40"/>
              </w:rPr>
              <w:t xml:space="preserve"> </w:t>
            </w:r>
            <w:r>
              <w:t>ad-hoc,</w:t>
            </w:r>
            <w:r>
              <w:rPr>
                <w:spacing w:val="40"/>
              </w:rPr>
              <w:t xml:space="preserve"> </w:t>
            </w:r>
            <w:r>
              <w:t>inconsistent,</w:t>
            </w:r>
            <w:r>
              <w:rPr>
                <w:spacing w:val="40"/>
              </w:rPr>
              <w:t xml:space="preserve"> </w:t>
            </w:r>
            <w:r>
              <w:t>or</w:t>
            </w:r>
            <w:r>
              <w:rPr>
                <w:spacing w:val="40"/>
              </w:rPr>
              <w:t xml:space="preserve"> </w:t>
            </w:r>
            <w:r>
              <w:t>reactive</w:t>
            </w:r>
            <w:r>
              <w:rPr>
                <w:spacing w:val="40"/>
              </w:rPr>
              <w:t xml:space="preserve"> </w:t>
            </w:r>
            <w:r>
              <w:t>approach</w:t>
            </w:r>
            <w:r>
              <w:rPr>
                <w:spacing w:val="40"/>
              </w:rPr>
              <w:t xml:space="preserve"> </w:t>
            </w:r>
            <w:r>
              <w:t>to meeting the objective.</w:t>
            </w:r>
          </w:p>
        </w:tc>
      </w:tr>
      <w:tr w:rsidR="00DC40C2" w14:paraId="7F873C76" w14:textId="77777777">
        <w:trPr>
          <w:trHeight w:val="1132"/>
        </w:trPr>
        <w:tc>
          <w:tcPr>
            <w:tcW w:w="1704" w:type="dxa"/>
          </w:tcPr>
          <w:p w14:paraId="510D7B66" w14:textId="77777777" w:rsidR="00DC40C2" w:rsidRDefault="001E2DE0">
            <w:pPr>
              <w:pStyle w:val="TableParagraph"/>
              <w:spacing w:before="0" w:line="268" w:lineRule="exact"/>
            </w:pPr>
            <w:r>
              <w:t>Level</w:t>
            </w:r>
            <w:r>
              <w:rPr>
                <w:spacing w:val="-5"/>
              </w:rPr>
              <w:t xml:space="preserve"> 2:</w:t>
            </w:r>
          </w:p>
        </w:tc>
        <w:tc>
          <w:tcPr>
            <w:tcW w:w="7648" w:type="dxa"/>
          </w:tcPr>
          <w:p w14:paraId="0D43DD23" w14:textId="77777777" w:rsidR="00DC40C2" w:rsidRDefault="001E2DE0">
            <w:pPr>
              <w:pStyle w:val="TableParagraph"/>
              <w:spacing w:before="0" w:line="247" w:lineRule="auto"/>
              <w:ind w:left="117" w:right="97" w:hanging="10"/>
              <w:jc w:val="both"/>
            </w:pPr>
            <w:r>
              <w:t>Consistent - The organization has a consistent overall approach to meeting the objective,</w:t>
            </w:r>
            <w:r>
              <w:rPr>
                <w:spacing w:val="-11"/>
              </w:rPr>
              <w:t xml:space="preserve"> </w:t>
            </w:r>
            <w:r>
              <w:t>but</w:t>
            </w:r>
            <w:r>
              <w:rPr>
                <w:spacing w:val="-10"/>
              </w:rPr>
              <w:t xml:space="preserve"> </w:t>
            </w:r>
            <w:r>
              <w:t>the</w:t>
            </w:r>
            <w:r>
              <w:rPr>
                <w:spacing w:val="-11"/>
              </w:rPr>
              <w:t xml:space="preserve"> </w:t>
            </w:r>
            <w:r>
              <w:t>approach</w:t>
            </w:r>
            <w:r>
              <w:rPr>
                <w:spacing w:val="-13"/>
              </w:rPr>
              <w:t xml:space="preserve"> </w:t>
            </w:r>
            <w:r>
              <w:t>is</w:t>
            </w:r>
            <w:r>
              <w:rPr>
                <w:spacing w:val="-10"/>
              </w:rPr>
              <w:t xml:space="preserve"> </w:t>
            </w:r>
            <w:r>
              <w:t>mostly</w:t>
            </w:r>
            <w:r>
              <w:rPr>
                <w:spacing w:val="-10"/>
              </w:rPr>
              <w:t xml:space="preserve"> </w:t>
            </w:r>
            <w:r>
              <w:t>reactive</w:t>
            </w:r>
            <w:r>
              <w:rPr>
                <w:spacing w:val="-10"/>
              </w:rPr>
              <w:t xml:space="preserve"> </w:t>
            </w:r>
            <w:r>
              <w:t>and</w:t>
            </w:r>
            <w:r>
              <w:rPr>
                <w:spacing w:val="-12"/>
              </w:rPr>
              <w:t xml:space="preserve"> </w:t>
            </w:r>
            <w:r>
              <w:t>undocumented.</w:t>
            </w:r>
            <w:r>
              <w:rPr>
                <w:spacing w:val="-12"/>
              </w:rPr>
              <w:t xml:space="preserve"> </w:t>
            </w:r>
            <w:r>
              <w:t>The</w:t>
            </w:r>
            <w:r>
              <w:rPr>
                <w:spacing w:val="-10"/>
              </w:rPr>
              <w:t xml:space="preserve"> </w:t>
            </w:r>
            <w:r>
              <w:t>organization does not routinely measure or enforce policy compliance.</w:t>
            </w:r>
          </w:p>
        </w:tc>
      </w:tr>
      <w:tr w:rsidR="00DC40C2" w14:paraId="4786DEE1" w14:textId="77777777">
        <w:trPr>
          <w:trHeight w:val="854"/>
        </w:trPr>
        <w:tc>
          <w:tcPr>
            <w:tcW w:w="1704" w:type="dxa"/>
          </w:tcPr>
          <w:p w14:paraId="02277647" w14:textId="77777777" w:rsidR="00DC40C2" w:rsidRDefault="001E2DE0">
            <w:pPr>
              <w:pStyle w:val="TableParagraph"/>
              <w:spacing w:before="0" w:line="268" w:lineRule="exact"/>
              <w:rPr>
                <w:b/>
              </w:rPr>
            </w:pPr>
            <w:r>
              <w:rPr>
                <w:b/>
                <w:u w:val="single"/>
              </w:rPr>
              <w:t>*Level</w:t>
            </w:r>
            <w:r>
              <w:rPr>
                <w:b/>
                <w:spacing w:val="-6"/>
                <w:u w:val="single"/>
              </w:rPr>
              <w:t xml:space="preserve"> </w:t>
            </w:r>
            <w:r>
              <w:rPr>
                <w:b/>
                <w:spacing w:val="-5"/>
                <w:u w:val="single"/>
              </w:rPr>
              <w:t>3:</w:t>
            </w:r>
          </w:p>
        </w:tc>
        <w:tc>
          <w:tcPr>
            <w:tcW w:w="7648" w:type="dxa"/>
          </w:tcPr>
          <w:p w14:paraId="3EF13B90" w14:textId="77777777" w:rsidR="00DC40C2" w:rsidRDefault="001E2DE0">
            <w:pPr>
              <w:pStyle w:val="TableParagraph"/>
              <w:spacing w:before="0" w:line="249" w:lineRule="auto"/>
              <w:ind w:left="117" w:hanging="10"/>
            </w:pPr>
            <w:r>
              <w:rPr>
                <w:u w:val="single"/>
              </w:rPr>
              <w:t>Defined - The organization has a documented, detailed approach to meeting the</w:t>
            </w:r>
            <w:r>
              <w:rPr>
                <w:spacing w:val="40"/>
              </w:rPr>
              <w:t xml:space="preserve"> </w:t>
            </w:r>
            <w:r>
              <w:rPr>
                <w:u w:val="single"/>
              </w:rPr>
              <w:t>objective and regularly measures its compliance.</w:t>
            </w:r>
          </w:p>
        </w:tc>
      </w:tr>
      <w:tr w:rsidR="00DC40C2" w14:paraId="3E073676" w14:textId="77777777">
        <w:trPr>
          <w:trHeight w:val="1132"/>
        </w:trPr>
        <w:tc>
          <w:tcPr>
            <w:tcW w:w="1704" w:type="dxa"/>
          </w:tcPr>
          <w:p w14:paraId="1C2126DF" w14:textId="77777777" w:rsidR="00DC40C2" w:rsidRDefault="001E2DE0">
            <w:pPr>
              <w:pStyle w:val="TableParagraph"/>
              <w:spacing w:before="0" w:line="268" w:lineRule="exact"/>
            </w:pPr>
            <w:r>
              <w:t>Level</w:t>
            </w:r>
            <w:r>
              <w:rPr>
                <w:spacing w:val="-5"/>
              </w:rPr>
              <w:t xml:space="preserve"> 4:</w:t>
            </w:r>
          </w:p>
        </w:tc>
        <w:tc>
          <w:tcPr>
            <w:tcW w:w="7648" w:type="dxa"/>
          </w:tcPr>
          <w:p w14:paraId="3EDCF747" w14:textId="77777777" w:rsidR="00DC40C2" w:rsidRDefault="001E2DE0">
            <w:pPr>
              <w:pStyle w:val="TableParagraph"/>
              <w:spacing w:before="0" w:line="247" w:lineRule="auto"/>
              <w:ind w:left="117" w:right="101" w:hanging="10"/>
              <w:jc w:val="both"/>
            </w:pPr>
            <w:r>
              <w:t>Risk-Based - The organization uses an established risk management framework to measure and evaluate risk and integrate improvements beyond the requirements of applicable regulations.</w:t>
            </w:r>
          </w:p>
        </w:tc>
      </w:tr>
      <w:bookmarkEnd w:id="0"/>
    </w:tbl>
    <w:p w14:paraId="35C11446" w14:textId="77777777" w:rsidR="005C6033" w:rsidRDefault="005C6033"/>
    <w:sectPr w:rsidR="005C6033">
      <w:pgSz w:w="12240" w:h="15840"/>
      <w:pgMar w:top="960" w:right="420" w:bottom="1260" w:left="60"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FDA73" w14:textId="77777777" w:rsidR="002569AC" w:rsidRDefault="002569AC">
      <w:r>
        <w:separator/>
      </w:r>
    </w:p>
  </w:endnote>
  <w:endnote w:type="continuationSeparator" w:id="0">
    <w:p w14:paraId="73651938" w14:textId="77777777" w:rsidR="002569AC" w:rsidRDefault="0025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7361" w14:textId="77777777" w:rsidR="00DC40C2" w:rsidRDefault="001E2DE0">
    <w:pPr>
      <w:pStyle w:val="BodyText"/>
      <w:spacing w:line="14" w:lineRule="auto"/>
      <w:rPr>
        <w:sz w:val="20"/>
      </w:rPr>
    </w:pPr>
    <w:r>
      <w:rPr>
        <w:noProof/>
      </w:rPr>
      <mc:AlternateContent>
        <mc:Choice Requires="wps">
          <w:drawing>
            <wp:anchor distT="0" distB="0" distL="0" distR="0" simplePos="0" relativeHeight="486396416" behindDoc="1" locked="0" layoutInCell="1" allowOverlap="1" wp14:anchorId="04379BF0" wp14:editId="6465E9B4">
              <wp:simplePos x="0" y="0"/>
              <wp:positionH relativeFrom="page">
                <wp:posOffset>6799326</wp:posOffset>
              </wp:positionH>
              <wp:positionV relativeFrom="page">
                <wp:posOffset>9262059</wp:posOffset>
              </wp:positionV>
              <wp:extent cx="2070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3FCF9595" w14:textId="77777777" w:rsidR="00DC40C2" w:rsidRDefault="001E2DE0">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4379BF0" id="_x0000_t202" coordsize="21600,21600" o:spt="202" path="m,l,21600r21600,l21600,xe">
              <v:stroke joinstyle="miter"/>
              <v:path gradientshapeok="t" o:connecttype="rect"/>
            </v:shapetype>
            <v:shape id="Textbox 3" o:spid="_x0000_s1026" type="#_x0000_t202" style="position:absolute;margin-left:535.4pt;margin-top:729.3pt;width:16.3pt;height:13.05pt;z-index:-1692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" filled="f" stroked="f">
              <v:textbox inset="0,0,0,0">
                <w:txbxContent>
                  <w:p w14:paraId="3FCF9595" w14:textId="77777777" w:rsidR="00DC40C2" w:rsidRDefault="001E2DE0">
                    <w:pPr>
                      <w:pStyle w:val="BodyText"/>
                      <w:spacing w:line="24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C9461" w14:textId="77777777" w:rsidR="00DC40C2" w:rsidRDefault="001E2DE0">
    <w:pPr>
      <w:pStyle w:val="BodyText"/>
      <w:spacing w:line="14" w:lineRule="auto"/>
      <w:rPr>
        <w:sz w:val="20"/>
      </w:rPr>
    </w:pPr>
    <w:r>
      <w:rPr>
        <w:noProof/>
      </w:rPr>
      <mc:AlternateContent>
        <mc:Choice Requires="wps">
          <w:drawing>
            <wp:anchor distT="0" distB="0" distL="0" distR="0" simplePos="0" relativeHeight="251652096" behindDoc="1" locked="0" layoutInCell="1" allowOverlap="1" wp14:anchorId="34C37BFA" wp14:editId="4A77FAA4">
              <wp:simplePos x="0" y="0"/>
              <wp:positionH relativeFrom="page">
                <wp:posOffset>6665214</wp:posOffset>
              </wp:positionH>
              <wp:positionV relativeFrom="page">
                <wp:posOffset>9263583</wp:posOffset>
              </wp:positionV>
              <wp:extent cx="1689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53716AE" w14:textId="77777777" w:rsidR="00DC40C2" w:rsidRDefault="001E2DE0">
                          <w:pPr>
                            <w:pStyle w:val="BodyText"/>
                            <w:spacing w:line="245" w:lineRule="exact"/>
                            <w:ind w:left="20"/>
                          </w:pPr>
                          <w:r>
                            <w:rPr>
                              <w:spacing w:val="-5"/>
                            </w:rPr>
                            <w:t>15</w:t>
                          </w:r>
                        </w:p>
                      </w:txbxContent>
                    </wps:txbx>
                    <wps:bodyPr wrap="square" lIns="0" tIns="0" rIns="0" bIns="0" rtlCol="0">
                      <a:noAutofit/>
                    </wps:bodyPr>
                  </wps:wsp>
                </a:graphicData>
              </a:graphic>
            </wp:anchor>
          </w:drawing>
        </mc:Choice>
        <mc:Fallback>
          <w:pict>
            <v:shapetype w14:anchorId="34C37BFA" id="_x0000_t202" coordsize="21600,21600" o:spt="202" path="m,l,21600r21600,l21600,xe">
              <v:stroke joinstyle="miter"/>
              <v:path gradientshapeok="t" o:connecttype="rect"/>
            </v:shapetype>
            <v:shape id="Textbox 4" o:spid="_x0000_s1027" type="#_x0000_t202" style="position:absolute;margin-left:524.8pt;margin-top:729.4pt;width:13.3pt;height:13.0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CT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" filled="f" stroked="f">
              <v:textbox inset="0,0,0,0">
                <w:txbxContent>
                  <w:p w14:paraId="353716AE" w14:textId="77777777" w:rsidR="00DC40C2" w:rsidRDefault="001E2DE0">
                    <w:pPr>
                      <w:pStyle w:val="BodyText"/>
                      <w:spacing w:line="245" w:lineRule="exact"/>
                      <w:ind w:left="20"/>
                    </w:pPr>
                    <w:r>
                      <w:rPr>
                        <w:spacing w:val="-5"/>
                      </w:rPr>
                      <w:t>15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2764" w14:textId="77777777" w:rsidR="00DC40C2" w:rsidRDefault="001E2DE0">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77D730BA" wp14:editId="157556E5">
              <wp:simplePos x="0" y="0"/>
              <wp:positionH relativeFrom="page">
                <wp:posOffset>6639814</wp:posOffset>
              </wp:positionH>
              <wp:positionV relativeFrom="page">
                <wp:posOffset>9073083</wp:posOffset>
              </wp:positionV>
              <wp:extent cx="23241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D469EBE" w14:textId="77777777" w:rsidR="00DC40C2" w:rsidRDefault="001E2DE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77D730BA" id="_x0000_t202" coordsize="21600,21600" o:spt="202" path="m,l,21600r21600,l21600,xe">
              <v:stroke joinstyle="miter"/>
              <v:path gradientshapeok="t" o:connecttype="rect"/>
            </v:shapetype>
            <v:shape id="Textbox 5" o:spid="_x0000_s1028" type="#_x0000_t202" style="position:absolute;margin-left:522.8pt;margin-top:714.4pt;width:18.3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" filled="f" stroked="f">
              <v:textbox inset="0,0,0,0">
                <w:txbxContent>
                  <w:p w14:paraId="1D469EBE" w14:textId="77777777" w:rsidR="00DC40C2" w:rsidRDefault="001E2DE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15ADC" w14:textId="77777777" w:rsidR="00DC40C2" w:rsidRDefault="001E2DE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51934477" wp14:editId="19B668B1">
              <wp:simplePos x="0" y="0"/>
              <wp:positionH relativeFrom="page">
                <wp:posOffset>6877050</wp:posOffset>
              </wp:positionH>
              <wp:positionV relativeFrom="page">
                <wp:posOffset>9161474</wp:posOffset>
              </wp:positionV>
              <wp:extent cx="16891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17674228" w14:textId="77777777" w:rsidR="00DC40C2" w:rsidRDefault="001E2DE0">
                          <w:pPr>
                            <w:pStyle w:val="BodyText"/>
                            <w:spacing w:line="245" w:lineRule="exact"/>
                            <w:ind w:left="20"/>
                          </w:pPr>
                          <w:r>
                            <w:rPr>
                              <w:spacing w:val="-5"/>
                            </w:rPr>
                            <w:t>21</w:t>
                          </w:r>
                        </w:p>
                      </w:txbxContent>
                    </wps:txbx>
                    <wps:bodyPr wrap="square" lIns="0" tIns="0" rIns="0" bIns="0" rtlCol="0">
                      <a:noAutofit/>
                    </wps:bodyPr>
                  </wps:wsp>
                </a:graphicData>
              </a:graphic>
            </wp:anchor>
          </w:drawing>
        </mc:Choice>
        <mc:Fallback>
          <w:pict>
            <v:shapetype w14:anchorId="51934477" id="_x0000_t202" coordsize="21600,21600" o:spt="202" path="m,l,21600r21600,l21600,xe">
              <v:stroke joinstyle="miter"/>
              <v:path gradientshapeok="t" o:connecttype="rect"/>
            </v:shapetype>
            <v:shape id="Textbox 18" o:spid="_x0000_s1029" type="#_x0000_t202" style="position:absolute;margin-left:541.5pt;margin-top:721.4pt;width:13.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" filled="f" stroked="f">
              <v:textbox inset="0,0,0,0">
                <w:txbxContent>
                  <w:p w14:paraId="17674228" w14:textId="77777777" w:rsidR="00DC40C2" w:rsidRDefault="001E2DE0">
                    <w:pPr>
                      <w:pStyle w:val="BodyText"/>
                      <w:spacing w:line="245" w:lineRule="exact"/>
                      <w:ind w:left="20"/>
                    </w:pPr>
                    <w:r>
                      <w:rPr>
                        <w:spacing w:val="-5"/>
                      </w:rPr>
                      <w:t>21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01F6" w14:textId="77777777" w:rsidR="00DC40C2" w:rsidRDefault="001E2DE0">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05DB1184" wp14:editId="403BA5CF">
              <wp:simplePos x="0" y="0"/>
              <wp:positionH relativeFrom="page">
                <wp:posOffset>6760209</wp:posOffset>
              </wp:positionH>
              <wp:positionV relativeFrom="page">
                <wp:posOffset>9234627</wp:posOffset>
              </wp:positionV>
              <wp:extent cx="232410"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2F384AD" w14:textId="77777777" w:rsidR="00DC40C2" w:rsidRDefault="001E2DE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05DB1184" id="_x0000_t202" coordsize="21600,21600" o:spt="202" path="m,l,21600r21600,l21600,xe">
              <v:stroke joinstyle="miter"/>
              <v:path gradientshapeok="t" o:connecttype="rect"/>
            </v:shapetype>
            <v:shape id="Textbox 23" o:spid="_x0000_s1030" type="#_x0000_t202" style="position:absolute;margin-left:532.3pt;margin-top:727.15pt;width:18.3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" filled="f" stroked="f">
              <v:textbox inset="0,0,0,0">
                <w:txbxContent>
                  <w:p w14:paraId="12F384AD" w14:textId="77777777" w:rsidR="00DC40C2" w:rsidRDefault="001E2DE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53B8A" w14:textId="77777777" w:rsidR="002569AC" w:rsidRDefault="002569AC">
      <w:r>
        <w:separator/>
      </w:r>
    </w:p>
  </w:footnote>
  <w:footnote w:type="continuationSeparator" w:id="0">
    <w:p w14:paraId="0671A66A" w14:textId="77777777" w:rsidR="002569AC" w:rsidRDefault="00256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1EC"/>
    <w:multiLevelType w:val="multilevel"/>
    <w:tmpl w:val="2E62AA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0544789"/>
    <w:multiLevelType w:val="hybridMultilevel"/>
    <w:tmpl w:val="4364D88A"/>
    <w:lvl w:ilvl="0" w:tplc="AC860A26">
      <w:start w:val="1"/>
      <w:numFmt w:val="decimal"/>
      <w:lvlText w:val="%1."/>
      <w:lvlJc w:val="left"/>
      <w:pPr>
        <w:ind w:left="306" w:hanging="200"/>
      </w:pPr>
      <w:rPr>
        <w:rFonts w:ascii="Calibri" w:eastAsia="Calibri" w:hAnsi="Calibri" w:cs="Calibri" w:hint="default"/>
        <w:b/>
        <w:bCs/>
        <w:i w:val="0"/>
        <w:iCs w:val="0"/>
        <w:spacing w:val="-1"/>
        <w:w w:val="99"/>
        <w:sz w:val="20"/>
        <w:szCs w:val="20"/>
        <w:lang w:val="en-US" w:eastAsia="en-US" w:bidi="ar-SA"/>
      </w:rPr>
    </w:lvl>
    <w:lvl w:ilvl="1" w:tplc="96E0970E">
      <w:numFmt w:val="bullet"/>
      <w:lvlText w:val="•"/>
      <w:lvlJc w:val="left"/>
      <w:pPr>
        <w:ind w:left="782" w:hanging="200"/>
      </w:pPr>
      <w:rPr>
        <w:rFonts w:hint="default"/>
        <w:lang w:val="en-US" w:eastAsia="en-US" w:bidi="ar-SA"/>
      </w:rPr>
    </w:lvl>
    <w:lvl w:ilvl="2" w:tplc="8A1CF2BE">
      <w:numFmt w:val="bullet"/>
      <w:lvlText w:val="•"/>
      <w:lvlJc w:val="left"/>
      <w:pPr>
        <w:ind w:left="1265" w:hanging="200"/>
      </w:pPr>
      <w:rPr>
        <w:rFonts w:hint="default"/>
        <w:lang w:val="en-US" w:eastAsia="en-US" w:bidi="ar-SA"/>
      </w:rPr>
    </w:lvl>
    <w:lvl w:ilvl="3" w:tplc="285E17DA">
      <w:numFmt w:val="bullet"/>
      <w:lvlText w:val="•"/>
      <w:lvlJc w:val="left"/>
      <w:pPr>
        <w:ind w:left="1748" w:hanging="200"/>
      </w:pPr>
      <w:rPr>
        <w:rFonts w:hint="default"/>
        <w:lang w:val="en-US" w:eastAsia="en-US" w:bidi="ar-SA"/>
      </w:rPr>
    </w:lvl>
    <w:lvl w:ilvl="4" w:tplc="437AF52A">
      <w:numFmt w:val="bullet"/>
      <w:lvlText w:val="•"/>
      <w:lvlJc w:val="left"/>
      <w:pPr>
        <w:ind w:left="2230" w:hanging="200"/>
      </w:pPr>
      <w:rPr>
        <w:rFonts w:hint="default"/>
        <w:lang w:val="en-US" w:eastAsia="en-US" w:bidi="ar-SA"/>
      </w:rPr>
    </w:lvl>
    <w:lvl w:ilvl="5" w:tplc="E8B291B2">
      <w:numFmt w:val="bullet"/>
      <w:lvlText w:val="•"/>
      <w:lvlJc w:val="left"/>
      <w:pPr>
        <w:ind w:left="2713" w:hanging="200"/>
      </w:pPr>
      <w:rPr>
        <w:rFonts w:hint="default"/>
        <w:lang w:val="en-US" w:eastAsia="en-US" w:bidi="ar-SA"/>
      </w:rPr>
    </w:lvl>
    <w:lvl w:ilvl="6" w:tplc="D1B6E720">
      <w:numFmt w:val="bullet"/>
      <w:lvlText w:val="•"/>
      <w:lvlJc w:val="left"/>
      <w:pPr>
        <w:ind w:left="3196" w:hanging="200"/>
      </w:pPr>
      <w:rPr>
        <w:rFonts w:hint="default"/>
        <w:lang w:val="en-US" w:eastAsia="en-US" w:bidi="ar-SA"/>
      </w:rPr>
    </w:lvl>
    <w:lvl w:ilvl="7" w:tplc="6B9CD520">
      <w:numFmt w:val="bullet"/>
      <w:lvlText w:val="•"/>
      <w:lvlJc w:val="left"/>
      <w:pPr>
        <w:ind w:left="3678" w:hanging="200"/>
      </w:pPr>
      <w:rPr>
        <w:rFonts w:hint="default"/>
        <w:lang w:val="en-US" w:eastAsia="en-US" w:bidi="ar-SA"/>
      </w:rPr>
    </w:lvl>
    <w:lvl w:ilvl="8" w:tplc="C89EC8B4">
      <w:numFmt w:val="bullet"/>
      <w:lvlText w:val="•"/>
      <w:lvlJc w:val="left"/>
      <w:pPr>
        <w:ind w:left="4161" w:hanging="200"/>
      </w:pPr>
      <w:rPr>
        <w:rFonts w:hint="default"/>
        <w:lang w:val="en-US" w:eastAsia="en-US" w:bidi="ar-SA"/>
      </w:rPr>
    </w:lvl>
  </w:abstractNum>
  <w:abstractNum w:abstractNumId="2" w15:restartNumberingAfterBreak="0">
    <w:nsid w:val="019B5290"/>
    <w:multiLevelType w:val="hybridMultilevel"/>
    <w:tmpl w:val="6BBA3A84"/>
    <w:lvl w:ilvl="0" w:tplc="660C5F7E">
      <w:start w:val="1"/>
      <w:numFmt w:val="decimal"/>
      <w:lvlText w:val="%1."/>
      <w:lvlJc w:val="left"/>
      <w:pPr>
        <w:ind w:left="306" w:hanging="200"/>
      </w:pPr>
      <w:rPr>
        <w:rFonts w:ascii="Calibri" w:eastAsia="Calibri" w:hAnsi="Calibri" w:cs="Calibri" w:hint="default"/>
        <w:b/>
        <w:bCs/>
        <w:i w:val="0"/>
        <w:iCs w:val="0"/>
        <w:spacing w:val="-1"/>
        <w:w w:val="99"/>
        <w:sz w:val="20"/>
        <w:szCs w:val="20"/>
        <w:lang w:val="en-US" w:eastAsia="en-US" w:bidi="ar-SA"/>
      </w:rPr>
    </w:lvl>
    <w:lvl w:ilvl="1" w:tplc="F55A463C">
      <w:numFmt w:val="bullet"/>
      <w:lvlText w:val="•"/>
      <w:lvlJc w:val="left"/>
      <w:pPr>
        <w:ind w:left="782" w:hanging="200"/>
      </w:pPr>
      <w:rPr>
        <w:rFonts w:hint="default"/>
        <w:lang w:val="en-US" w:eastAsia="en-US" w:bidi="ar-SA"/>
      </w:rPr>
    </w:lvl>
    <w:lvl w:ilvl="2" w:tplc="D6F899F0">
      <w:numFmt w:val="bullet"/>
      <w:lvlText w:val="•"/>
      <w:lvlJc w:val="left"/>
      <w:pPr>
        <w:ind w:left="1265" w:hanging="200"/>
      </w:pPr>
      <w:rPr>
        <w:rFonts w:hint="default"/>
        <w:lang w:val="en-US" w:eastAsia="en-US" w:bidi="ar-SA"/>
      </w:rPr>
    </w:lvl>
    <w:lvl w:ilvl="3" w:tplc="06CC156E">
      <w:numFmt w:val="bullet"/>
      <w:lvlText w:val="•"/>
      <w:lvlJc w:val="left"/>
      <w:pPr>
        <w:ind w:left="1748" w:hanging="200"/>
      </w:pPr>
      <w:rPr>
        <w:rFonts w:hint="default"/>
        <w:lang w:val="en-US" w:eastAsia="en-US" w:bidi="ar-SA"/>
      </w:rPr>
    </w:lvl>
    <w:lvl w:ilvl="4" w:tplc="5F28D56E">
      <w:numFmt w:val="bullet"/>
      <w:lvlText w:val="•"/>
      <w:lvlJc w:val="left"/>
      <w:pPr>
        <w:ind w:left="2230" w:hanging="200"/>
      </w:pPr>
      <w:rPr>
        <w:rFonts w:hint="default"/>
        <w:lang w:val="en-US" w:eastAsia="en-US" w:bidi="ar-SA"/>
      </w:rPr>
    </w:lvl>
    <w:lvl w:ilvl="5" w:tplc="7AC2F752">
      <w:numFmt w:val="bullet"/>
      <w:lvlText w:val="•"/>
      <w:lvlJc w:val="left"/>
      <w:pPr>
        <w:ind w:left="2713" w:hanging="200"/>
      </w:pPr>
      <w:rPr>
        <w:rFonts w:hint="default"/>
        <w:lang w:val="en-US" w:eastAsia="en-US" w:bidi="ar-SA"/>
      </w:rPr>
    </w:lvl>
    <w:lvl w:ilvl="6" w:tplc="A5927EDC">
      <w:numFmt w:val="bullet"/>
      <w:lvlText w:val="•"/>
      <w:lvlJc w:val="left"/>
      <w:pPr>
        <w:ind w:left="3196" w:hanging="200"/>
      </w:pPr>
      <w:rPr>
        <w:rFonts w:hint="default"/>
        <w:lang w:val="en-US" w:eastAsia="en-US" w:bidi="ar-SA"/>
      </w:rPr>
    </w:lvl>
    <w:lvl w:ilvl="7" w:tplc="521C5A48">
      <w:numFmt w:val="bullet"/>
      <w:lvlText w:val="•"/>
      <w:lvlJc w:val="left"/>
      <w:pPr>
        <w:ind w:left="3678" w:hanging="200"/>
      </w:pPr>
      <w:rPr>
        <w:rFonts w:hint="default"/>
        <w:lang w:val="en-US" w:eastAsia="en-US" w:bidi="ar-SA"/>
      </w:rPr>
    </w:lvl>
    <w:lvl w:ilvl="8" w:tplc="D2F461B2">
      <w:numFmt w:val="bullet"/>
      <w:lvlText w:val="•"/>
      <w:lvlJc w:val="left"/>
      <w:pPr>
        <w:ind w:left="4161" w:hanging="200"/>
      </w:pPr>
      <w:rPr>
        <w:rFonts w:hint="default"/>
        <w:lang w:val="en-US" w:eastAsia="en-US" w:bidi="ar-SA"/>
      </w:rPr>
    </w:lvl>
  </w:abstractNum>
  <w:abstractNum w:abstractNumId="3" w15:restartNumberingAfterBreak="0">
    <w:nsid w:val="033F438A"/>
    <w:multiLevelType w:val="hybridMultilevel"/>
    <w:tmpl w:val="829074F0"/>
    <w:lvl w:ilvl="0" w:tplc="9940CA90">
      <w:start w:val="1"/>
      <w:numFmt w:val="decimal"/>
      <w:lvlText w:val="%1."/>
      <w:lvlJc w:val="left"/>
      <w:pPr>
        <w:ind w:left="306" w:hanging="200"/>
      </w:pPr>
      <w:rPr>
        <w:rFonts w:ascii="Calibri" w:eastAsia="Calibri" w:hAnsi="Calibri" w:cs="Calibri" w:hint="default"/>
        <w:b/>
        <w:bCs/>
        <w:i w:val="0"/>
        <w:iCs w:val="0"/>
        <w:spacing w:val="-1"/>
        <w:w w:val="99"/>
        <w:sz w:val="20"/>
        <w:szCs w:val="20"/>
        <w:lang w:val="en-US" w:eastAsia="en-US" w:bidi="ar-SA"/>
      </w:rPr>
    </w:lvl>
    <w:lvl w:ilvl="1" w:tplc="82C42EB8">
      <w:numFmt w:val="bullet"/>
      <w:lvlText w:val="•"/>
      <w:lvlJc w:val="left"/>
      <w:pPr>
        <w:ind w:left="782" w:hanging="200"/>
      </w:pPr>
      <w:rPr>
        <w:rFonts w:hint="default"/>
        <w:lang w:val="en-US" w:eastAsia="en-US" w:bidi="ar-SA"/>
      </w:rPr>
    </w:lvl>
    <w:lvl w:ilvl="2" w:tplc="BB900976">
      <w:numFmt w:val="bullet"/>
      <w:lvlText w:val="•"/>
      <w:lvlJc w:val="left"/>
      <w:pPr>
        <w:ind w:left="1265" w:hanging="200"/>
      </w:pPr>
      <w:rPr>
        <w:rFonts w:hint="default"/>
        <w:lang w:val="en-US" w:eastAsia="en-US" w:bidi="ar-SA"/>
      </w:rPr>
    </w:lvl>
    <w:lvl w:ilvl="3" w:tplc="4218FA74">
      <w:numFmt w:val="bullet"/>
      <w:lvlText w:val="•"/>
      <w:lvlJc w:val="left"/>
      <w:pPr>
        <w:ind w:left="1748" w:hanging="200"/>
      </w:pPr>
      <w:rPr>
        <w:rFonts w:hint="default"/>
        <w:lang w:val="en-US" w:eastAsia="en-US" w:bidi="ar-SA"/>
      </w:rPr>
    </w:lvl>
    <w:lvl w:ilvl="4" w:tplc="F9E8BCB0">
      <w:numFmt w:val="bullet"/>
      <w:lvlText w:val="•"/>
      <w:lvlJc w:val="left"/>
      <w:pPr>
        <w:ind w:left="2230" w:hanging="200"/>
      </w:pPr>
      <w:rPr>
        <w:rFonts w:hint="default"/>
        <w:lang w:val="en-US" w:eastAsia="en-US" w:bidi="ar-SA"/>
      </w:rPr>
    </w:lvl>
    <w:lvl w:ilvl="5" w:tplc="58A89274">
      <w:numFmt w:val="bullet"/>
      <w:lvlText w:val="•"/>
      <w:lvlJc w:val="left"/>
      <w:pPr>
        <w:ind w:left="2713" w:hanging="200"/>
      </w:pPr>
      <w:rPr>
        <w:rFonts w:hint="default"/>
        <w:lang w:val="en-US" w:eastAsia="en-US" w:bidi="ar-SA"/>
      </w:rPr>
    </w:lvl>
    <w:lvl w:ilvl="6" w:tplc="CED8DAB2">
      <w:numFmt w:val="bullet"/>
      <w:lvlText w:val="•"/>
      <w:lvlJc w:val="left"/>
      <w:pPr>
        <w:ind w:left="3196" w:hanging="200"/>
      </w:pPr>
      <w:rPr>
        <w:rFonts w:hint="default"/>
        <w:lang w:val="en-US" w:eastAsia="en-US" w:bidi="ar-SA"/>
      </w:rPr>
    </w:lvl>
    <w:lvl w:ilvl="7" w:tplc="6BB4387C">
      <w:numFmt w:val="bullet"/>
      <w:lvlText w:val="•"/>
      <w:lvlJc w:val="left"/>
      <w:pPr>
        <w:ind w:left="3678" w:hanging="200"/>
      </w:pPr>
      <w:rPr>
        <w:rFonts w:hint="default"/>
        <w:lang w:val="en-US" w:eastAsia="en-US" w:bidi="ar-SA"/>
      </w:rPr>
    </w:lvl>
    <w:lvl w:ilvl="8" w:tplc="3998F60E">
      <w:numFmt w:val="bullet"/>
      <w:lvlText w:val="•"/>
      <w:lvlJc w:val="left"/>
      <w:pPr>
        <w:ind w:left="4161" w:hanging="200"/>
      </w:pPr>
      <w:rPr>
        <w:rFonts w:hint="default"/>
        <w:lang w:val="en-US" w:eastAsia="en-US" w:bidi="ar-SA"/>
      </w:rPr>
    </w:lvl>
  </w:abstractNum>
  <w:abstractNum w:abstractNumId="4" w15:restartNumberingAfterBreak="0">
    <w:nsid w:val="06226495"/>
    <w:multiLevelType w:val="hybridMultilevel"/>
    <w:tmpl w:val="F8404C32"/>
    <w:lvl w:ilvl="0" w:tplc="7F6A65D0">
      <w:start w:val="1"/>
      <w:numFmt w:val="decimal"/>
      <w:lvlText w:val="%1."/>
      <w:lvlJc w:val="left"/>
      <w:pPr>
        <w:ind w:left="303" w:hanging="197"/>
      </w:pPr>
      <w:rPr>
        <w:rFonts w:ascii="Calibri" w:eastAsia="Calibri" w:hAnsi="Calibri" w:cs="Calibri" w:hint="default"/>
        <w:b w:val="0"/>
        <w:bCs w:val="0"/>
        <w:i w:val="0"/>
        <w:iCs w:val="0"/>
        <w:spacing w:val="-1"/>
        <w:w w:val="99"/>
        <w:sz w:val="20"/>
        <w:szCs w:val="20"/>
        <w:lang w:val="en-US" w:eastAsia="en-US" w:bidi="ar-SA"/>
      </w:rPr>
    </w:lvl>
    <w:lvl w:ilvl="1" w:tplc="4EA2FE12">
      <w:numFmt w:val="bullet"/>
      <w:lvlText w:val="•"/>
      <w:lvlJc w:val="left"/>
      <w:pPr>
        <w:ind w:left="782" w:hanging="197"/>
      </w:pPr>
      <w:rPr>
        <w:rFonts w:hint="default"/>
        <w:lang w:val="en-US" w:eastAsia="en-US" w:bidi="ar-SA"/>
      </w:rPr>
    </w:lvl>
    <w:lvl w:ilvl="2" w:tplc="87147862">
      <w:numFmt w:val="bullet"/>
      <w:lvlText w:val="•"/>
      <w:lvlJc w:val="left"/>
      <w:pPr>
        <w:ind w:left="1265" w:hanging="197"/>
      </w:pPr>
      <w:rPr>
        <w:rFonts w:hint="default"/>
        <w:lang w:val="en-US" w:eastAsia="en-US" w:bidi="ar-SA"/>
      </w:rPr>
    </w:lvl>
    <w:lvl w:ilvl="3" w:tplc="D104FDEE">
      <w:numFmt w:val="bullet"/>
      <w:lvlText w:val="•"/>
      <w:lvlJc w:val="left"/>
      <w:pPr>
        <w:ind w:left="1748" w:hanging="197"/>
      </w:pPr>
      <w:rPr>
        <w:rFonts w:hint="default"/>
        <w:lang w:val="en-US" w:eastAsia="en-US" w:bidi="ar-SA"/>
      </w:rPr>
    </w:lvl>
    <w:lvl w:ilvl="4" w:tplc="29B2F39A">
      <w:numFmt w:val="bullet"/>
      <w:lvlText w:val="•"/>
      <w:lvlJc w:val="left"/>
      <w:pPr>
        <w:ind w:left="2230" w:hanging="197"/>
      </w:pPr>
      <w:rPr>
        <w:rFonts w:hint="default"/>
        <w:lang w:val="en-US" w:eastAsia="en-US" w:bidi="ar-SA"/>
      </w:rPr>
    </w:lvl>
    <w:lvl w:ilvl="5" w:tplc="E7AE8906">
      <w:numFmt w:val="bullet"/>
      <w:lvlText w:val="•"/>
      <w:lvlJc w:val="left"/>
      <w:pPr>
        <w:ind w:left="2713" w:hanging="197"/>
      </w:pPr>
      <w:rPr>
        <w:rFonts w:hint="default"/>
        <w:lang w:val="en-US" w:eastAsia="en-US" w:bidi="ar-SA"/>
      </w:rPr>
    </w:lvl>
    <w:lvl w:ilvl="6" w:tplc="1C683678">
      <w:numFmt w:val="bullet"/>
      <w:lvlText w:val="•"/>
      <w:lvlJc w:val="left"/>
      <w:pPr>
        <w:ind w:left="3196" w:hanging="197"/>
      </w:pPr>
      <w:rPr>
        <w:rFonts w:hint="default"/>
        <w:lang w:val="en-US" w:eastAsia="en-US" w:bidi="ar-SA"/>
      </w:rPr>
    </w:lvl>
    <w:lvl w:ilvl="7" w:tplc="129EA9A2">
      <w:numFmt w:val="bullet"/>
      <w:lvlText w:val="•"/>
      <w:lvlJc w:val="left"/>
      <w:pPr>
        <w:ind w:left="3678" w:hanging="197"/>
      </w:pPr>
      <w:rPr>
        <w:rFonts w:hint="default"/>
        <w:lang w:val="en-US" w:eastAsia="en-US" w:bidi="ar-SA"/>
      </w:rPr>
    </w:lvl>
    <w:lvl w:ilvl="8" w:tplc="38F6BB9A">
      <w:numFmt w:val="bullet"/>
      <w:lvlText w:val="•"/>
      <w:lvlJc w:val="left"/>
      <w:pPr>
        <w:ind w:left="4161" w:hanging="197"/>
      </w:pPr>
      <w:rPr>
        <w:rFonts w:hint="default"/>
        <w:lang w:val="en-US" w:eastAsia="en-US" w:bidi="ar-SA"/>
      </w:rPr>
    </w:lvl>
  </w:abstractNum>
  <w:abstractNum w:abstractNumId="5" w15:restartNumberingAfterBreak="0">
    <w:nsid w:val="08945291"/>
    <w:multiLevelType w:val="hybridMultilevel"/>
    <w:tmpl w:val="B00ADDC8"/>
    <w:lvl w:ilvl="0" w:tplc="BD747B20">
      <w:start w:val="1"/>
      <w:numFmt w:val="decimal"/>
      <w:lvlText w:val="%1."/>
      <w:lvlJc w:val="left"/>
      <w:pPr>
        <w:ind w:left="306" w:hanging="200"/>
      </w:pPr>
      <w:rPr>
        <w:rFonts w:hint="default"/>
        <w:spacing w:val="-1"/>
        <w:w w:val="99"/>
        <w:lang w:val="en-US" w:eastAsia="en-US" w:bidi="ar-SA"/>
      </w:rPr>
    </w:lvl>
    <w:lvl w:ilvl="1" w:tplc="16EA8B48">
      <w:numFmt w:val="bullet"/>
      <w:lvlText w:val="•"/>
      <w:lvlJc w:val="left"/>
      <w:pPr>
        <w:ind w:left="782" w:hanging="200"/>
      </w:pPr>
      <w:rPr>
        <w:rFonts w:hint="default"/>
        <w:lang w:val="en-US" w:eastAsia="en-US" w:bidi="ar-SA"/>
      </w:rPr>
    </w:lvl>
    <w:lvl w:ilvl="2" w:tplc="D6C006EE">
      <w:numFmt w:val="bullet"/>
      <w:lvlText w:val="•"/>
      <w:lvlJc w:val="left"/>
      <w:pPr>
        <w:ind w:left="1265" w:hanging="200"/>
      </w:pPr>
      <w:rPr>
        <w:rFonts w:hint="default"/>
        <w:lang w:val="en-US" w:eastAsia="en-US" w:bidi="ar-SA"/>
      </w:rPr>
    </w:lvl>
    <w:lvl w:ilvl="3" w:tplc="28104046">
      <w:numFmt w:val="bullet"/>
      <w:lvlText w:val="•"/>
      <w:lvlJc w:val="left"/>
      <w:pPr>
        <w:ind w:left="1748" w:hanging="200"/>
      </w:pPr>
      <w:rPr>
        <w:rFonts w:hint="default"/>
        <w:lang w:val="en-US" w:eastAsia="en-US" w:bidi="ar-SA"/>
      </w:rPr>
    </w:lvl>
    <w:lvl w:ilvl="4" w:tplc="32E86D32">
      <w:numFmt w:val="bullet"/>
      <w:lvlText w:val="•"/>
      <w:lvlJc w:val="left"/>
      <w:pPr>
        <w:ind w:left="2230" w:hanging="200"/>
      </w:pPr>
      <w:rPr>
        <w:rFonts w:hint="default"/>
        <w:lang w:val="en-US" w:eastAsia="en-US" w:bidi="ar-SA"/>
      </w:rPr>
    </w:lvl>
    <w:lvl w:ilvl="5" w:tplc="9634F77C">
      <w:numFmt w:val="bullet"/>
      <w:lvlText w:val="•"/>
      <w:lvlJc w:val="left"/>
      <w:pPr>
        <w:ind w:left="2713" w:hanging="200"/>
      </w:pPr>
      <w:rPr>
        <w:rFonts w:hint="default"/>
        <w:lang w:val="en-US" w:eastAsia="en-US" w:bidi="ar-SA"/>
      </w:rPr>
    </w:lvl>
    <w:lvl w:ilvl="6" w:tplc="D3A047EE">
      <w:numFmt w:val="bullet"/>
      <w:lvlText w:val="•"/>
      <w:lvlJc w:val="left"/>
      <w:pPr>
        <w:ind w:left="3196" w:hanging="200"/>
      </w:pPr>
      <w:rPr>
        <w:rFonts w:hint="default"/>
        <w:lang w:val="en-US" w:eastAsia="en-US" w:bidi="ar-SA"/>
      </w:rPr>
    </w:lvl>
    <w:lvl w:ilvl="7" w:tplc="026C5512">
      <w:numFmt w:val="bullet"/>
      <w:lvlText w:val="•"/>
      <w:lvlJc w:val="left"/>
      <w:pPr>
        <w:ind w:left="3678" w:hanging="200"/>
      </w:pPr>
      <w:rPr>
        <w:rFonts w:hint="default"/>
        <w:lang w:val="en-US" w:eastAsia="en-US" w:bidi="ar-SA"/>
      </w:rPr>
    </w:lvl>
    <w:lvl w:ilvl="8" w:tplc="FC828F9E">
      <w:numFmt w:val="bullet"/>
      <w:lvlText w:val="•"/>
      <w:lvlJc w:val="left"/>
      <w:pPr>
        <w:ind w:left="4161" w:hanging="200"/>
      </w:pPr>
      <w:rPr>
        <w:rFonts w:hint="default"/>
        <w:lang w:val="en-US" w:eastAsia="en-US" w:bidi="ar-SA"/>
      </w:rPr>
    </w:lvl>
  </w:abstractNum>
  <w:abstractNum w:abstractNumId="6" w15:restartNumberingAfterBreak="0">
    <w:nsid w:val="09CF04E0"/>
    <w:multiLevelType w:val="hybridMultilevel"/>
    <w:tmpl w:val="464AD47C"/>
    <w:lvl w:ilvl="0" w:tplc="1200F694">
      <w:start w:val="1"/>
      <w:numFmt w:val="decimal"/>
      <w:lvlText w:val="%1."/>
      <w:lvlJc w:val="left"/>
      <w:pPr>
        <w:ind w:left="306" w:hanging="200"/>
      </w:pPr>
      <w:rPr>
        <w:rFonts w:hint="default"/>
        <w:spacing w:val="-1"/>
        <w:w w:val="99"/>
        <w:lang w:val="en-US" w:eastAsia="en-US" w:bidi="ar-SA"/>
      </w:rPr>
    </w:lvl>
    <w:lvl w:ilvl="1" w:tplc="55309024">
      <w:numFmt w:val="bullet"/>
      <w:lvlText w:val="•"/>
      <w:lvlJc w:val="left"/>
      <w:pPr>
        <w:ind w:left="782" w:hanging="200"/>
      </w:pPr>
      <w:rPr>
        <w:rFonts w:hint="default"/>
        <w:lang w:val="en-US" w:eastAsia="en-US" w:bidi="ar-SA"/>
      </w:rPr>
    </w:lvl>
    <w:lvl w:ilvl="2" w:tplc="60DC4524">
      <w:numFmt w:val="bullet"/>
      <w:lvlText w:val="•"/>
      <w:lvlJc w:val="left"/>
      <w:pPr>
        <w:ind w:left="1265" w:hanging="200"/>
      </w:pPr>
      <w:rPr>
        <w:rFonts w:hint="default"/>
        <w:lang w:val="en-US" w:eastAsia="en-US" w:bidi="ar-SA"/>
      </w:rPr>
    </w:lvl>
    <w:lvl w:ilvl="3" w:tplc="EBE2E8CA">
      <w:numFmt w:val="bullet"/>
      <w:lvlText w:val="•"/>
      <w:lvlJc w:val="left"/>
      <w:pPr>
        <w:ind w:left="1748" w:hanging="200"/>
      </w:pPr>
      <w:rPr>
        <w:rFonts w:hint="default"/>
        <w:lang w:val="en-US" w:eastAsia="en-US" w:bidi="ar-SA"/>
      </w:rPr>
    </w:lvl>
    <w:lvl w:ilvl="4" w:tplc="16180A24">
      <w:numFmt w:val="bullet"/>
      <w:lvlText w:val="•"/>
      <w:lvlJc w:val="left"/>
      <w:pPr>
        <w:ind w:left="2230" w:hanging="200"/>
      </w:pPr>
      <w:rPr>
        <w:rFonts w:hint="default"/>
        <w:lang w:val="en-US" w:eastAsia="en-US" w:bidi="ar-SA"/>
      </w:rPr>
    </w:lvl>
    <w:lvl w:ilvl="5" w:tplc="41B8BFF6">
      <w:numFmt w:val="bullet"/>
      <w:lvlText w:val="•"/>
      <w:lvlJc w:val="left"/>
      <w:pPr>
        <w:ind w:left="2713" w:hanging="200"/>
      </w:pPr>
      <w:rPr>
        <w:rFonts w:hint="default"/>
        <w:lang w:val="en-US" w:eastAsia="en-US" w:bidi="ar-SA"/>
      </w:rPr>
    </w:lvl>
    <w:lvl w:ilvl="6" w:tplc="E29AB1B4">
      <w:numFmt w:val="bullet"/>
      <w:lvlText w:val="•"/>
      <w:lvlJc w:val="left"/>
      <w:pPr>
        <w:ind w:left="3196" w:hanging="200"/>
      </w:pPr>
      <w:rPr>
        <w:rFonts w:hint="default"/>
        <w:lang w:val="en-US" w:eastAsia="en-US" w:bidi="ar-SA"/>
      </w:rPr>
    </w:lvl>
    <w:lvl w:ilvl="7" w:tplc="B53C639C">
      <w:numFmt w:val="bullet"/>
      <w:lvlText w:val="•"/>
      <w:lvlJc w:val="left"/>
      <w:pPr>
        <w:ind w:left="3678" w:hanging="200"/>
      </w:pPr>
      <w:rPr>
        <w:rFonts w:hint="default"/>
        <w:lang w:val="en-US" w:eastAsia="en-US" w:bidi="ar-SA"/>
      </w:rPr>
    </w:lvl>
    <w:lvl w:ilvl="8" w:tplc="EB3CE3E2">
      <w:numFmt w:val="bullet"/>
      <w:lvlText w:val="•"/>
      <w:lvlJc w:val="left"/>
      <w:pPr>
        <w:ind w:left="4161" w:hanging="200"/>
      </w:pPr>
      <w:rPr>
        <w:rFonts w:hint="default"/>
        <w:lang w:val="en-US" w:eastAsia="en-US" w:bidi="ar-SA"/>
      </w:rPr>
    </w:lvl>
  </w:abstractNum>
  <w:abstractNum w:abstractNumId="7" w15:restartNumberingAfterBreak="0">
    <w:nsid w:val="0AED6180"/>
    <w:multiLevelType w:val="hybridMultilevel"/>
    <w:tmpl w:val="5E5C52EA"/>
    <w:lvl w:ilvl="0" w:tplc="422AB318">
      <w:start w:val="1"/>
      <w:numFmt w:val="decimal"/>
      <w:lvlText w:val="%1."/>
      <w:lvlJc w:val="left"/>
      <w:pPr>
        <w:ind w:left="303" w:hanging="197"/>
      </w:pPr>
      <w:rPr>
        <w:rFonts w:ascii="Calibri" w:eastAsia="Calibri" w:hAnsi="Calibri" w:cs="Calibri" w:hint="default"/>
        <w:b w:val="0"/>
        <w:bCs w:val="0"/>
        <w:i w:val="0"/>
        <w:iCs w:val="0"/>
        <w:spacing w:val="-1"/>
        <w:w w:val="99"/>
        <w:sz w:val="20"/>
        <w:szCs w:val="20"/>
        <w:lang w:val="en-US" w:eastAsia="en-US" w:bidi="ar-SA"/>
      </w:rPr>
    </w:lvl>
    <w:lvl w:ilvl="1" w:tplc="0C4033EC">
      <w:numFmt w:val="bullet"/>
      <w:lvlText w:val="•"/>
      <w:lvlJc w:val="left"/>
      <w:pPr>
        <w:ind w:left="782" w:hanging="197"/>
      </w:pPr>
      <w:rPr>
        <w:rFonts w:hint="default"/>
        <w:lang w:val="en-US" w:eastAsia="en-US" w:bidi="ar-SA"/>
      </w:rPr>
    </w:lvl>
    <w:lvl w:ilvl="2" w:tplc="66D4731C">
      <w:numFmt w:val="bullet"/>
      <w:lvlText w:val="•"/>
      <w:lvlJc w:val="left"/>
      <w:pPr>
        <w:ind w:left="1265" w:hanging="197"/>
      </w:pPr>
      <w:rPr>
        <w:rFonts w:hint="default"/>
        <w:lang w:val="en-US" w:eastAsia="en-US" w:bidi="ar-SA"/>
      </w:rPr>
    </w:lvl>
    <w:lvl w:ilvl="3" w:tplc="7040CFA2">
      <w:numFmt w:val="bullet"/>
      <w:lvlText w:val="•"/>
      <w:lvlJc w:val="left"/>
      <w:pPr>
        <w:ind w:left="1748" w:hanging="197"/>
      </w:pPr>
      <w:rPr>
        <w:rFonts w:hint="default"/>
        <w:lang w:val="en-US" w:eastAsia="en-US" w:bidi="ar-SA"/>
      </w:rPr>
    </w:lvl>
    <w:lvl w:ilvl="4" w:tplc="38CC4E60">
      <w:numFmt w:val="bullet"/>
      <w:lvlText w:val="•"/>
      <w:lvlJc w:val="left"/>
      <w:pPr>
        <w:ind w:left="2230" w:hanging="197"/>
      </w:pPr>
      <w:rPr>
        <w:rFonts w:hint="default"/>
        <w:lang w:val="en-US" w:eastAsia="en-US" w:bidi="ar-SA"/>
      </w:rPr>
    </w:lvl>
    <w:lvl w:ilvl="5" w:tplc="35324BB6">
      <w:numFmt w:val="bullet"/>
      <w:lvlText w:val="•"/>
      <w:lvlJc w:val="left"/>
      <w:pPr>
        <w:ind w:left="2713" w:hanging="197"/>
      </w:pPr>
      <w:rPr>
        <w:rFonts w:hint="default"/>
        <w:lang w:val="en-US" w:eastAsia="en-US" w:bidi="ar-SA"/>
      </w:rPr>
    </w:lvl>
    <w:lvl w:ilvl="6" w:tplc="0B90E96C">
      <w:numFmt w:val="bullet"/>
      <w:lvlText w:val="•"/>
      <w:lvlJc w:val="left"/>
      <w:pPr>
        <w:ind w:left="3196" w:hanging="197"/>
      </w:pPr>
      <w:rPr>
        <w:rFonts w:hint="default"/>
        <w:lang w:val="en-US" w:eastAsia="en-US" w:bidi="ar-SA"/>
      </w:rPr>
    </w:lvl>
    <w:lvl w:ilvl="7" w:tplc="612C4520">
      <w:numFmt w:val="bullet"/>
      <w:lvlText w:val="•"/>
      <w:lvlJc w:val="left"/>
      <w:pPr>
        <w:ind w:left="3678" w:hanging="197"/>
      </w:pPr>
      <w:rPr>
        <w:rFonts w:hint="default"/>
        <w:lang w:val="en-US" w:eastAsia="en-US" w:bidi="ar-SA"/>
      </w:rPr>
    </w:lvl>
    <w:lvl w:ilvl="8" w:tplc="5F0CAA08">
      <w:numFmt w:val="bullet"/>
      <w:lvlText w:val="•"/>
      <w:lvlJc w:val="left"/>
      <w:pPr>
        <w:ind w:left="4161" w:hanging="197"/>
      </w:pPr>
      <w:rPr>
        <w:rFonts w:hint="default"/>
        <w:lang w:val="en-US" w:eastAsia="en-US" w:bidi="ar-SA"/>
      </w:rPr>
    </w:lvl>
  </w:abstractNum>
  <w:abstractNum w:abstractNumId="8" w15:restartNumberingAfterBreak="0">
    <w:nsid w:val="0D2461DE"/>
    <w:multiLevelType w:val="multilevel"/>
    <w:tmpl w:val="7B90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2A17C9"/>
    <w:multiLevelType w:val="hybridMultilevel"/>
    <w:tmpl w:val="4AD414D8"/>
    <w:lvl w:ilvl="0" w:tplc="1F22CB0E">
      <w:start w:val="1"/>
      <w:numFmt w:val="decimal"/>
      <w:lvlText w:val="(%1)"/>
      <w:lvlJc w:val="left"/>
      <w:pPr>
        <w:ind w:left="1906" w:hanging="540"/>
      </w:pPr>
      <w:rPr>
        <w:rFonts w:ascii="Arial" w:eastAsia="Arial" w:hAnsi="Arial" w:cs="Arial" w:hint="default"/>
        <w:b w:val="0"/>
        <w:bCs w:val="0"/>
        <w:i w:val="0"/>
        <w:iCs w:val="0"/>
        <w:spacing w:val="0"/>
        <w:w w:val="100"/>
        <w:sz w:val="22"/>
        <w:szCs w:val="22"/>
        <w:lang w:val="en-US" w:eastAsia="en-US" w:bidi="ar-SA"/>
      </w:rPr>
    </w:lvl>
    <w:lvl w:ilvl="1" w:tplc="5B149A42">
      <w:numFmt w:val="bullet"/>
      <w:lvlText w:val="•"/>
      <w:lvlJc w:val="left"/>
      <w:pPr>
        <w:ind w:left="2886" w:hanging="540"/>
      </w:pPr>
      <w:rPr>
        <w:rFonts w:hint="default"/>
        <w:lang w:val="en-US" w:eastAsia="en-US" w:bidi="ar-SA"/>
      </w:rPr>
    </w:lvl>
    <w:lvl w:ilvl="2" w:tplc="5D60AA32">
      <w:numFmt w:val="bullet"/>
      <w:lvlText w:val="•"/>
      <w:lvlJc w:val="left"/>
      <w:pPr>
        <w:ind w:left="3872" w:hanging="540"/>
      </w:pPr>
      <w:rPr>
        <w:rFonts w:hint="default"/>
        <w:lang w:val="en-US" w:eastAsia="en-US" w:bidi="ar-SA"/>
      </w:rPr>
    </w:lvl>
    <w:lvl w:ilvl="3" w:tplc="F54CF346">
      <w:numFmt w:val="bullet"/>
      <w:lvlText w:val="•"/>
      <w:lvlJc w:val="left"/>
      <w:pPr>
        <w:ind w:left="4858" w:hanging="540"/>
      </w:pPr>
      <w:rPr>
        <w:rFonts w:hint="default"/>
        <w:lang w:val="en-US" w:eastAsia="en-US" w:bidi="ar-SA"/>
      </w:rPr>
    </w:lvl>
    <w:lvl w:ilvl="4" w:tplc="4BFA43FE">
      <w:numFmt w:val="bullet"/>
      <w:lvlText w:val="•"/>
      <w:lvlJc w:val="left"/>
      <w:pPr>
        <w:ind w:left="5844" w:hanging="540"/>
      </w:pPr>
      <w:rPr>
        <w:rFonts w:hint="default"/>
        <w:lang w:val="en-US" w:eastAsia="en-US" w:bidi="ar-SA"/>
      </w:rPr>
    </w:lvl>
    <w:lvl w:ilvl="5" w:tplc="E0F0E92C">
      <w:numFmt w:val="bullet"/>
      <w:lvlText w:val="•"/>
      <w:lvlJc w:val="left"/>
      <w:pPr>
        <w:ind w:left="6830" w:hanging="540"/>
      </w:pPr>
      <w:rPr>
        <w:rFonts w:hint="default"/>
        <w:lang w:val="en-US" w:eastAsia="en-US" w:bidi="ar-SA"/>
      </w:rPr>
    </w:lvl>
    <w:lvl w:ilvl="6" w:tplc="C0D2DC5C">
      <w:numFmt w:val="bullet"/>
      <w:lvlText w:val="•"/>
      <w:lvlJc w:val="left"/>
      <w:pPr>
        <w:ind w:left="7816" w:hanging="540"/>
      </w:pPr>
      <w:rPr>
        <w:rFonts w:hint="default"/>
        <w:lang w:val="en-US" w:eastAsia="en-US" w:bidi="ar-SA"/>
      </w:rPr>
    </w:lvl>
    <w:lvl w:ilvl="7" w:tplc="37286D1C">
      <w:numFmt w:val="bullet"/>
      <w:lvlText w:val="•"/>
      <w:lvlJc w:val="left"/>
      <w:pPr>
        <w:ind w:left="8802" w:hanging="540"/>
      </w:pPr>
      <w:rPr>
        <w:rFonts w:hint="default"/>
        <w:lang w:val="en-US" w:eastAsia="en-US" w:bidi="ar-SA"/>
      </w:rPr>
    </w:lvl>
    <w:lvl w:ilvl="8" w:tplc="273C7DB6">
      <w:numFmt w:val="bullet"/>
      <w:lvlText w:val="•"/>
      <w:lvlJc w:val="left"/>
      <w:pPr>
        <w:ind w:left="9788" w:hanging="540"/>
      </w:pPr>
      <w:rPr>
        <w:rFonts w:hint="default"/>
        <w:lang w:val="en-US" w:eastAsia="en-US" w:bidi="ar-SA"/>
      </w:rPr>
    </w:lvl>
  </w:abstractNum>
  <w:abstractNum w:abstractNumId="10" w15:restartNumberingAfterBreak="0">
    <w:nsid w:val="0FB53A03"/>
    <w:multiLevelType w:val="hybridMultilevel"/>
    <w:tmpl w:val="85E879E2"/>
    <w:lvl w:ilvl="0" w:tplc="3DAA207A">
      <w:start w:val="1"/>
      <w:numFmt w:val="lowerLetter"/>
      <w:lvlText w:val="%1."/>
      <w:lvlJc w:val="left"/>
      <w:pPr>
        <w:ind w:left="2100" w:hanging="360"/>
      </w:pPr>
      <w:rPr>
        <w:rFonts w:ascii="Calibri" w:eastAsia="Calibri" w:hAnsi="Calibri" w:cs="Calibri" w:hint="default"/>
        <w:b w:val="0"/>
        <w:bCs w:val="0"/>
        <w:i w:val="0"/>
        <w:iCs w:val="0"/>
        <w:spacing w:val="-1"/>
        <w:w w:val="100"/>
        <w:sz w:val="22"/>
        <w:szCs w:val="22"/>
        <w:lang w:val="en-US" w:eastAsia="en-US" w:bidi="ar-SA"/>
      </w:rPr>
    </w:lvl>
    <w:lvl w:ilvl="1" w:tplc="539A9E7E">
      <w:numFmt w:val="bullet"/>
      <w:lvlText w:val="•"/>
      <w:lvlJc w:val="left"/>
      <w:pPr>
        <w:ind w:left="3066" w:hanging="360"/>
      </w:pPr>
      <w:rPr>
        <w:rFonts w:hint="default"/>
        <w:lang w:val="en-US" w:eastAsia="en-US" w:bidi="ar-SA"/>
      </w:rPr>
    </w:lvl>
    <w:lvl w:ilvl="2" w:tplc="DD06D704">
      <w:numFmt w:val="bullet"/>
      <w:lvlText w:val="•"/>
      <w:lvlJc w:val="left"/>
      <w:pPr>
        <w:ind w:left="4032" w:hanging="360"/>
      </w:pPr>
      <w:rPr>
        <w:rFonts w:hint="default"/>
        <w:lang w:val="en-US" w:eastAsia="en-US" w:bidi="ar-SA"/>
      </w:rPr>
    </w:lvl>
    <w:lvl w:ilvl="3" w:tplc="56848A40">
      <w:numFmt w:val="bullet"/>
      <w:lvlText w:val="•"/>
      <w:lvlJc w:val="left"/>
      <w:pPr>
        <w:ind w:left="4998" w:hanging="360"/>
      </w:pPr>
      <w:rPr>
        <w:rFonts w:hint="default"/>
        <w:lang w:val="en-US" w:eastAsia="en-US" w:bidi="ar-SA"/>
      </w:rPr>
    </w:lvl>
    <w:lvl w:ilvl="4" w:tplc="54FC97B0">
      <w:numFmt w:val="bullet"/>
      <w:lvlText w:val="•"/>
      <w:lvlJc w:val="left"/>
      <w:pPr>
        <w:ind w:left="5964" w:hanging="360"/>
      </w:pPr>
      <w:rPr>
        <w:rFonts w:hint="default"/>
        <w:lang w:val="en-US" w:eastAsia="en-US" w:bidi="ar-SA"/>
      </w:rPr>
    </w:lvl>
    <w:lvl w:ilvl="5" w:tplc="A5203B82">
      <w:numFmt w:val="bullet"/>
      <w:lvlText w:val="•"/>
      <w:lvlJc w:val="left"/>
      <w:pPr>
        <w:ind w:left="6930" w:hanging="360"/>
      </w:pPr>
      <w:rPr>
        <w:rFonts w:hint="default"/>
        <w:lang w:val="en-US" w:eastAsia="en-US" w:bidi="ar-SA"/>
      </w:rPr>
    </w:lvl>
    <w:lvl w:ilvl="6" w:tplc="51689010">
      <w:numFmt w:val="bullet"/>
      <w:lvlText w:val="•"/>
      <w:lvlJc w:val="left"/>
      <w:pPr>
        <w:ind w:left="7896" w:hanging="360"/>
      </w:pPr>
      <w:rPr>
        <w:rFonts w:hint="default"/>
        <w:lang w:val="en-US" w:eastAsia="en-US" w:bidi="ar-SA"/>
      </w:rPr>
    </w:lvl>
    <w:lvl w:ilvl="7" w:tplc="17F46DB8">
      <w:numFmt w:val="bullet"/>
      <w:lvlText w:val="•"/>
      <w:lvlJc w:val="left"/>
      <w:pPr>
        <w:ind w:left="8862" w:hanging="360"/>
      </w:pPr>
      <w:rPr>
        <w:rFonts w:hint="default"/>
        <w:lang w:val="en-US" w:eastAsia="en-US" w:bidi="ar-SA"/>
      </w:rPr>
    </w:lvl>
    <w:lvl w:ilvl="8" w:tplc="A29E2556">
      <w:numFmt w:val="bullet"/>
      <w:lvlText w:val="•"/>
      <w:lvlJc w:val="left"/>
      <w:pPr>
        <w:ind w:left="9828" w:hanging="360"/>
      </w:pPr>
      <w:rPr>
        <w:rFonts w:hint="default"/>
        <w:lang w:val="en-US" w:eastAsia="en-US" w:bidi="ar-SA"/>
      </w:rPr>
    </w:lvl>
  </w:abstractNum>
  <w:abstractNum w:abstractNumId="11" w15:restartNumberingAfterBreak="0">
    <w:nsid w:val="15C43279"/>
    <w:multiLevelType w:val="multilevel"/>
    <w:tmpl w:val="246EF44C"/>
    <w:lvl w:ilvl="0">
      <w:start w:val="2"/>
      <w:numFmt w:val="decimal"/>
      <w:lvlText w:val="%1"/>
      <w:lvlJc w:val="left"/>
      <w:pPr>
        <w:ind w:left="1496" w:hanging="386"/>
      </w:pPr>
      <w:rPr>
        <w:rFonts w:hint="default"/>
        <w:lang w:val="en-US" w:eastAsia="en-US" w:bidi="ar-SA"/>
      </w:rPr>
    </w:lvl>
    <w:lvl w:ilvl="1">
      <w:start w:val="1"/>
      <w:numFmt w:val="decimal"/>
      <w:lvlText w:val="%1.%2."/>
      <w:lvlJc w:val="left"/>
      <w:pPr>
        <w:ind w:left="1496" w:hanging="386"/>
      </w:pPr>
      <w:rPr>
        <w:rFonts w:ascii="Calibri" w:eastAsia="Calibri" w:hAnsi="Calibri" w:cs="Calibri" w:hint="default"/>
        <w:b w:val="0"/>
        <w:bCs w:val="0"/>
        <w:i w:val="0"/>
        <w:iCs w:val="0"/>
        <w:color w:val="0462C1"/>
        <w:spacing w:val="-1"/>
        <w:w w:val="94"/>
        <w:sz w:val="22"/>
        <w:szCs w:val="22"/>
        <w:u w:val="single" w:color="0462C1"/>
        <w:lang w:val="en-US" w:eastAsia="en-US" w:bidi="ar-SA"/>
      </w:rPr>
    </w:lvl>
    <w:lvl w:ilvl="2">
      <w:start w:val="1"/>
      <w:numFmt w:val="decimal"/>
      <w:lvlText w:val="%1.%2.%3"/>
      <w:lvlJc w:val="left"/>
      <w:pPr>
        <w:ind w:left="1595" w:hanging="497"/>
      </w:pPr>
      <w:rPr>
        <w:rFonts w:ascii="Calibri" w:eastAsia="Calibri" w:hAnsi="Calibri" w:cs="Calibri" w:hint="default"/>
        <w:b w:val="0"/>
        <w:bCs w:val="0"/>
        <w:i w:val="0"/>
        <w:iCs w:val="0"/>
        <w:color w:val="0462C1"/>
        <w:spacing w:val="0"/>
        <w:w w:val="95"/>
        <w:sz w:val="22"/>
        <w:szCs w:val="22"/>
        <w:u w:val="single" w:color="0462C1"/>
        <w:lang w:val="en-US" w:eastAsia="en-US" w:bidi="ar-SA"/>
      </w:rPr>
    </w:lvl>
    <w:lvl w:ilvl="3">
      <w:numFmt w:val="bullet"/>
      <w:lvlText w:val="•"/>
      <w:lvlJc w:val="left"/>
      <w:pPr>
        <w:ind w:left="2957" w:hanging="497"/>
      </w:pPr>
      <w:rPr>
        <w:rFonts w:hint="default"/>
        <w:lang w:val="en-US" w:eastAsia="en-US" w:bidi="ar-SA"/>
      </w:rPr>
    </w:lvl>
    <w:lvl w:ilvl="4">
      <w:numFmt w:val="bullet"/>
      <w:lvlText w:val="•"/>
      <w:lvlJc w:val="left"/>
      <w:pPr>
        <w:ind w:left="4215" w:hanging="497"/>
      </w:pPr>
      <w:rPr>
        <w:rFonts w:hint="default"/>
        <w:lang w:val="en-US" w:eastAsia="en-US" w:bidi="ar-SA"/>
      </w:rPr>
    </w:lvl>
    <w:lvl w:ilvl="5">
      <w:numFmt w:val="bullet"/>
      <w:lvlText w:val="•"/>
      <w:lvlJc w:val="left"/>
      <w:pPr>
        <w:ind w:left="5472" w:hanging="497"/>
      </w:pPr>
      <w:rPr>
        <w:rFonts w:hint="default"/>
        <w:lang w:val="en-US" w:eastAsia="en-US" w:bidi="ar-SA"/>
      </w:rPr>
    </w:lvl>
    <w:lvl w:ilvl="6">
      <w:numFmt w:val="bullet"/>
      <w:lvlText w:val="•"/>
      <w:lvlJc w:val="left"/>
      <w:pPr>
        <w:ind w:left="6730" w:hanging="497"/>
      </w:pPr>
      <w:rPr>
        <w:rFonts w:hint="default"/>
        <w:lang w:val="en-US" w:eastAsia="en-US" w:bidi="ar-SA"/>
      </w:rPr>
    </w:lvl>
    <w:lvl w:ilvl="7">
      <w:numFmt w:val="bullet"/>
      <w:lvlText w:val="•"/>
      <w:lvlJc w:val="left"/>
      <w:pPr>
        <w:ind w:left="7987" w:hanging="497"/>
      </w:pPr>
      <w:rPr>
        <w:rFonts w:hint="default"/>
        <w:lang w:val="en-US" w:eastAsia="en-US" w:bidi="ar-SA"/>
      </w:rPr>
    </w:lvl>
    <w:lvl w:ilvl="8">
      <w:numFmt w:val="bullet"/>
      <w:lvlText w:val="•"/>
      <w:lvlJc w:val="left"/>
      <w:pPr>
        <w:ind w:left="9245" w:hanging="497"/>
      </w:pPr>
      <w:rPr>
        <w:rFonts w:hint="default"/>
        <w:lang w:val="en-US" w:eastAsia="en-US" w:bidi="ar-SA"/>
      </w:rPr>
    </w:lvl>
  </w:abstractNum>
  <w:abstractNum w:abstractNumId="12" w15:restartNumberingAfterBreak="0">
    <w:nsid w:val="18286343"/>
    <w:multiLevelType w:val="hybridMultilevel"/>
    <w:tmpl w:val="B35446C8"/>
    <w:lvl w:ilvl="0" w:tplc="F7A07EA6">
      <w:start w:val="1"/>
      <w:numFmt w:val="decimal"/>
      <w:lvlText w:val="%1."/>
      <w:lvlJc w:val="left"/>
      <w:pPr>
        <w:ind w:left="303" w:hanging="197"/>
      </w:pPr>
      <w:rPr>
        <w:rFonts w:hint="default"/>
        <w:spacing w:val="-1"/>
        <w:w w:val="99"/>
        <w:lang w:val="en-US" w:eastAsia="en-US" w:bidi="ar-SA"/>
      </w:rPr>
    </w:lvl>
    <w:lvl w:ilvl="1" w:tplc="32520206">
      <w:numFmt w:val="bullet"/>
      <w:lvlText w:val="•"/>
      <w:lvlJc w:val="left"/>
      <w:pPr>
        <w:ind w:left="782" w:hanging="197"/>
      </w:pPr>
      <w:rPr>
        <w:rFonts w:hint="default"/>
        <w:lang w:val="en-US" w:eastAsia="en-US" w:bidi="ar-SA"/>
      </w:rPr>
    </w:lvl>
    <w:lvl w:ilvl="2" w:tplc="F1E0ADC2">
      <w:numFmt w:val="bullet"/>
      <w:lvlText w:val="•"/>
      <w:lvlJc w:val="left"/>
      <w:pPr>
        <w:ind w:left="1265" w:hanging="197"/>
      </w:pPr>
      <w:rPr>
        <w:rFonts w:hint="default"/>
        <w:lang w:val="en-US" w:eastAsia="en-US" w:bidi="ar-SA"/>
      </w:rPr>
    </w:lvl>
    <w:lvl w:ilvl="3" w:tplc="9F4EF876">
      <w:numFmt w:val="bullet"/>
      <w:lvlText w:val="•"/>
      <w:lvlJc w:val="left"/>
      <w:pPr>
        <w:ind w:left="1748" w:hanging="197"/>
      </w:pPr>
      <w:rPr>
        <w:rFonts w:hint="default"/>
        <w:lang w:val="en-US" w:eastAsia="en-US" w:bidi="ar-SA"/>
      </w:rPr>
    </w:lvl>
    <w:lvl w:ilvl="4" w:tplc="549E937E">
      <w:numFmt w:val="bullet"/>
      <w:lvlText w:val="•"/>
      <w:lvlJc w:val="left"/>
      <w:pPr>
        <w:ind w:left="2230" w:hanging="197"/>
      </w:pPr>
      <w:rPr>
        <w:rFonts w:hint="default"/>
        <w:lang w:val="en-US" w:eastAsia="en-US" w:bidi="ar-SA"/>
      </w:rPr>
    </w:lvl>
    <w:lvl w:ilvl="5" w:tplc="D98C7888">
      <w:numFmt w:val="bullet"/>
      <w:lvlText w:val="•"/>
      <w:lvlJc w:val="left"/>
      <w:pPr>
        <w:ind w:left="2713" w:hanging="197"/>
      </w:pPr>
      <w:rPr>
        <w:rFonts w:hint="default"/>
        <w:lang w:val="en-US" w:eastAsia="en-US" w:bidi="ar-SA"/>
      </w:rPr>
    </w:lvl>
    <w:lvl w:ilvl="6" w:tplc="69B85426">
      <w:numFmt w:val="bullet"/>
      <w:lvlText w:val="•"/>
      <w:lvlJc w:val="left"/>
      <w:pPr>
        <w:ind w:left="3196" w:hanging="197"/>
      </w:pPr>
      <w:rPr>
        <w:rFonts w:hint="default"/>
        <w:lang w:val="en-US" w:eastAsia="en-US" w:bidi="ar-SA"/>
      </w:rPr>
    </w:lvl>
    <w:lvl w:ilvl="7" w:tplc="C5DC0B3E">
      <w:numFmt w:val="bullet"/>
      <w:lvlText w:val="•"/>
      <w:lvlJc w:val="left"/>
      <w:pPr>
        <w:ind w:left="3678" w:hanging="197"/>
      </w:pPr>
      <w:rPr>
        <w:rFonts w:hint="default"/>
        <w:lang w:val="en-US" w:eastAsia="en-US" w:bidi="ar-SA"/>
      </w:rPr>
    </w:lvl>
    <w:lvl w:ilvl="8" w:tplc="BC161FFA">
      <w:numFmt w:val="bullet"/>
      <w:lvlText w:val="•"/>
      <w:lvlJc w:val="left"/>
      <w:pPr>
        <w:ind w:left="4161" w:hanging="197"/>
      </w:pPr>
      <w:rPr>
        <w:rFonts w:hint="default"/>
        <w:lang w:val="en-US" w:eastAsia="en-US" w:bidi="ar-SA"/>
      </w:rPr>
    </w:lvl>
  </w:abstractNum>
  <w:abstractNum w:abstractNumId="13" w15:restartNumberingAfterBreak="0">
    <w:nsid w:val="18A93595"/>
    <w:multiLevelType w:val="hybridMultilevel"/>
    <w:tmpl w:val="B81EF8EA"/>
    <w:lvl w:ilvl="0" w:tplc="A2285308">
      <w:start w:val="1"/>
      <w:numFmt w:val="decimal"/>
      <w:lvlText w:val="(%1)"/>
      <w:lvlJc w:val="left"/>
      <w:pPr>
        <w:ind w:left="2062" w:hanging="706"/>
      </w:pPr>
      <w:rPr>
        <w:rFonts w:ascii="Calibri" w:eastAsia="Calibri" w:hAnsi="Calibri" w:cs="Calibri" w:hint="default"/>
        <w:b w:val="0"/>
        <w:bCs w:val="0"/>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A20C9"/>
    <w:multiLevelType w:val="hybridMultilevel"/>
    <w:tmpl w:val="FE20A792"/>
    <w:lvl w:ilvl="0" w:tplc="04090017">
      <w:start w:val="1"/>
      <w:numFmt w:val="lowerLetter"/>
      <w:lvlText w:val="%1)"/>
      <w:lvlJc w:val="left"/>
      <w:pPr>
        <w:ind w:left="2301" w:hanging="360"/>
      </w:pPr>
    </w:lvl>
    <w:lvl w:ilvl="1" w:tplc="04090019" w:tentative="1">
      <w:start w:val="1"/>
      <w:numFmt w:val="lowerLetter"/>
      <w:lvlText w:val="%2."/>
      <w:lvlJc w:val="left"/>
      <w:pPr>
        <w:ind w:left="3021" w:hanging="360"/>
      </w:pPr>
    </w:lvl>
    <w:lvl w:ilvl="2" w:tplc="0409001B" w:tentative="1">
      <w:start w:val="1"/>
      <w:numFmt w:val="lowerRoman"/>
      <w:lvlText w:val="%3."/>
      <w:lvlJc w:val="right"/>
      <w:pPr>
        <w:ind w:left="3741" w:hanging="180"/>
      </w:pPr>
    </w:lvl>
    <w:lvl w:ilvl="3" w:tplc="0409000F" w:tentative="1">
      <w:start w:val="1"/>
      <w:numFmt w:val="decimal"/>
      <w:lvlText w:val="%4."/>
      <w:lvlJc w:val="left"/>
      <w:pPr>
        <w:ind w:left="4461" w:hanging="360"/>
      </w:pPr>
    </w:lvl>
    <w:lvl w:ilvl="4" w:tplc="04090019" w:tentative="1">
      <w:start w:val="1"/>
      <w:numFmt w:val="lowerLetter"/>
      <w:lvlText w:val="%5."/>
      <w:lvlJc w:val="left"/>
      <w:pPr>
        <w:ind w:left="5181" w:hanging="360"/>
      </w:pPr>
    </w:lvl>
    <w:lvl w:ilvl="5" w:tplc="0409001B" w:tentative="1">
      <w:start w:val="1"/>
      <w:numFmt w:val="lowerRoman"/>
      <w:lvlText w:val="%6."/>
      <w:lvlJc w:val="right"/>
      <w:pPr>
        <w:ind w:left="5901" w:hanging="180"/>
      </w:pPr>
    </w:lvl>
    <w:lvl w:ilvl="6" w:tplc="0409000F" w:tentative="1">
      <w:start w:val="1"/>
      <w:numFmt w:val="decimal"/>
      <w:lvlText w:val="%7."/>
      <w:lvlJc w:val="left"/>
      <w:pPr>
        <w:ind w:left="6621" w:hanging="360"/>
      </w:pPr>
    </w:lvl>
    <w:lvl w:ilvl="7" w:tplc="04090019" w:tentative="1">
      <w:start w:val="1"/>
      <w:numFmt w:val="lowerLetter"/>
      <w:lvlText w:val="%8."/>
      <w:lvlJc w:val="left"/>
      <w:pPr>
        <w:ind w:left="7341" w:hanging="360"/>
      </w:pPr>
    </w:lvl>
    <w:lvl w:ilvl="8" w:tplc="0409001B" w:tentative="1">
      <w:start w:val="1"/>
      <w:numFmt w:val="lowerRoman"/>
      <w:lvlText w:val="%9."/>
      <w:lvlJc w:val="right"/>
      <w:pPr>
        <w:ind w:left="8061" w:hanging="180"/>
      </w:pPr>
    </w:lvl>
  </w:abstractNum>
  <w:abstractNum w:abstractNumId="15" w15:restartNumberingAfterBreak="0">
    <w:nsid w:val="1A9C1AC4"/>
    <w:multiLevelType w:val="hybridMultilevel"/>
    <w:tmpl w:val="2732FD3C"/>
    <w:lvl w:ilvl="0" w:tplc="839A3812">
      <w:start w:val="1"/>
      <w:numFmt w:val="decimal"/>
      <w:lvlText w:val="%1."/>
      <w:lvlJc w:val="left"/>
      <w:pPr>
        <w:ind w:left="107" w:hanging="197"/>
      </w:pPr>
      <w:rPr>
        <w:rFonts w:ascii="Calibri" w:eastAsia="Calibri" w:hAnsi="Calibri" w:cs="Calibri" w:hint="default"/>
        <w:b w:val="0"/>
        <w:bCs w:val="0"/>
        <w:i w:val="0"/>
        <w:iCs w:val="0"/>
        <w:spacing w:val="-1"/>
        <w:w w:val="99"/>
        <w:sz w:val="20"/>
        <w:szCs w:val="20"/>
        <w:lang w:val="en-US" w:eastAsia="en-US" w:bidi="ar-SA"/>
      </w:rPr>
    </w:lvl>
    <w:lvl w:ilvl="1" w:tplc="94B20F1C">
      <w:numFmt w:val="bullet"/>
      <w:lvlText w:val="•"/>
      <w:lvlJc w:val="left"/>
      <w:pPr>
        <w:ind w:left="602" w:hanging="197"/>
      </w:pPr>
      <w:rPr>
        <w:rFonts w:hint="default"/>
        <w:lang w:val="en-US" w:eastAsia="en-US" w:bidi="ar-SA"/>
      </w:rPr>
    </w:lvl>
    <w:lvl w:ilvl="2" w:tplc="FA7C24B8">
      <w:numFmt w:val="bullet"/>
      <w:lvlText w:val="•"/>
      <w:lvlJc w:val="left"/>
      <w:pPr>
        <w:ind w:left="1105" w:hanging="197"/>
      </w:pPr>
      <w:rPr>
        <w:rFonts w:hint="default"/>
        <w:lang w:val="en-US" w:eastAsia="en-US" w:bidi="ar-SA"/>
      </w:rPr>
    </w:lvl>
    <w:lvl w:ilvl="3" w:tplc="30521962">
      <w:numFmt w:val="bullet"/>
      <w:lvlText w:val="•"/>
      <w:lvlJc w:val="left"/>
      <w:pPr>
        <w:ind w:left="1608" w:hanging="197"/>
      </w:pPr>
      <w:rPr>
        <w:rFonts w:hint="default"/>
        <w:lang w:val="en-US" w:eastAsia="en-US" w:bidi="ar-SA"/>
      </w:rPr>
    </w:lvl>
    <w:lvl w:ilvl="4" w:tplc="16201B54">
      <w:numFmt w:val="bullet"/>
      <w:lvlText w:val="•"/>
      <w:lvlJc w:val="left"/>
      <w:pPr>
        <w:ind w:left="2110" w:hanging="197"/>
      </w:pPr>
      <w:rPr>
        <w:rFonts w:hint="default"/>
        <w:lang w:val="en-US" w:eastAsia="en-US" w:bidi="ar-SA"/>
      </w:rPr>
    </w:lvl>
    <w:lvl w:ilvl="5" w:tplc="E832882A">
      <w:numFmt w:val="bullet"/>
      <w:lvlText w:val="•"/>
      <w:lvlJc w:val="left"/>
      <w:pPr>
        <w:ind w:left="2613" w:hanging="197"/>
      </w:pPr>
      <w:rPr>
        <w:rFonts w:hint="default"/>
        <w:lang w:val="en-US" w:eastAsia="en-US" w:bidi="ar-SA"/>
      </w:rPr>
    </w:lvl>
    <w:lvl w:ilvl="6" w:tplc="49FEFE80">
      <w:numFmt w:val="bullet"/>
      <w:lvlText w:val="•"/>
      <w:lvlJc w:val="left"/>
      <w:pPr>
        <w:ind w:left="3116" w:hanging="197"/>
      </w:pPr>
      <w:rPr>
        <w:rFonts w:hint="default"/>
        <w:lang w:val="en-US" w:eastAsia="en-US" w:bidi="ar-SA"/>
      </w:rPr>
    </w:lvl>
    <w:lvl w:ilvl="7" w:tplc="01080988">
      <w:numFmt w:val="bullet"/>
      <w:lvlText w:val="•"/>
      <w:lvlJc w:val="left"/>
      <w:pPr>
        <w:ind w:left="3618" w:hanging="197"/>
      </w:pPr>
      <w:rPr>
        <w:rFonts w:hint="default"/>
        <w:lang w:val="en-US" w:eastAsia="en-US" w:bidi="ar-SA"/>
      </w:rPr>
    </w:lvl>
    <w:lvl w:ilvl="8" w:tplc="0EFC3228">
      <w:numFmt w:val="bullet"/>
      <w:lvlText w:val="•"/>
      <w:lvlJc w:val="left"/>
      <w:pPr>
        <w:ind w:left="4121" w:hanging="197"/>
      </w:pPr>
      <w:rPr>
        <w:rFonts w:hint="default"/>
        <w:lang w:val="en-US" w:eastAsia="en-US" w:bidi="ar-SA"/>
      </w:rPr>
    </w:lvl>
  </w:abstractNum>
  <w:abstractNum w:abstractNumId="16" w15:restartNumberingAfterBreak="0">
    <w:nsid w:val="1AD74DB9"/>
    <w:multiLevelType w:val="multilevel"/>
    <w:tmpl w:val="025AB350"/>
    <w:lvl w:ilvl="0">
      <w:start w:val="4"/>
      <w:numFmt w:val="decimal"/>
      <w:lvlText w:val="%1"/>
      <w:lvlJc w:val="left"/>
      <w:pPr>
        <w:ind w:left="1442" w:hanging="331"/>
      </w:pPr>
      <w:rPr>
        <w:rFonts w:hint="default"/>
        <w:lang w:val="en-US" w:eastAsia="en-US" w:bidi="ar-SA"/>
      </w:rPr>
    </w:lvl>
    <w:lvl w:ilvl="1">
      <w:start w:val="1"/>
      <w:numFmt w:val="decimal"/>
      <w:lvlText w:val="%1.%2"/>
      <w:lvlJc w:val="left"/>
      <w:pPr>
        <w:ind w:left="1442" w:hanging="331"/>
      </w:pPr>
      <w:rPr>
        <w:rFonts w:ascii="Calibri" w:eastAsia="Calibri" w:hAnsi="Calibri" w:cs="Calibri" w:hint="default"/>
        <w:b w:val="0"/>
        <w:bCs w:val="0"/>
        <w:i w:val="0"/>
        <w:iCs w:val="0"/>
        <w:color w:val="0462C1"/>
        <w:spacing w:val="0"/>
        <w:w w:val="92"/>
        <w:sz w:val="22"/>
        <w:szCs w:val="22"/>
        <w:u w:val="single" w:color="0462C1"/>
        <w:lang w:val="en-US" w:eastAsia="en-US" w:bidi="ar-SA"/>
      </w:rPr>
    </w:lvl>
    <w:lvl w:ilvl="2">
      <w:numFmt w:val="bullet"/>
      <w:lvlText w:val="•"/>
      <w:lvlJc w:val="left"/>
      <w:pPr>
        <w:ind w:left="3504" w:hanging="331"/>
      </w:pPr>
      <w:rPr>
        <w:rFonts w:hint="default"/>
        <w:lang w:val="en-US" w:eastAsia="en-US" w:bidi="ar-SA"/>
      </w:rPr>
    </w:lvl>
    <w:lvl w:ilvl="3">
      <w:numFmt w:val="bullet"/>
      <w:lvlText w:val="•"/>
      <w:lvlJc w:val="left"/>
      <w:pPr>
        <w:ind w:left="4536" w:hanging="331"/>
      </w:pPr>
      <w:rPr>
        <w:rFonts w:hint="default"/>
        <w:lang w:val="en-US" w:eastAsia="en-US" w:bidi="ar-SA"/>
      </w:rPr>
    </w:lvl>
    <w:lvl w:ilvl="4">
      <w:numFmt w:val="bullet"/>
      <w:lvlText w:val="•"/>
      <w:lvlJc w:val="left"/>
      <w:pPr>
        <w:ind w:left="5568" w:hanging="331"/>
      </w:pPr>
      <w:rPr>
        <w:rFonts w:hint="default"/>
        <w:lang w:val="en-US" w:eastAsia="en-US" w:bidi="ar-SA"/>
      </w:rPr>
    </w:lvl>
    <w:lvl w:ilvl="5">
      <w:numFmt w:val="bullet"/>
      <w:lvlText w:val="•"/>
      <w:lvlJc w:val="left"/>
      <w:pPr>
        <w:ind w:left="6600" w:hanging="331"/>
      </w:pPr>
      <w:rPr>
        <w:rFonts w:hint="default"/>
        <w:lang w:val="en-US" w:eastAsia="en-US" w:bidi="ar-SA"/>
      </w:rPr>
    </w:lvl>
    <w:lvl w:ilvl="6">
      <w:numFmt w:val="bullet"/>
      <w:lvlText w:val="•"/>
      <w:lvlJc w:val="left"/>
      <w:pPr>
        <w:ind w:left="7632" w:hanging="331"/>
      </w:pPr>
      <w:rPr>
        <w:rFonts w:hint="default"/>
        <w:lang w:val="en-US" w:eastAsia="en-US" w:bidi="ar-SA"/>
      </w:rPr>
    </w:lvl>
    <w:lvl w:ilvl="7">
      <w:numFmt w:val="bullet"/>
      <w:lvlText w:val="•"/>
      <w:lvlJc w:val="left"/>
      <w:pPr>
        <w:ind w:left="8664" w:hanging="331"/>
      </w:pPr>
      <w:rPr>
        <w:rFonts w:hint="default"/>
        <w:lang w:val="en-US" w:eastAsia="en-US" w:bidi="ar-SA"/>
      </w:rPr>
    </w:lvl>
    <w:lvl w:ilvl="8">
      <w:numFmt w:val="bullet"/>
      <w:lvlText w:val="•"/>
      <w:lvlJc w:val="left"/>
      <w:pPr>
        <w:ind w:left="9696" w:hanging="331"/>
      </w:pPr>
      <w:rPr>
        <w:rFonts w:hint="default"/>
        <w:lang w:val="en-US" w:eastAsia="en-US" w:bidi="ar-SA"/>
      </w:rPr>
    </w:lvl>
  </w:abstractNum>
  <w:abstractNum w:abstractNumId="17" w15:restartNumberingAfterBreak="0">
    <w:nsid w:val="1AF60632"/>
    <w:multiLevelType w:val="hybridMultilevel"/>
    <w:tmpl w:val="9B208C24"/>
    <w:lvl w:ilvl="0" w:tplc="D0141F04">
      <w:numFmt w:val="bullet"/>
      <w:lvlText w:val=""/>
      <w:lvlJc w:val="left"/>
      <w:pPr>
        <w:ind w:left="2386" w:hanging="360"/>
      </w:pPr>
      <w:rPr>
        <w:rFonts w:ascii="Symbol" w:eastAsia="Symbol" w:hAnsi="Symbol" w:cs="Symbol" w:hint="default"/>
        <w:b w:val="0"/>
        <w:bCs w:val="0"/>
        <w:i w:val="0"/>
        <w:iCs w:val="0"/>
        <w:spacing w:val="0"/>
        <w:w w:val="100"/>
        <w:sz w:val="22"/>
        <w:szCs w:val="22"/>
        <w:lang w:val="en-US" w:eastAsia="en-US" w:bidi="ar-SA"/>
      </w:rPr>
    </w:lvl>
    <w:lvl w:ilvl="1" w:tplc="5554EC18">
      <w:numFmt w:val="bullet"/>
      <w:lvlText w:val=""/>
      <w:lvlJc w:val="left"/>
      <w:pPr>
        <w:ind w:left="2746" w:hanging="360"/>
      </w:pPr>
      <w:rPr>
        <w:rFonts w:ascii="Symbol" w:eastAsia="Symbol" w:hAnsi="Symbol" w:cs="Symbol" w:hint="default"/>
        <w:b w:val="0"/>
        <w:bCs w:val="0"/>
        <w:i w:val="0"/>
        <w:iCs w:val="0"/>
        <w:spacing w:val="0"/>
        <w:w w:val="100"/>
        <w:sz w:val="22"/>
        <w:szCs w:val="22"/>
        <w:lang w:val="en-US" w:eastAsia="en-US" w:bidi="ar-SA"/>
      </w:rPr>
    </w:lvl>
    <w:lvl w:ilvl="2" w:tplc="EABEF7BC">
      <w:numFmt w:val="bullet"/>
      <w:lvlText w:val="•"/>
      <w:lvlJc w:val="left"/>
      <w:pPr>
        <w:ind w:left="3742" w:hanging="360"/>
      </w:pPr>
      <w:rPr>
        <w:rFonts w:hint="default"/>
        <w:lang w:val="en-US" w:eastAsia="en-US" w:bidi="ar-SA"/>
      </w:rPr>
    </w:lvl>
    <w:lvl w:ilvl="3" w:tplc="7400AFF6">
      <w:numFmt w:val="bullet"/>
      <w:lvlText w:val="•"/>
      <w:lvlJc w:val="left"/>
      <w:pPr>
        <w:ind w:left="4744" w:hanging="360"/>
      </w:pPr>
      <w:rPr>
        <w:rFonts w:hint="default"/>
        <w:lang w:val="en-US" w:eastAsia="en-US" w:bidi="ar-SA"/>
      </w:rPr>
    </w:lvl>
    <w:lvl w:ilvl="4" w:tplc="1B5A986C">
      <w:numFmt w:val="bullet"/>
      <w:lvlText w:val="•"/>
      <w:lvlJc w:val="left"/>
      <w:pPr>
        <w:ind w:left="5746" w:hanging="360"/>
      </w:pPr>
      <w:rPr>
        <w:rFonts w:hint="default"/>
        <w:lang w:val="en-US" w:eastAsia="en-US" w:bidi="ar-SA"/>
      </w:rPr>
    </w:lvl>
    <w:lvl w:ilvl="5" w:tplc="F2B6AFD8">
      <w:numFmt w:val="bullet"/>
      <w:lvlText w:val="•"/>
      <w:lvlJc w:val="left"/>
      <w:pPr>
        <w:ind w:left="6748" w:hanging="360"/>
      </w:pPr>
      <w:rPr>
        <w:rFonts w:hint="default"/>
        <w:lang w:val="en-US" w:eastAsia="en-US" w:bidi="ar-SA"/>
      </w:rPr>
    </w:lvl>
    <w:lvl w:ilvl="6" w:tplc="A68270B0">
      <w:numFmt w:val="bullet"/>
      <w:lvlText w:val="•"/>
      <w:lvlJc w:val="left"/>
      <w:pPr>
        <w:ind w:left="7751" w:hanging="360"/>
      </w:pPr>
      <w:rPr>
        <w:rFonts w:hint="default"/>
        <w:lang w:val="en-US" w:eastAsia="en-US" w:bidi="ar-SA"/>
      </w:rPr>
    </w:lvl>
    <w:lvl w:ilvl="7" w:tplc="99B8B730">
      <w:numFmt w:val="bullet"/>
      <w:lvlText w:val="•"/>
      <w:lvlJc w:val="left"/>
      <w:pPr>
        <w:ind w:left="8753" w:hanging="360"/>
      </w:pPr>
      <w:rPr>
        <w:rFonts w:hint="default"/>
        <w:lang w:val="en-US" w:eastAsia="en-US" w:bidi="ar-SA"/>
      </w:rPr>
    </w:lvl>
    <w:lvl w:ilvl="8" w:tplc="40160274">
      <w:numFmt w:val="bullet"/>
      <w:lvlText w:val="•"/>
      <w:lvlJc w:val="left"/>
      <w:pPr>
        <w:ind w:left="9755" w:hanging="360"/>
      </w:pPr>
      <w:rPr>
        <w:rFonts w:hint="default"/>
        <w:lang w:val="en-US" w:eastAsia="en-US" w:bidi="ar-SA"/>
      </w:rPr>
    </w:lvl>
  </w:abstractNum>
  <w:abstractNum w:abstractNumId="18" w15:restartNumberingAfterBreak="0">
    <w:nsid w:val="1C1215ED"/>
    <w:multiLevelType w:val="multilevel"/>
    <w:tmpl w:val="BD90F8DC"/>
    <w:lvl w:ilvl="0">
      <w:start w:val="5"/>
      <w:numFmt w:val="decimal"/>
      <w:lvlText w:val="%1"/>
      <w:lvlJc w:val="left"/>
      <w:pPr>
        <w:ind w:left="1380" w:hanging="721"/>
      </w:pPr>
      <w:rPr>
        <w:rFonts w:hint="default"/>
        <w:lang w:val="en-US" w:eastAsia="en-US" w:bidi="ar-SA"/>
      </w:rPr>
    </w:lvl>
    <w:lvl w:ilvl="1">
      <w:start w:val="1"/>
      <w:numFmt w:val="decimal"/>
      <w:lvlText w:val="%1.%2"/>
      <w:lvlJc w:val="left"/>
      <w:pPr>
        <w:ind w:left="1380" w:hanging="721"/>
      </w:pPr>
      <w:rPr>
        <w:rFonts w:ascii="Calibri" w:eastAsia="Calibri" w:hAnsi="Calibri" w:cs="Calibri" w:hint="default"/>
        <w:b/>
        <w:bCs/>
        <w:i w:val="0"/>
        <w:iCs w:val="0"/>
        <w:spacing w:val="-2"/>
        <w:w w:val="100"/>
        <w:sz w:val="22"/>
        <w:szCs w:val="22"/>
        <w:lang w:val="en-US" w:eastAsia="en-US" w:bidi="ar-SA"/>
      </w:rPr>
    </w:lvl>
    <w:lvl w:ilvl="2">
      <w:start w:val="1"/>
      <w:numFmt w:val="lowerLetter"/>
      <w:lvlText w:val="%3)"/>
      <w:lvlJc w:val="left"/>
      <w:pPr>
        <w:ind w:left="1380" w:hanging="36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4494" w:hanging="361"/>
      </w:pPr>
      <w:rPr>
        <w:rFonts w:hint="default"/>
        <w:lang w:val="en-US" w:eastAsia="en-US" w:bidi="ar-SA"/>
      </w:rPr>
    </w:lvl>
    <w:lvl w:ilvl="4">
      <w:numFmt w:val="bullet"/>
      <w:lvlText w:val="•"/>
      <w:lvlJc w:val="left"/>
      <w:pPr>
        <w:ind w:left="5532" w:hanging="361"/>
      </w:pPr>
      <w:rPr>
        <w:rFonts w:hint="default"/>
        <w:lang w:val="en-US" w:eastAsia="en-US" w:bidi="ar-SA"/>
      </w:rPr>
    </w:lvl>
    <w:lvl w:ilvl="5">
      <w:numFmt w:val="bullet"/>
      <w:lvlText w:val="•"/>
      <w:lvlJc w:val="left"/>
      <w:pPr>
        <w:ind w:left="6570" w:hanging="361"/>
      </w:pPr>
      <w:rPr>
        <w:rFonts w:hint="default"/>
        <w:lang w:val="en-US" w:eastAsia="en-US" w:bidi="ar-SA"/>
      </w:rPr>
    </w:lvl>
    <w:lvl w:ilvl="6">
      <w:numFmt w:val="bullet"/>
      <w:lvlText w:val="•"/>
      <w:lvlJc w:val="left"/>
      <w:pPr>
        <w:ind w:left="7608" w:hanging="361"/>
      </w:pPr>
      <w:rPr>
        <w:rFonts w:hint="default"/>
        <w:lang w:val="en-US" w:eastAsia="en-US" w:bidi="ar-SA"/>
      </w:rPr>
    </w:lvl>
    <w:lvl w:ilvl="7">
      <w:numFmt w:val="bullet"/>
      <w:lvlText w:val="•"/>
      <w:lvlJc w:val="left"/>
      <w:pPr>
        <w:ind w:left="8646" w:hanging="361"/>
      </w:pPr>
      <w:rPr>
        <w:rFonts w:hint="default"/>
        <w:lang w:val="en-US" w:eastAsia="en-US" w:bidi="ar-SA"/>
      </w:rPr>
    </w:lvl>
    <w:lvl w:ilvl="8">
      <w:numFmt w:val="bullet"/>
      <w:lvlText w:val="•"/>
      <w:lvlJc w:val="left"/>
      <w:pPr>
        <w:ind w:left="9684" w:hanging="361"/>
      </w:pPr>
      <w:rPr>
        <w:rFonts w:hint="default"/>
        <w:lang w:val="en-US" w:eastAsia="en-US" w:bidi="ar-SA"/>
      </w:rPr>
    </w:lvl>
  </w:abstractNum>
  <w:abstractNum w:abstractNumId="19" w15:restartNumberingAfterBreak="0">
    <w:nsid w:val="218B7819"/>
    <w:multiLevelType w:val="hybridMultilevel"/>
    <w:tmpl w:val="4920B2E4"/>
    <w:lvl w:ilvl="0" w:tplc="89260AA6">
      <w:start w:val="1"/>
      <w:numFmt w:val="decimal"/>
      <w:lvlText w:val="%1."/>
      <w:lvlJc w:val="left"/>
      <w:pPr>
        <w:ind w:left="306" w:hanging="200"/>
      </w:pPr>
      <w:rPr>
        <w:rFonts w:hint="default"/>
        <w:spacing w:val="-1"/>
        <w:w w:val="99"/>
        <w:lang w:val="en-US" w:eastAsia="en-US" w:bidi="ar-SA"/>
      </w:rPr>
    </w:lvl>
    <w:lvl w:ilvl="1" w:tplc="DAD46FE8">
      <w:numFmt w:val="bullet"/>
      <w:lvlText w:val="•"/>
      <w:lvlJc w:val="left"/>
      <w:pPr>
        <w:ind w:left="782" w:hanging="200"/>
      </w:pPr>
      <w:rPr>
        <w:rFonts w:hint="default"/>
        <w:lang w:val="en-US" w:eastAsia="en-US" w:bidi="ar-SA"/>
      </w:rPr>
    </w:lvl>
    <w:lvl w:ilvl="2" w:tplc="AD46D342">
      <w:numFmt w:val="bullet"/>
      <w:lvlText w:val="•"/>
      <w:lvlJc w:val="left"/>
      <w:pPr>
        <w:ind w:left="1265" w:hanging="200"/>
      </w:pPr>
      <w:rPr>
        <w:rFonts w:hint="default"/>
        <w:lang w:val="en-US" w:eastAsia="en-US" w:bidi="ar-SA"/>
      </w:rPr>
    </w:lvl>
    <w:lvl w:ilvl="3" w:tplc="4010FE18">
      <w:numFmt w:val="bullet"/>
      <w:lvlText w:val="•"/>
      <w:lvlJc w:val="left"/>
      <w:pPr>
        <w:ind w:left="1748" w:hanging="200"/>
      </w:pPr>
      <w:rPr>
        <w:rFonts w:hint="default"/>
        <w:lang w:val="en-US" w:eastAsia="en-US" w:bidi="ar-SA"/>
      </w:rPr>
    </w:lvl>
    <w:lvl w:ilvl="4" w:tplc="9C4CA296">
      <w:numFmt w:val="bullet"/>
      <w:lvlText w:val="•"/>
      <w:lvlJc w:val="left"/>
      <w:pPr>
        <w:ind w:left="2230" w:hanging="200"/>
      </w:pPr>
      <w:rPr>
        <w:rFonts w:hint="default"/>
        <w:lang w:val="en-US" w:eastAsia="en-US" w:bidi="ar-SA"/>
      </w:rPr>
    </w:lvl>
    <w:lvl w:ilvl="5" w:tplc="DA4C4D2A">
      <w:numFmt w:val="bullet"/>
      <w:lvlText w:val="•"/>
      <w:lvlJc w:val="left"/>
      <w:pPr>
        <w:ind w:left="2713" w:hanging="200"/>
      </w:pPr>
      <w:rPr>
        <w:rFonts w:hint="default"/>
        <w:lang w:val="en-US" w:eastAsia="en-US" w:bidi="ar-SA"/>
      </w:rPr>
    </w:lvl>
    <w:lvl w:ilvl="6" w:tplc="D810619C">
      <w:numFmt w:val="bullet"/>
      <w:lvlText w:val="•"/>
      <w:lvlJc w:val="left"/>
      <w:pPr>
        <w:ind w:left="3196" w:hanging="200"/>
      </w:pPr>
      <w:rPr>
        <w:rFonts w:hint="default"/>
        <w:lang w:val="en-US" w:eastAsia="en-US" w:bidi="ar-SA"/>
      </w:rPr>
    </w:lvl>
    <w:lvl w:ilvl="7" w:tplc="2294CC90">
      <w:numFmt w:val="bullet"/>
      <w:lvlText w:val="•"/>
      <w:lvlJc w:val="left"/>
      <w:pPr>
        <w:ind w:left="3678" w:hanging="200"/>
      </w:pPr>
      <w:rPr>
        <w:rFonts w:hint="default"/>
        <w:lang w:val="en-US" w:eastAsia="en-US" w:bidi="ar-SA"/>
      </w:rPr>
    </w:lvl>
    <w:lvl w:ilvl="8" w:tplc="66543B84">
      <w:numFmt w:val="bullet"/>
      <w:lvlText w:val="•"/>
      <w:lvlJc w:val="left"/>
      <w:pPr>
        <w:ind w:left="4161" w:hanging="200"/>
      </w:pPr>
      <w:rPr>
        <w:rFonts w:hint="default"/>
        <w:lang w:val="en-US" w:eastAsia="en-US" w:bidi="ar-SA"/>
      </w:rPr>
    </w:lvl>
  </w:abstractNum>
  <w:abstractNum w:abstractNumId="20" w15:restartNumberingAfterBreak="0">
    <w:nsid w:val="21B25BE8"/>
    <w:multiLevelType w:val="hybridMultilevel"/>
    <w:tmpl w:val="4476E906"/>
    <w:lvl w:ilvl="0" w:tplc="5036A0BA">
      <w:start w:val="1"/>
      <w:numFmt w:val="decimal"/>
      <w:lvlText w:val="%1."/>
      <w:lvlJc w:val="left"/>
      <w:pPr>
        <w:ind w:left="306" w:hanging="200"/>
      </w:pPr>
      <w:rPr>
        <w:rFonts w:ascii="Calibri" w:eastAsia="Calibri" w:hAnsi="Calibri" w:cs="Calibri" w:hint="default"/>
        <w:b/>
        <w:bCs/>
        <w:i w:val="0"/>
        <w:iCs w:val="0"/>
        <w:spacing w:val="-1"/>
        <w:w w:val="99"/>
        <w:sz w:val="20"/>
        <w:szCs w:val="20"/>
        <w:lang w:val="en-US" w:eastAsia="en-US" w:bidi="ar-SA"/>
      </w:rPr>
    </w:lvl>
    <w:lvl w:ilvl="1" w:tplc="A0C6429A">
      <w:numFmt w:val="bullet"/>
      <w:lvlText w:val="•"/>
      <w:lvlJc w:val="left"/>
      <w:pPr>
        <w:ind w:left="782" w:hanging="200"/>
      </w:pPr>
      <w:rPr>
        <w:rFonts w:hint="default"/>
        <w:lang w:val="en-US" w:eastAsia="en-US" w:bidi="ar-SA"/>
      </w:rPr>
    </w:lvl>
    <w:lvl w:ilvl="2" w:tplc="73425046">
      <w:numFmt w:val="bullet"/>
      <w:lvlText w:val="•"/>
      <w:lvlJc w:val="left"/>
      <w:pPr>
        <w:ind w:left="1265" w:hanging="200"/>
      </w:pPr>
      <w:rPr>
        <w:rFonts w:hint="default"/>
        <w:lang w:val="en-US" w:eastAsia="en-US" w:bidi="ar-SA"/>
      </w:rPr>
    </w:lvl>
    <w:lvl w:ilvl="3" w:tplc="00A86E5E">
      <w:numFmt w:val="bullet"/>
      <w:lvlText w:val="•"/>
      <w:lvlJc w:val="left"/>
      <w:pPr>
        <w:ind w:left="1748" w:hanging="200"/>
      </w:pPr>
      <w:rPr>
        <w:rFonts w:hint="default"/>
        <w:lang w:val="en-US" w:eastAsia="en-US" w:bidi="ar-SA"/>
      </w:rPr>
    </w:lvl>
    <w:lvl w:ilvl="4" w:tplc="7F72BB9A">
      <w:numFmt w:val="bullet"/>
      <w:lvlText w:val="•"/>
      <w:lvlJc w:val="left"/>
      <w:pPr>
        <w:ind w:left="2230" w:hanging="200"/>
      </w:pPr>
      <w:rPr>
        <w:rFonts w:hint="default"/>
        <w:lang w:val="en-US" w:eastAsia="en-US" w:bidi="ar-SA"/>
      </w:rPr>
    </w:lvl>
    <w:lvl w:ilvl="5" w:tplc="B2EA3BF4">
      <w:numFmt w:val="bullet"/>
      <w:lvlText w:val="•"/>
      <w:lvlJc w:val="left"/>
      <w:pPr>
        <w:ind w:left="2713" w:hanging="200"/>
      </w:pPr>
      <w:rPr>
        <w:rFonts w:hint="default"/>
        <w:lang w:val="en-US" w:eastAsia="en-US" w:bidi="ar-SA"/>
      </w:rPr>
    </w:lvl>
    <w:lvl w:ilvl="6" w:tplc="492C710C">
      <w:numFmt w:val="bullet"/>
      <w:lvlText w:val="•"/>
      <w:lvlJc w:val="left"/>
      <w:pPr>
        <w:ind w:left="3196" w:hanging="200"/>
      </w:pPr>
      <w:rPr>
        <w:rFonts w:hint="default"/>
        <w:lang w:val="en-US" w:eastAsia="en-US" w:bidi="ar-SA"/>
      </w:rPr>
    </w:lvl>
    <w:lvl w:ilvl="7" w:tplc="7062F4DC">
      <w:numFmt w:val="bullet"/>
      <w:lvlText w:val="•"/>
      <w:lvlJc w:val="left"/>
      <w:pPr>
        <w:ind w:left="3678" w:hanging="200"/>
      </w:pPr>
      <w:rPr>
        <w:rFonts w:hint="default"/>
        <w:lang w:val="en-US" w:eastAsia="en-US" w:bidi="ar-SA"/>
      </w:rPr>
    </w:lvl>
    <w:lvl w:ilvl="8" w:tplc="3D60DAE6">
      <w:numFmt w:val="bullet"/>
      <w:lvlText w:val="•"/>
      <w:lvlJc w:val="left"/>
      <w:pPr>
        <w:ind w:left="4161" w:hanging="200"/>
      </w:pPr>
      <w:rPr>
        <w:rFonts w:hint="default"/>
        <w:lang w:val="en-US" w:eastAsia="en-US" w:bidi="ar-SA"/>
      </w:rPr>
    </w:lvl>
  </w:abstractNum>
  <w:abstractNum w:abstractNumId="21" w15:restartNumberingAfterBreak="0">
    <w:nsid w:val="24284B59"/>
    <w:multiLevelType w:val="multilevel"/>
    <w:tmpl w:val="B822A7F4"/>
    <w:lvl w:ilvl="0">
      <w:start w:val="5"/>
      <w:numFmt w:val="decimal"/>
      <w:lvlText w:val="%1"/>
      <w:lvlJc w:val="left"/>
      <w:pPr>
        <w:ind w:left="1439" w:hanging="329"/>
      </w:pPr>
      <w:rPr>
        <w:rFonts w:hint="default"/>
        <w:lang w:val="en-US" w:eastAsia="en-US" w:bidi="ar-SA"/>
      </w:rPr>
    </w:lvl>
    <w:lvl w:ilvl="1">
      <w:start w:val="1"/>
      <w:numFmt w:val="decimal"/>
      <w:lvlText w:val="%1.%2"/>
      <w:lvlJc w:val="left"/>
      <w:pPr>
        <w:ind w:left="1439" w:hanging="329"/>
      </w:pPr>
      <w:rPr>
        <w:rFonts w:ascii="Calibri" w:eastAsia="Calibri" w:hAnsi="Calibri" w:cs="Calibri" w:hint="default"/>
        <w:b w:val="0"/>
        <w:bCs w:val="0"/>
        <w:i w:val="0"/>
        <w:iCs w:val="0"/>
        <w:color w:val="0462C1"/>
        <w:spacing w:val="0"/>
        <w:w w:val="92"/>
        <w:sz w:val="22"/>
        <w:szCs w:val="22"/>
        <w:u w:val="single" w:color="0462C1"/>
        <w:lang w:val="en-US" w:eastAsia="en-US" w:bidi="ar-SA"/>
      </w:rPr>
    </w:lvl>
    <w:lvl w:ilvl="2">
      <w:numFmt w:val="bullet"/>
      <w:lvlText w:val="•"/>
      <w:lvlJc w:val="left"/>
      <w:pPr>
        <w:ind w:left="3504" w:hanging="329"/>
      </w:pPr>
      <w:rPr>
        <w:rFonts w:hint="default"/>
        <w:lang w:val="en-US" w:eastAsia="en-US" w:bidi="ar-SA"/>
      </w:rPr>
    </w:lvl>
    <w:lvl w:ilvl="3">
      <w:numFmt w:val="bullet"/>
      <w:lvlText w:val="•"/>
      <w:lvlJc w:val="left"/>
      <w:pPr>
        <w:ind w:left="4536" w:hanging="329"/>
      </w:pPr>
      <w:rPr>
        <w:rFonts w:hint="default"/>
        <w:lang w:val="en-US" w:eastAsia="en-US" w:bidi="ar-SA"/>
      </w:rPr>
    </w:lvl>
    <w:lvl w:ilvl="4">
      <w:numFmt w:val="bullet"/>
      <w:lvlText w:val="•"/>
      <w:lvlJc w:val="left"/>
      <w:pPr>
        <w:ind w:left="5568" w:hanging="329"/>
      </w:pPr>
      <w:rPr>
        <w:rFonts w:hint="default"/>
        <w:lang w:val="en-US" w:eastAsia="en-US" w:bidi="ar-SA"/>
      </w:rPr>
    </w:lvl>
    <w:lvl w:ilvl="5">
      <w:numFmt w:val="bullet"/>
      <w:lvlText w:val="•"/>
      <w:lvlJc w:val="left"/>
      <w:pPr>
        <w:ind w:left="6600" w:hanging="329"/>
      </w:pPr>
      <w:rPr>
        <w:rFonts w:hint="default"/>
        <w:lang w:val="en-US" w:eastAsia="en-US" w:bidi="ar-SA"/>
      </w:rPr>
    </w:lvl>
    <w:lvl w:ilvl="6">
      <w:numFmt w:val="bullet"/>
      <w:lvlText w:val="•"/>
      <w:lvlJc w:val="left"/>
      <w:pPr>
        <w:ind w:left="7632" w:hanging="329"/>
      </w:pPr>
      <w:rPr>
        <w:rFonts w:hint="default"/>
        <w:lang w:val="en-US" w:eastAsia="en-US" w:bidi="ar-SA"/>
      </w:rPr>
    </w:lvl>
    <w:lvl w:ilvl="7">
      <w:numFmt w:val="bullet"/>
      <w:lvlText w:val="•"/>
      <w:lvlJc w:val="left"/>
      <w:pPr>
        <w:ind w:left="8664" w:hanging="329"/>
      </w:pPr>
      <w:rPr>
        <w:rFonts w:hint="default"/>
        <w:lang w:val="en-US" w:eastAsia="en-US" w:bidi="ar-SA"/>
      </w:rPr>
    </w:lvl>
    <w:lvl w:ilvl="8">
      <w:numFmt w:val="bullet"/>
      <w:lvlText w:val="•"/>
      <w:lvlJc w:val="left"/>
      <w:pPr>
        <w:ind w:left="9696" w:hanging="329"/>
      </w:pPr>
      <w:rPr>
        <w:rFonts w:hint="default"/>
        <w:lang w:val="en-US" w:eastAsia="en-US" w:bidi="ar-SA"/>
      </w:rPr>
    </w:lvl>
  </w:abstractNum>
  <w:abstractNum w:abstractNumId="22" w15:restartNumberingAfterBreak="0">
    <w:nsid w:val="285D33A5"/>
    <w:multiLevelType w:val="hybridMultilevel"/>
    <w:tmpl w:val="2382B998"/>
    <w:lvl w:ilvl="0" w:tplc="81CE537A">
      <w:start w:val="1"/>
      <w:numFmt w:val="decimal"/>
      <w:lvlText w:val="%1."/>
      <w:lvlJc w:val="left"/>
      <w:pPr>
        <w:ind w:left="303" w:hanging="197"/>
      </w:pPr>
      <w:rPr>
        <w:rFonts w:ascii="Calibri" w:eastAsia="Calibri" w:hAnsi="Calibri" w:cs="Calibri" w:hint="default"/>
        <w:b w:val="0"/>
        <w:bCs w:val="0"/>
        <w:i w:val="0"/>
        <w:iCs w:val="0"/>
        <w:spacing w:val="-1"/>
        <w:w w:val="99"/>
        <w:sz w:val="20"/>
        <w:szCs w:val="20"/>
        <w:lang w:val="en-US" w:eastAsia="en-US" w:bidi="ar-SA"/>
      </w:rPr>
    </w:lvl>
    <w:lvl w:ilvl="1" w:tplc="F37469C8">
      <w:numFmt w:val="bullet"/>
      <w:lvlText w:val="•"/>
      <w:lvlJc w:val="left"/>
      <w:pPr>
        <w:ind w:left="782" w:hanging="197"/>
      </w:pPr>
      <w:rPr>
        <w:rFonts w:hint="default"/>
        <w:lang w:val="en-US" w:eastAsia="en-US" w:bidi="ar-SA"/>
      </w:rPr>
    </w:lvl>
    <w:lvl w:ilvl="2" w:tplc="9746C98C">
      <w:numFmt w:val="bullet"/>
      <w:lvlText w:val="•"/>
      <w:lvlJc w:val="left"/>
      <w:pPr>
        <w:ind w:left="1265" w:hanging="197"/>
      </w:pPr>
      <w:rPr>
        <w:rFonts w:hint="default"/>
        <w:lang w:val="en-US" w:eastAsia="en-US" w:bidi="ar-SA"/>
      </w:rPr>
    </w:lvl>
    <w:lvl w:ilvl="3" w:tplc="A7C813F8">
      <w:numFmt w:val="bullet"/>
      <w:lvlText w:val="•"/>
      <w:lvlJc w:val="left"/>
      <w:pPr>
        <w:ind w:left="1748" w:hanging="197"/>
      </w:pPr>
      <w:rPr>
        <w:rFonts w:hint="default"/>
        <w:lang w:val="en-US" w:eastAsia="en-US" w:bidi="ar-SA"/>
      </w:rPr>
    </w:lvl>
    <w:lvl w:ilvl="4" w:tplc="5C7EA014">
      <w:numFmt w:val="bullet"/>
      <w:lvlText w:val="•"/>
      <w:lvlJc w:val="left"/>
      <w:pPr>
        <w:ind w:left="2230" w:hanging="197"/>
      </w:pPr>
      <w:rPr>
        <w:rFonts w:hint="default"/>
        <w:lang w:val="en-US" w:eastAsia="en-US" w:bidi="ar-SA"/>
      </w:rPr>
    </w:lvl>
    <w:lvl w:ilvl="5" w:tplc="8864E6E8">
      <w:numFmt w:val="bullet"/>
      <w:lvlText w:val="•"/>
      <w:lvlJc w:val="left"/>
      <w:pPr>
        <w:ind w:left="2713" w:hanging="197"/>
      </w:pPr>
      <w:rPr>
        <w:rFonts w:hint="default"/>
        <w:lang w:val="en-US" w:eastAsia="en-US" w:bidi="ar-SA"/>
      </w:rPr>
    </w:lvl>
    <w:lvl w:ilvl="6" w:tplc="CEBA5618">
      <w:numFmt w:val="bullet"/>
      <w:lvlText w:val="•"/>
      <w:lvlJc w:val="left"/>
      <w:pPr>
        <w:ind w:left="3196" w:hanging="197"/>
      </w:pPr>
      <w:rPr>
        <w:rFonts w:hint="default"/>
        <w:lang w:val="en-US" w:eastAsia="en-US" w:bidi="ar-SA"/>
      </w:rPr>
    </w:lvl>
    <w:lvl w:ilvl="7" w:tplc="3B6878C4">
      <w:numFmt w:val="bullet"/>
      <w:lvlText w:val="•"/>
      <w:lvlJc w:val="left"/>
      <w:pPr>
        <w:ind w:left="3678" w:hanging="197"/>
      </w:pPr>
      <w:rPr>
        <w:rFonts w:hint="default"/>
        <w:lang w:val="en-US" w:eastAsia="en-US" w:bidi="ar-SA"/>
      </w:rPr>
    </w:lvl>
    <w:lvl w:ilvl="8" w:tplc="5290C77C">
      <w:numFmt w:val="bullet"/>
      <w:lvlText w:val="•"/>
      <w:lvlJc w:val="left"/>
      <w:pPr>
        <w:ind w:left="4161" w:hanging="197"/>
      </w:pPr>
      <w:rPr>
        <w:rFonts w:hint="default"/>
        <w:lang w:val="en-US" w:eastAsia="en-US" w:bidi="ar-SA"/>
      </w:rPr>
    </w:lvl>
  </w:abstractNum>
  <w:abstractNum w:abstractNumId="23" w15:restartNumberingAfterBreak="0">
    <w:nsid w:val="285E5ACD"/>
    <w:multiLevelType w:val="multilevel"/>
    <w:tmpl w:val="70B0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87143DA"/>
    <w:multiLevelType w:val="hybridMultilevel"/>
    <w:tmpl w:val="955693F0"/>
    <w:lvl w:ilvl="0" w:tplc="CBD08270">
      <w:start w:val="1"/>
      <w:numFmt w:val="decimal"/>
      <w:lvlText w:val="%1."/>
      <w:lvlJc w:val="left"/>
      <w:pPr>
        <w:ind w:left="303" w:hanging="197"/>
      </w:pPr>
      <w:rPr>
        <w:rFonts w:hint="default"/>
        <w:spacing w:val="-1"/>
        <w:w w:val="99"/>
        <w:lang w:val="en-US" w:eastAsia="en-US" w:bidi="ar-SA"/>
      </w:rPr>
    </w:lvl>
    <w:lvl w:ilvl="1" w:tplc="6044A81A">
      <w:numFmt w:val="bullet"/>
      <w:lvlText w:val="•"/>
      <w:lvlJc w:val="left"/>
      <w:pPr>
        <w:ind w:left="782" w:hanging="197"/>
      </w:pPr>
      <w:rPr>
        <w:rFonts w:hint="default"/>
        <w:lang w:val="en-US" w:eastAsia="en-US" w:bidi="ar-SA"/>
      </w:rPr>
    </w:lvl>
    <w:lvl w:ilvl="2" w:tplc="944C9004">
      <w:numFmt w:val="bullet"/>
      <w:lvlText w:val="•"/>
      <w:lvlJc w:val="left"/>
      <w:pPr>
        <w:ind w:left="1265" w:hanging="197"/>
      </w:pPr>
      <w:rPr>
        <w:rFonts w:hint="default"/>
        <w:lang w:val="en-US" w:eastAsia="en-US" w:bidi="ar-SA"/>
      </w:rPr>
    </w:lvl>
    <w:lvl w:ilvl="3" w:tplc="7910CD8C">
      <w:numFmt w:val="bullet"/>
      <w:lvlText w:val="•"/>
      <w:lvlJc w:val="left"/>
      <w:pPr>
        <w:ind w:left="1748" w:hanging="197"/>
      </w:pPr>
      <w:rPr>
        <w:rFonts w:hint="default"/>
        <w:lang w:val="en-US" w:eastAsia="en-US" w:bidi="ar-SA"/>
      </w:rPr>
    </w:lvl>
    <w:lvl w:ilvl="4" w:tplc="1E9C895C">
      <w:numFmt w:val="bullet"/>
      <w:lvlText w:val="•"/>
      <w:lvlJc w:val="left"/>
      <w:pPr>
        <w:ind w:left="2230" w:hanging="197"/>
      </w:pPr>
      <w:rPr>
        <w:rFonts w:hint="default"/>
        <w:lang w:val="en-US" w:eastAsia="en-US" w:bidi="ar-SA"/>
      </w:rPr>
    </w:lvl>
    <w:lvl w:ilvl="5" w:tplc="23EEABC0">
      <w:numFmt w:val="bullet"/>
      <w:lvlText w:val="•"/>
      <w:lvlJc w:val="left"/>
      <w:pPr>
        <w:ind w:left="2713" w:hanging="197"/>
      </w:pPr>
      <w:rPr>
        <w:rFonts w:hint="default"/>
        <w:lang w:val="en-US" w:eastAsia="en-US" w:bidi="ar-SA"/>
      </w:rPr>
    </w:lvl>
    <w:lvl w:ilvl="6" w:tplc="58865FD2">
      <w:numFmt w:val="bullet"/>
      <w:lvlText w:val="•"/>
      <w:lvlJc w:val="left"/>
      <w:pPr>
        <w:ind w:left="3196" w:hanging="197"/>
      </w:pPr>
      <w:rPr>
        <w:rFonts w:hint="default"/>
        <w:lang w:val="en-US" w:eastAsia="en-US" w:bidi="ar-SA"/>
      </w:rPr>
    </w:lvl>
    <w:lvl w:ilvl="7" w:tplc="8DA446CE">
      <w:numFmt w:val="bullet"/>
      <w:lvlText w:val="•"/>
      <w:lvlJc w:val="left"/>
      <w:pPr>
        <w:ind w:left="3678" w:hanging="197"/>
      </w:pPr>
      <w:rPr>
        <w:rFonts w:hint="default"/>
        <w:lang w:val="en-US" w:eastAsia="en-US" w:bidi="ar-SA"/>
      </w:rPr>
    </w:lvl>
    <w:lvl w:ilvl="8" w:tplc="AB686954">
      <w:numFmt w:val="bullet"/>
      <w:lvlText w:val="•"/>
      <w:lvlJc w:val="left"/>
      <w:pPr>
        <w:ind w:left="4161" w:hanging="197"/>
      </w:pPr>
      <w:rPr>
        <w:rFonts w:hint="default"/>
        <w:lang w:val="en-US" w:eastAsia="en-US" w:bidi="ar-SA"/>
      </w:rPr>
    </w:lvl>
  </w:abstractNum>
  <w:abstractNum w:abstractNumId="25" w15:restartNumberingAfterBreak="0">
    <w:nsid w:val="2A094425"/>
    <w:multiLevelType w:val="hybridMultilevel"/>
    <w:tmpl w:val="FFEA4A5E"/>
    <w:lvl w:ilvl="0" w:tplc="887ECA3E">
      <w:start w:val="1"/>
      <w:numFmt w:val="decimal"/>
      <w:lvlText w:val="%1."/>
      <w:lvlJc w:val="left"/>
      <w:pPr>
        <w:ind w:left="303" w:hanging="197"/>
      </w:pPr>
      <w:rPr>
        <w:rFonts w:ascii="Calibri" w:eastAsia="Calibri" w:hAnsi="Calibri" w:cs="Calibri" w:hint="default"/>
        <w:b w:val="0"/>
        <w:bCs w:val="0"/>
        <w:i w:val="0"/>
        <w:iCs w:val="0"/>
        <w:spacing w:val="-1"/>
        <w:w w:val="99"/>
        <w:sz w:val="20"/>
        <w:szCs w:val="20"/>
        <w:lang w:val="en-US" w:eastAsia="en-US" w:bidi="ar-SA"/>
      </w:rPr>
    </w:lvl>
    <w:lvl w:ilvl="1" w:tplc="533ECA88">
      <w:numFmt w:val="bullet"/>
      <w:lvlText w:val="•"/>
      <w:lvlJc w:val="left"/>
      <w:pPr>
        <w:ind w:left="782" w:hanging="197"/>
      </w:pPr>
      <w:rPr>
        <w:rFonts w:hint="default"/>
        <w:lang w:val="en-US" w:eastAsia="en-US" w:bidi="ar-SA"/>
      </w:rPr>
    </w:lvl>
    <w:lvl w:ilvl="2" w:tplc="3B1CEB9A">
      <w:numFmt w:val="bullet"/>
      <w:lvlText w:val="•"/>
      <w:lvlJc w:val="left"/>
      <w:pPr>
        <w:ind w:left="1265" w:hanging="197"/>
      </w:pPr>
      <w:rPr>
        <w:rFonts w:hint="default"/>
        <w:lang w:val="en-US" w:eastAsia="en-US" w:bidi="ar-SA"/>
      </w:rPr>
    </w:lvl>
    <w:lvl w:ilvl="3" w:tplc="F3ACB822">
      <w:numFmt w:val="bullet"/>
      <w:lvlText w:val="•"/>
      <w:lvlJc w:val="left"/>
      <w:pPr>
        <w:ind w:left="1748" w:hanging="197"/>
      </w:pPr>
      <w:rPr>
        <w:rFonts w:hint="default"/>
        <w:lang w:val="en-US" w:eastAsia="en-US" w:bidi="ar-SA"/>
      </w:rPr>
    </w:lvl>
    <w:lvl w:ilvl="4" w:tplc="75C8E3F4">
      <w:numFmt w:val="bullet"/>
      <w:lvlText w:val="•"/>
      <w:lvlJc w:val="left"/>
      <w:pPr>
        <w:ind w:left="2230" w:hanging="197"/>
      </w:pPr>
      <w:rPr>
        <w:rFonts w:hint="default"/>
        <w:lang w:val="en-US" w:eastAsia="en-US" w:bidi="ar-SA"/>
      </w:rPr>
    </w:lvl>
    <w:lvl w:ilvl="5" w:tplc="AB9C0D5A">
      <w:numFmt w:val="bullet"/>
      <w:lvlText w:val="•"/>
      <w:lvlJc w:val="left"/>
      <w:pPr>
        <w:ind w:left="2713" w:hanging="197"/>
      </w:pPr>
      <w:rPr>
        <w:rFonts w:hint="default"/>
        <w:lang w:val="en-US" w:eastAsia="en-US" w:bidi="ar-SA"/>
      </w:rPr>
    </w:lvl>
    <w:lvl w:ilvl="6" w:tplc="8FEAA4F4">
      <w:numFmt w:val="bullet"/>
      <w:lvlText w:val="•"/>
      <w:lvlJc w:val="left"/>
      <w:pPr>
        <w:ind w:left="3196" w:hanging="197"/>
      </w:pPr>
      <w:rPr>
        <w:rFonts w:hint="default"/>
        <w:lang w:val="en-US" w:eastAsia="en-US" w:bidi="ar-SA"/>
      </w:rPr>
    </w:lvl>
    <w:lvl w:ilvl="7" w:tplc="D242ADE6">
      <w:numFmt w:val="bullet"/>
      <w:lvlText w:val="•"/>
      <w:lvlJc w:val="left"/>
      <w:pPr>
        <w:ind w:left="3678" w:hanging="197"/>
      </w:pPr>
      <w:rPr>
        <w:rFonts w:hint="default"/>
        <w:lang w:val="en-US" w:eastAsia="en-US" w:bidi="ar-SA"/>
      </w:rPr>
    </w:lvl>
    <w:lvl w:ilvl="8" w:tplc="D744EAE0">
      <w:numFmt w:val="bullet"/>
      <w:lvlText w:val="•"/>
      <w:lvlJc w:val="left"/>
      <w:pPr>
        <w:ind w:left="4161" w:hanging="197"/>
      </w:pPr>
      <w:rPr>
        <w:rFonts w:hint="default"/>
        <w:lang w:val="en-US" w:eastAsia="en-US" w:bidi="ar-SA"/>
      </w:rPr>
    </w:lvl>
  </w:abstractNum>
  <w:abstractNum w:abstractNumId="26" w15:restartNumberingAfterBreak="0">
    <w:nsid w:val="2BCF5F4D"/>
    <w:multiLevelType w:val="hybridMultilevel"/>
    <w:tmpl w:val="CE2C15EE"/>
    <w:lvl w:ilvl="0" w:tplc="B7E8E396">
      <w:start w:val="1"/>
      <w:numFmt w:val="decimal"/>
      <w:lvlText w:val="%1."/>
      <w:lvlJc w:val="left"/>
      <w:pPr>
        <w:ind w:left="304" w:hanging="197"/>
      </w:pPr>
      <w:rPr>
        <w:rFonts w:hint="default"/>
        <w:spacing w:val="-1"/>
        <w:w w:val="99"/>
        <w:lang w:val="en-US" w:eastAsia="en-US" w:bidi="ar-SA"/>
      </w:rPr>
    </w:lvl>
    <w:lvl w:ilvl="1" w:tplc="732E3042">
      <w:numFmt w:val="bullet"/>
      <w:lvlText w:val="•"/>
      <w:lvlJc w:val="left"/>
      <w:pPr>
        <w:ind w:left="782" w:hanging="197"/>
      </w:pPr>
      <w:rPr>
        <w:rFonts w:hint="default"/>
        <w:lang w:val="en-US" w:eastAsia="en-US" w:bidi="ar-SA"/>
      </w:rPr>
    </w:lvl>
    <w:lvl w:ilvl="2" w:tplc="AE0EFEBC">
      <w:numFmt w:val="bullet"/>
      <w:lvlText w:val="•"/>
      <w:lvlJc w:val="left"/>
      <w:pPr>
        <w:ind w:left="1265" w:hanging="197"/>
      </w:pPr>
      <w:rPr>
        <w:rFonts w:hint="default"/>
        <w:lang w:val="en-US" w:eastAsia="en-US" w:bidi="ar-SA"/>
      </w:rPr>
    </w:lvl>
    <w:lvl w:ilvl="3" w:tplc="321CCA42">
      <w:numFmt w:val="bullet"/>
      <w:lvlText w:val="•"/>
      <w:lvlJc w:val="left"/>
      <w:pPr>
        <w:ind w:left="1748" w:hanging="197"/>
      </w:pPr>
      <w:rPr>
        <w:rFonts w:hint="default"/>
        <w:lang w:val="en-US" w:eastAsia="en-US" w:bidi="ar-SA"/>
      </w:rPr>
    </w:lvl>
    <w:lvl w:ilvl="4" w:tplc="D126323E">
      <w:numFmt w:val="bullet"/>
      <w:lvlText w:val="•"/>
      <w:lvlJc w:val="left"/>
      <w:pPr>
        <w:ind w:left="2230" w:hanging="197"/>
      </w:pPr>
      <w:rPr>
        <w:rFonts w:hint="default"/>
        <w:lang w:val="en-US" w:eastAsia="en-US" w:bidi="ar-SA"/>
      </w:rPr>
    </w:lvl>
    <w:lvl w:ilvl="5" w:tplc="E61687B4">
      <w:numFmt w:val="bullet"/>
      <w:lvlText w:val="•"/>
      <w:lvlJc w:val="left"/>
      <w:pPr>
        <w:ind w:left="2713" w:hanging="197"/>
      </w:pPr>
      <w:rPr>
        <w:rFonts w:hint="default"/>
        <w:lang w:val="en-US" w:eastAsia="en-US" w:bidi="ar-SA"/>
      </w:rPr>
    </w:lvl>
    <w:lvl w:ilvl="6" w:tplc="73C835E6">
      <w:numFmt w:val="bullet"/>
      <w:lvlText w:val="•"/>
      <w:lvlJc w:val="left"/>
      <w:pPr>
        <w:ind w:left="3196" w:hanging="197"/>
      </w:pPr>
      <w:rPr>
        <w:rFonts w:hint="default"/>
        <w:lang w:val="en-US" w:eastAsia="en-US" w:bidi="ar-SA"/>
      </w:rPr>
    </w:lvl>
    <w:lvl w:ilvl="7" w:tplc="10E4812E">
      <w:numFmt w:val="bullet"/>
      <w:lvlText w:val="•"/>
      <w:lvlJc w:val="left"/>
      <w:pPr>
        <w:ind w:left="3678" w:hanging="197"/>
      </w:pPr>
      <w:rPr>
        <w:rFonts w:hint="default"/>
        <w:lang w:val="en-US" w:eastAsia="en-US" w:bidi="ar-SA"/>
      </w:rPr>
    </w:lvl>
    <w:lvl w:ilvl="8" w:tplc="5768869A">
      <w:numFmt w:val="bullet"/>
      <w:lvlText w:val="•"/>
      <w:lvlJc w:val="left"/>
      <w:pPr>
        <w:ind w:left="4161" w:hanging="197"/>
      </w:pPr>
      <w:rPr>
        <w:rFonts w:hint="default"/>
        <w:lang w:val="en-US" w:eastAsia="en-US" w:bidi="ar-SA"/>
      </w:rPr>
    </w:lvl>
  </w:abstractNum>
  <w:abstractNum w:abstractNumId="27" w15:restartNumberingAfterBreak="0">
    <w:nsid w:val="2CF31F32"/>
    <w:multiLevelType w:val="multilevel"/>
    <w:tmpl w:val="DF30DFF6"/>
    <w:lvl w:ilvl="0">
      <w:start w:val="2"/>
      <w:numFmt w:val="decimal"/>
      <w:lvlText w:val="%1"/>
      <w:lvlJc w:val="left"/>
      <w:pPr>
        <w:ind w:left="1552" w:hanging="442"/>
      </w:pPr>
      <w:rPr>
        <w:rFonts w:hint="default"/>
        <w:lang w:val="en-US" w:eastAsia="en-US" w:bidi="ar-SA"/>
      </w:rPr>
    </w:lvl>
    <w:lvl w:ilvl="1">
      <w:start w:val="14"/>
      <w:numFmt w:val="decimal"/>
      <w:lvlText w:val="%1.%2"/>
      <w:lvlJc w:val="left"/>
      <w:pPr>
        <w:ind w:left="1552" w:hanging="442"/>
      </w:pPr>
      <w:rPr>
        <w:rFonts w:ascii="Calibri" w:eastAsia="Calibri" w:hAnsi="Calibri" w:cs="Calibri" w:hint="default"/>
        <w:b w:val="0"/>
        <w:bCs w:val="0"/>
        <w:i w:val="0"/>
        <w:iCs w:val="0"/>
        <w:color w:val="0462C1"/>
        <w:spacing w:val="0"/>
        <w:w w:val="94"/>
        <w:sz w:val="22"/>
        <w:szCs w:val="22"/>
        <w:u w:val="single" w:color="0462C1"/>
        <w:lang w:val="en-US" w:eastAsia="en-US" w:bidi="ar-SA"/>
      </w:rPr>
    </w:lvl>
    <w:lvl w:ilvl="2">
      <w:start w:val="1"/>
      <w:numFmt w:val="decimal"/>
      <w:lvlText w:val="%1.%2.%3"/>
      <w:lvlJc w:val="left"/>
      <w:pPr>
        <w:ind w:left="1707" w:hanging="609"/>
      </w:pPr>
      <w:rPr>
        <w:rFonts w:ascii="Calibri" w:eastAsia="Calibri" w:hAnsi="Calibri" w:cs="Calibri" w:hint="default"/>
        <w:b w:val="0"/>
        <w:bCs w:val="0"/>
        <w:i w:val="0"/>
        <w:iCs w:val="0"/>
        <w:color w:val="0462C1"/>
        <w:spacing w:val="-3"/>
        <w:w w:val="99"/>
        <w:sz w:val="22"/>
        <w:szCs w:val="22"/>
        <w:u w:val="single" w:color="0462C1"/>
        <w:lang w:val="en-US" w:eastAsia="en-US" w:bidi="ar-SA"/>
      </w:rPr>
    </w:lvl>
    <w:lvl w:ilvl="3">
      <w:numFmt w:val="bullet"/>
      <w:lvlText w:val="•"/>
      <w:lvlJc w:val="left"/>
      <w:pPr>
        <w:ind w:left="3935" w:hanging="609"/>
      </w:pPr>
      <w:rPr>
        <w:rFonts w:hint="default"/>
        <w:lang w:val="en-US" w:eastAsia="en-US" w:bidi="ar-SA"/>
      </w:rPr>
    </w:lvl>
    <w:lvl w:ilvl="4">
      <w:numFmt w:val="bullet"/>
      <w:lvlText w:val="•"/>
      <w:lvlJc w:val="left"/>
      <w:pPr>
        <w:ind w:left="5053" w:hanging="609"/>
      </w:pPr>
      <w:rPr>
        <w:rFonts w:hint="default"/>
        <w:lang w:val="en-US" w:eastAsia="en-US" w:bidi="ar-SA"/>
      </w:rPr>
    </w:lvl>
    <w:lvl w:ilvl="5">
      <w:numFmt w:val="bullet"/>
      <w:lvlText w:val="•"/>
      <w:lvlJc w:val="left"/>
      <w:pPr>
        <w:ind w:left="6171" w:hanging="609"/>
      </w:pPr>
      <w:rPr>
        <w:rFonts w:hint="default"/>
        <w:lang w:val="en-US" w:eastAsia="en-US" w:bidi="ar-SA"/>
      </w:rPr>
    </w:lvl>
    <w:lvl w:ilvl="6">
      <w:numFmt w:val="bullet"/>
      <w:lvlText w:val="•"/>
      <w:lvlJc w:val="left"/>
      <w:pPr>
        <w:ind w:left="7288" w:hanging="609"/>
      </w:pPr>
      <w:rPr>
        <w:rFonts w:hint="default"/>
        <w:lang w:val="en-US" w:eastAsia="en-US" w:bidi="ar-SA"/>
      </w:rPr>
    </w:lvl>
    <w:lvl w:ilvl="7">
      <w:numFmt w:val="bullet"/>
      <w:lvlText w:val="•"/>
      <w:lvlJc w:val="left"/>
      <w:pPr>
        <w:ind w:left="8406" w:hanging="609"/>
      </w:pPr>
      <w:rPr>
        <w:rFonts w:hint="default"/>
        <w:lang w:val="en-US" w:eastAsia="en-US" w:bidi="ar-SA"/>
      </w:rPr>
    </w:lvl>
    <w:lvl w:ilvl="8">
      <w:numFmt w:val="bullet"/>
      <w:lvlText w:val="•"/>
      <w:lvlJc w:val="left"/>
      <w:pPr>
        <w:ind w:left="9524" w:hanging="609"/>
      </w:pPr>
      <w:rPr>
        <w:rFonts w:hint="default"/>
        <w:lang w:val="en-US" w:eastAsia="en-US" w:bidi="ar-SA"/>
      </w:rPr>
    </w:lvl>
  </w:abstractNum>
  <w:abstractNum w:abstractNumId="28" w15:restartNumberingAfterBreak="0">
    <w:nsid w:val="2D4577EA"/>
    <w:multiLevelType w:val="hybridMultilevel"/>
    <w:tmpl w:val="5E8EC252"/>
    <w:lvl w:ilvl="0" w:tplc="4E126C04">
      <w:start w:val="1"/>
      <w:numFmt w:val="upperLetter"/>
      <w:lvlText w:val="%1."/>
      <w:lvlJc w:val="left"/>
      <w:pPr>
        <w:ind w:left="1627" w:hanging="392"/>
      </w:pPr>
      <w:rPr>
        <w:rFonts w:ascii="Calibri" w:eastAsia="Calibri" w:hAnsi="Calibri" w:cs="Calibri" w:hint="default"/>
        <w:b/>
        <w:bCs/>
        <w:i w:val="0"/>
        <w:iCs w:val="0"/>
        <w:spacing w:val="-1"/>
        <w:w w:val="100"/>
        <w:sz w:val="22"/>
        <w:szCs w:val="22"/>
        <w:lang w:val="en-US" w:eastAsia="en-US" w:bidi="ar-SA"/>
      </w:rPr>
    </w:lvl>
    <w:lvl w:ilvl="1" w:tplc="6148A518">
      <w:numFmt w:val="bullet"/>
      <w:lvlText w:val="•"/>
      <w:lvlJc w:val="left"/>
      <w:pPr>
        <w:ind w:left="2634" w:hanging="392"/>
      </w:pPr>
      <w:rPr>
        <w:rFonts w:hint="default"/>
        <w:lang w:val="en-US" w:eastAsia="en-US" w:bidi="ar-SA"/>
      </w:rPr>
    </w:lvl>
    <w:lvl w:ilvl="2" w:tplc="FD9A813C">
      <w:numFmt w:val="bullet"/>
      <w:lvlText w:val="•"/>
      <w:lvlJc w:val="left"/>
      <w:pPr>
        <w:ind w:left="3648" w:hanging="392"/>
      </w:pPr>
      <w:rPr>
        <w:rFonts w:hint="default"/>
        <w:lang w:val="en-US" w:eastAsia="en-US" w:bidi="ar-SA"/>
      </w:rPr>
    </w:lvl>
    <w:lvl w:ilvl="3" w:tplc="753C1C12">
      <w:numFmt w:val="bullet"/>
      <w:lvlText w:val="•"/>
      <w:lvlJc w:val="left"/>
      <w:pPr>
        <w:ind w:left="4662" w:hanging="392"/>
      </w:pPr>
      <w:rPr>
        <w:rFonts w:hint="default"/>
        <w:lang w:val="en-US" w:eastAsia="en-US" w:bidi="ar-SA"/>
      </w:rPr>
    </w:lvl>
    <w:lvl w:ilvl="4" w:tplc="41723424">
      <w:numFmt w:val="bullet"/>
      <w:lvlText w:val="•"/>
      <w:lvlJc w:val="left"/>
      <w:pPr>
        <w:ind w:left="5676" w:hanging="392"/>
      </w:pPr>
      <w:rPr>
        <w:rFonts w:hint="default"/>
        <w:lang w:val="en-US" w:eastAsia="en-US" w:bidi="ar-SA"/>
      </w:rPr>
    </w:lvl>
    <w:lvl w:ilvl="5" w:tplc="9860207C">
      <w:numFmt w:val="bullet"/>
      <w:lvlText w:val="•"/>
      <w:lvlJc w:val="left"/>
      <w:pPr>
        <w:ind w:left="6690" w:hanging="392"/>
      </w:pPr>
      <w:rPr>
        <w:rFonts w:hint="default"/>
        <w:lang w:val="en-US" w:eastAsia="en-US" w:bidi="ar-SA"/>
      </w:rPr>
    </w:lvl>
    <w:lvl w:ilvl="6" w:tplc="7D827048">
      <w:numFmt w:val="bullet"/>
      <w:lvlText w:val="•"/>
      <w:lvlJc w:val="left"/>
      <w:pPr>
        <w:ind w:left="7704" w:hanging="392"/>
      </w:pPr>
      <w:rPr>
        <w:rFonts w:hint="default"/>
        <w:lang w:val="en-US" w:eastAsia="en-US" w:bidi="ar-SA"/>
      </w:rPr>
    </w:lvl>
    <w:lvl w:ilvl="7" w:tplc="03E6E79E">
      <w:numFmt w:val="bullet"/>
      <w:lvlText w:val="•"/>
      <w:lvlJc w:val="left"/>
      <w:pPr>
        <w:ind w:left="8718" w:hanging="392"/>
      </w:pPr>
      <w:rPr>
        <w:rFonts w:hint="default"/>
        <w:lang w:val="en-US" w:eastAsia="en-US" w:bidi="ar-SA"/>
      </w:rPr>
    </w:lvl>
    <w:lvl w:ilvl="8" w:tplc="46FA63B2">
      <w:numFmt w:val="bullet"/>
      <w:lvlText w:val="•"/>
      <w:lvlJc w:val="left"/>
      <w:pPr>
        <w:ind w:left="9732" w:hanging="392"/>
      </w:pPr>
      <w:rPr>
        <w:rFonts w:hint="default"/>
        <w:lang w:val="en-US" w:eastAsia="en-US" w:bidi="ar-SA"/>
      </w:rPr>
    </w:lvl>
  </w:abstractNum>
  <w:abstractNum w:abstractNumId="29" w15:restartNumberingAfterBreak="0">
    <w:nsid w:val="2F3C50FE"/>
    <w:multiLevelType w:val="hybridMultilevel"/>
    <w:tmpl w:val="CAF013CA"/>
    <w:lvl w:ilvl="0" w:tplc="AEB61374">
      <w:start w:val="1"/>
      <w:numFmt w:val="decimal"/>
      <w:lvlText w:val="(%1)"/>
      <w:lvlJc w:val="left"/>
      <w:pPr>
        <w:ind w:left="1380" w:hanging="541"/>
      </w:pPr>
      <w:rPr>
        <w:rFonts w:ascii="Calibri" w:eastAsia="Calibri" w:hAnsi="Calibri" w:cs="Calibri" w:hint="default"/>
        <w:b w:val="0"/>
        <w:bCs w:val="0"/>
        <w:i w:val="0"/>
        <w:iCs w:val="0"/>
        <w:spacing w:val="0"/>
        <w:w w:val="100"/>
        <w:sz w:val="22"/>
        <w:szCs w:val="22"/>
        <w:lang w:val="en-US" w:eastAsia="en-US" w:bidi="ar-SA"/>
      </w:rPr>
    </w:lvl>
    <w:lvl w:ilvl="1" w:tplc="B9DCDA6C">
      <w:start w:val="1"/>
      <w:numFmt w:val="lowerLetter"/>
      <w:lvlText w:val="%2."/>
      <w:lvlJc w:val="left"/>
      <w:pPr>
        <w:ind w:left="2100" w:hanging="360"/>
      </w:pPr>
      <w:rPr>
        <w:rFonts w:ascii="Calibri" w:eastAsia="Calibri" w:hAnsi="Calibri" w:cs="Calibri" w:hint="default"/>
        <w:b w:val="0"/>
        <w:bCs w:val="0"/>
        <w:i w:val="0"/>
        <w:iCs w:val="0"/>
        <w:spacing w:val="-1"/>
        <w:w w:val="100"/>
        <w:sz w:val="22"/>
        <w:szCs w:val="22"/>
        <w:lang w:val="en-US" w:eastAsia="en-US" w:bidi="ar-SA"/>
      </w:rPr>
    </w:lvl>
    <w:lvl w:ilvl="2" w:tplc="036EF2DA">
      <w:numFmt w:val="bullet"/>
      <w:lvlText w:val="•"/>
      <w:lvlJc w:val="left"/>
      <w:pPr>
        <w:ind w:left="3173" w:hanging="360"/>
      </w:pPr>
      <w:rPr>
        <w:rFonts w:hint="default"/>
        <w:lang w:val="en-US" w:eastAsia="en-US" w:bidi="ar-SA"/>
      </w:rPr>
    </w:lvl>
    <w:lvl w:ilvl="3" w:tplc="258E26F4">
      <w:numFmt w:val="bullet"/>
      <w:lvlText w:val="•"/>
      <w:lvlJc w:val="left"/>
      <w:pPr>
        <w:ind w:left="4246" w:hanging="360"/>
      </w:pPr>
      <w:rPr>
        <w:rFonts w:hint="default"/>
        <w:lang w:val="en-US" w:eastAsia="en-US" w:bidi="ar-SA"/>
      </w:rPr>
    </w:lvl>
    <w:lvl w:ilvl="4" w:tplc="EC10E07A">
      <w:numFmt w:val="bullet"/>
      <w:lvlText w:val="•"/>
      <w:lvlJc w:val="left"/>
      <w:pPr>
        <w:ind w:left="5320" w:hanging="360"/>
      </w:pPr>
      <w:rPr>
        <w:rFonts w:hint="default"/>
        <w:lang w:val="en-US" w:eastAsia="en-US" w:bidi="ar-SA"/>
      </w:rPr>
    </w:lvl>
    <w:lvl w:ilvl="5" w:tplc="4EE411D6">
      <w:numFmt w:val="bullet"/>
      <w:lvlText w:val="•"/>
      <w:lvlJc w:val="left"/>
      <w:pPr>
        <w:ind w:left="6393" w:hanging="360"/>
      </w:pPr>
      <w:rPr>
        <w:rFonts w:hint="default"/>
        <w:lang w:val="en-US" w:eastAsia="en-US" w:bidi="ar-SA"/>
      </w:rPr>
    </w:lvl>
    <w:lvl w:ilvl="6" w:tplc="7F8CAF4A">
      <w:numFmt w:val="bullet"/>
      <w:lvlText w:val="•"/>
      <w:lvlJc w:val="left"/>
      <w:pPr>
        <w:ind w:left="7466" w:hanging="360"/>
      </w:pPr>
      <w:rPr>
        <w:rFonts w:hint="default"/>
        <w:lang w:val="en-US" w:eastAsia="en-US" w:bidi="ar-SA"/>
      </w:rPr>
    </w:lvl>
    <w:lvl w:ilvl="7" w:tplc="320C8344">
      <w:numFmt w:val="bullet"/>
      <w:lvlText w:val="•"/>
      <w:lvlJc w:val="left"/>
      <w:pPr>
        <w:ind w:left="8540" w:hanging="360"/>
      </w:pPr>
      <w:rPr>
        <w:rFonts w:hint="default"/>
        <w:lang w:val="en-US" w:eastAsia="en-US" w:bidi="ar-SA"/>
      </w:rPr>
    </w:lvl>
    <w:lvl w:ilvl="8" w:tplc="31FE58CA">
      <w:numFmt w:val="bullet"/>
      <w:lvlText w:val="•"/>
      <w:lvlJc w:val="left"/>
      <w:pPr>
        <w:ind w:left="9613" w:hanging="360"/>
      </w:pPr>
      <w:rPr>
        <w:rFonts w:hint="default"/>
        <w:lang w:val="en-US" w:eastAsia="en-US" w:bidi="ar-SA"/>
      </w:rPr>
    </w:lvl>
  </w:abstractNum>
  <w:abstractNum w:abstractNumId="30" w15:restartNumberingAfterBreak="0">
    <w:nsid w:val="2F98056C"/>
    <w:multiLevelType w:val="hybridMultilevel"/>
    <w:tmpl w:val="A006863E"/>
    <w:lvl w:ilvl="0" w:tplc="FC8AD0E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35397922"/>
    <w:multiLevelType w:val="hybridMultilevel"/>
    <w:tmpl w:val="B4E0A0D2"/>
    <w:lvl w:ilvl="0" w:tplc="4726D52A">
      <w:start w:val="1"/>
      <w:numFmt w:val="decimal"/>
      <w:lvlText w:val="%1."/>
      <w:lvlJc w:val="left"/>
      <w:pPr>
        <w:ind w:left="107" w:hanging="197"/>
      </w:pPr>
      <w:rPr>
        <w:rFonts w:ascii="Calibri" w:eastAsia="Calibri" w:hAnsi="Calibri" w:cs="Calibri" w:hint="default"/>
        <w:b w:val="0"/>
        <w:bCs w:val="0"/>
        <w:i w:val="0"/>
        <w:iCs w:val="0"/>
        <w:spacing w:val="-1"/>
        <w:w w:val="99"/>
        <w:sz w:val="20"/>
        <w:szCs w:val="20"/>
        <w:lang w:val="en-US" w:eastAsia="en-US" w:bidi="ar-SA"/>
      </w:rPr>
    </w:lvl>
    <w:lvl w:ilvl="1" w:tplc="6930CD00">
      <w:numFmt w:val="bullet"/>
      <w:lvlText w:val="•"/>
      <w:lvlJc w:val="left"/>
      <w:pPr>
        <w:ind w:left="602" w:hanging="197"/>
      </w:pPr>
      <w:rPr>
        <w:rFonts w:hint="default"/>
        <w:lang w:val="en-US" w:eastAsia="en-US" w:bidi="ar-SA"/>
      </w:rPr>
    </w:lvl>
    <w:lvl w:ilvl="2" w:tplc="13A4E398">
      <w:numFmt w:val="bullet"/>
      <w:lvlText w:val="•"/>
      <w:lvlJc w:val="left"/>
      <w:pPr>
        <w:ind w:left="1105" w:hanging="197"/>
      </w:pPr>
      <w:rPr>
        <w:rFonts w:hint="default"/>
        <w:lang w:val="en-US" w:eastAsia="en-US" w:bidi="ar-SA"/>
      </w:rPr>
    </w:lvl>
    <w:lvl w:ilvl="3" w:tplc="FB3CD738">
      <w:numFmt w:val="bullet"/>
      <w:lvlText w:val="•"/>
      <w:lvlJc w:val="left"/>
      <w:pPr>
        <w:ind w:left="1608" w:hanging="197"/>
      </w:pPr>
      <w:rPr>
        <w:rFonts w:hint="default"/>
        <w:lang w:val="en-US" w:eastAsia="en-US" w:bidi="ar-SA"/>
      </w:rPr>
    </w:lvl>
    <w:lvl w:ilvl="4" w:tplc="34A4CCF0">
      <w:numFmt w:val="bullet"/>
      <w:lvlText w:val="•"/>
      <w:lvlJc w:val="left"/>
      <w:pPr>
        <w:ind w:left="2110" w:hanging="197"/>
      </w:pPr>
      <w:rPr>
        <w:rFonts w:hint="default"/>
        <w:lang w:val="en-US" w:eastAsia="en-US" w:bidi="ar-SA"/>
      </w:rPr>
    </w:lvl>
    <w:lvl w:ilvl="5" w:tplc="BAD64182">
      <w:numFmt w:val="bullet"/>
      <w:lvlText w:val="•"/>
      <w:lvlJc w:val="left"/>
      <w:pPr>
        <w:ind w:left="2613" w:hanging="197"/>
      </w:pPr>
      <w:rPr>
        <w:rFonts w:hint="default"/>
        <w:lang w:val="en-US" w:eastAsia="en-US" w:bidi="ar-SA"/>
      </w:rPr>
    </w:lvl>
    <w:lvl w:ilvl="6" w:tplc="64929B84">
      <w:numFmt w:val="bullet"/>
      <w:lvlText w:val="•"/>
      <w:lvlJc w:val="left"/>
      <w:pPr>
        <w:ind w:left="3116" w:hanging="197"/>
      </w:pPr>
      <w:rPr>
        <w:rFonts w:hint="default"/>
        <w:lang w:val="en-US" w:eastAsia="en-US" w:bidi="ar-SA"/>
      </w:rPr>
    </w:lvl>
    <w:lvl w:ilvl="7" w:tplc="9912CD68">
      <w:numFmt w:val="bullet"/>
      <w:lvlText w:val="•"/>
      <w:lvlJc w:val="left"/>
      <w:pPr>
        <w:ind w:left="3618" w:hanging="197"/>
      </w:pPr>
      <w:rPr>
        <w:rFonts w:hint="default"/>
        <w:lang w:val="en-US" w:eastAsia="en-US" w:bidi="ar-SA"/>
      </w:rPr>
    </w:lvl>
    <w:lvl w:ilvl="8" w:tplc="924A8D66">
      <w:numFmt w:val="bullet"/>
      <w:lvlText w:val="•"/>
      <w:lvlJc w:val="left"/>
      <w:pPr>
        <w:ind w:left="4121" w:hanging="197"/>
      </w:pPr>
      <w:rPr>
        <w:rFonts w:hint="default"/>
        <w:lang w:val="en-US" w:eastAsia="en-US" w:bidi="ar-SA"/>
      </w:rPr>
    </w:lvl>
  </w:abstractNum>
  <w:abstractNum w:abstractNumId="32" w15:restartNumberingAfterBreak="0">
    <w:nsid w:val="36CB3CFF"/>
    <w:multiLevelType w:val="hybridMultilevel"/>
    <w:tmpl w:val="83EA2FD0"/>
    <w:lvl w:ilvl="0" w:tplc="A72A9734">
      <w:start w:val="1"/>
      <w:numFmt w:val="decimal"/>
      <w:lvlText w:val="%1."/>
      <w:lvlJc w:val="left"/>
      <w:pPr>
        <w:ind w:left="306" w:hanging="200"/>
      </w:pPr>
      <w:rPr>
        <w:rFonts w:hint="default"/>
        <w:spacing w:val="-1"/>
        <w:w w:val="99"/>
        <w:lang w:val="en-US" w:eastAsia="en-US" w:bidi="ar-SA"/>
      </w:rPr>
    </w:lvl>
    <w:lvl w:ilvl="1" w:tplc="1F2AEBD8">
      <w:numFmt w:val="bullet"/>
      <w:lvlText w:val="•"/>
      <w:lvlJc w:val="left"/>
      <w:pPr>
        <w:ind w:left="782" w:hanging="200"/>
      </w:pPr>
      <w:rPr>
        <w:rFonts w:hint="default"/>
        <w:lang w:val="en-US" w:eastAsia="en-US" w:bidi="ar-SA"/>
      </w:rPr>
    </w:lvl>
    <w:lvl w:ilvl="2" w:tplc="82C8BC0E">
      <w:numFmt w:val="bullet"/>
      <w:lvlText w:val="•"/>
      <w:lvlJc w:val="left"/>
      <w:pPr>
        <w:ind w:left="1265" w:hanging="200"/>
      </w:pPr>
      <w:rPr>
        <w:rFonts w:hint="default"/>
        <w:lang w:val="en-US" w:eastAsia="en-US" w:bidi="ar-SA"/>
      </w:rPr>
    </w:lvl>
    <w:lvl w:ilvl="3" w:tplc="0FBACFF2">
      <w:numFmt w:val="bullet"/>
      <w:lvlText w:val="•"/>
      <w:lvlJc w:val="left"/>
      <w:pPr>
        <w:ind w:left="1748" w:hanging="200"/>
      </w:pPr>
      <w:rPr>
        <w:rFonts w:hint="default"/>
        <w:lang w:val="en-US" w:eastAsia="en-US" w:bidi="ar-SA"/>
      </w:rPr>
    </w:lvl>
    <w:lvl w:ilvl="4" w:tplc="1D32906C">
      <w:numFmt w:val="bullet"/>
      <w:lvlText w:val="•"/>
      <w:lvlJc w:val="left"/>
      <w:pPr>
        <w:ind w:left="2230" w:hanging="200"/>
      </w:pPr>
      <w:rPr>
        <w:rFonts w:hint="default"/>
        <w:lang w:val="en-US" w:eastAsia="en-US" w:bidi="ar-SA"/>
      </w:rPr>
    </w:lvl>
    <w:lvl w:ilvl="5" w:tplc="05EC7C4C">
      <w:numFmt w:val="bullet"/>
      <w:lvlText w:val="•"/>
      <w:lvlJc w:val="left"/>
      <w:pPr>
        <w:ind w:left="2713" w:hanging="200"/>
      </w:pPr>
      <w:rPr>
        <w:rFonts w:hint="default"/>
        <w:lang w:val="en-US" w:eastAsia="en-US" w:bidi="ar-SA"/>
      </w:rPr>
    </w:lvl>
    <w:lvl w:ilvl="6" w:tplc="F7AAD2D4">
      <w:numFmt w:val="bullet"/>
      <w:lvlText w:val="•"/>
      <w:lvlJc w:val="left"/>
      <w:pPr>
        <w:ind w:left="3196" w:hanging="200"/>
      </w:pPr>
      <w:rPr>
        <w:rFonts w:hint="default"/>
        <w:lang w:val="en-US" w:eastAsia="en-US" w:bidi="ar-SA"/>
      </w:rPr>
    </w:lvl>
    <w:lvl w:ilvl="7" w:tplc="95823C86">
      <w:numFmt w:val="bullet"/>
      <w:lvlText w:val="•"/>
      <w:lvlJc w:val="left"/>
      <w:pPr>
        <w:ind w:left="3678" w:hanging="200"/>
      </w:pPr>
      <w:rPr>
        <w:rFonts w:hint="default"/>
        <w:lang w:val="en-US" w:eastAsia="en-US" w:bidi="ar-SA"/>
      </w:rPr>
    </w:lvl>
    <w:lvl w:ilvl="8" w:tplc="4EF2F7E8">
      <w:numFmt w:val="bullet"/>
      <w:lvlText w:val="•"/>
      <w:lvlJc w:val="left"/>
      <w:pPr>
        <w:ind w:left="4161" w:hanging="200"/>
      </w:pPr>
      <w:rPr>
        <w:rFonts w:hint="default"/>
        <w:lang w:val="en-US" w:eastAsia="en-US" w:bidi="ar-SA"/>
      </w:rPr>
    </w:lvl>
  </w:abstractNum>
  <w:abstractNum w:abstractNumId="33" w15:restartNumberingAfterBreak="0">
    <w:nsid w:val="36F34BC2"/>
    <w:multiLevelType w:val="hybridMultilevel"/>
    <w:tmpl w:val="4FB0A0B0"/>
    <w:lvl w:ilvl="0" w:tplc="04090001">
      <w:start w:val="1"/>
      <w:numFmt w:val="bullet"/>
      <w:lvlText w:val=""/>
      <w:lvlJc w:val="left"/>
      <w:pPr>
        <w:ind w:left="1956" w:hanging="360"/>
      </w:pPr>
      <w:rPr>
        <w:rFonts w:ascii="Symbol" w:hAnsi="Symbol" w:hint="default"/>
      </w:rPr>
    </w:lvl>
    <w:lvl w:ilvl="1" w:tplc="04090003">
      <w:start w:val="1"/>
      <w:numFmt w:val="bullet"/>
      <w:lvlText w:val="o"/>
      <w:lvlJc w:val="left"/>
      <w:pPr>
        <w:ind w:left="2676" w:hanging="360"/>
      </w:pPr>
      <w:rPr>
        <w:rFonts w:ascii="Courier New" w:hAnsi="Courier New" w:cs="Courier New" w:hint="default"/>
      </w:rPr>
    </w:lvl>
    <w:lvl w:ilvl="2" w:tplc="04090005">
      <w:start w:val="1"/>
      <w:numFmt w:val="bullet"/>
      <w:lvlText w:val=""/>
      <w:lvlJc w:val="left"/>
      <w:pPr>
        <w:ind w:left="3396" w:hanging="360"/>
      </w:pPr>
      <w:rPr>
        <w:rFonts w:ascii="Wingdings" w:hAnsi="Wingdings" w:hint="default"/>
      </w:rPr>
    </w:lvl>
    <w:lvl w:ilvl="3" w:tplc="04090001">
      <w:start w:val="1"/>
      <w:numFmt w:val="bullet"/>
      <w:lvlText w:val=""/>
      <w:lvlJc w:val="left"/>
      <w:pPr>
        <w:ind w:left="4116" w:hanging="360"/>
      </w:pPr>
      <w:rPr>
        <w:rFonts w:ascii="Symbol" w:hAnsi="Symbol" w:hint="default"/>
      </w:rPr>
    </w:lvl>
    <w:lvl w:ilvl="4" w:tplc="04090003" w:tentative="1">
      <w:start w:val="1"/>
      <w:numFmt w:val="bullet"/>
      <w:lvlText w:val="o"/>
      <w:lvlJc w:val="left"/>
      <w:pPr>
        <w:ind w:left="4836" w:hanging="360"/>
      </w:pPr>
      <w:rPr>
        <w:rFonts w:ascii="Courier New" w:hAnsi="Courier New" w:cs="Courier New" w:hint="default"/>
      </w:rPr>
    </w:lvl>
    <w:lvl w:ilvl="5" w:tplc="04090005" w:tentative="1">
      <w:start w:val="1"/>
      <w:numFmt w:val="bullet"/>
      <w:lvlText w:val=""/>
      <w:lvlJc w:val="left"/>
      <w:pPr>
        <w:ind w:left="5556" w:hanging="360"/>
      </w:pPr>
      <w:rPr>
        <w:rFonts w:ascii="Wingdings" w:hAnsi="Wingdings" w:hint="default"/>
      </w:rPr>
    </w:lvl>
    <w:lvl w:ilvl="6" w:tplc="04090001" w:tentative="1">
      <w:start w:val="1"/>
      <w:numFmt w:val="bullet"/>
      <w:lvlText w:val=""/>
      <w:lvlJc w:val="left"/>
      <w:pPr>
        <w:ind w:left="6276" w:hanging="360"/>
      </w:pPr>
      <w:rPr>
        <w:rFonts w:ascii="Symbol" w:hAnsi="Symbol" w:hint="default"/>
      </w:rPr>
    </w:lvl>
    <w:lvl w:ilvl="7" w:tplc="04090003" w:tentative="1">
      <w:start w:val="1"/>
      <w:numFmt w:val="bullet"/>
      <w:lvlText w:val="o"/>
      <w:lvlJc w:val="left"/>
      <w:pPr>
        <w:ind w:left="6996" w:hanging="360"/>
      </w:pPr>
      <w:rPr>
        <w:rFonts w:ascii="Courier New" w:hAnsi="Courier New" w:cs="Courier New" w:hint="default"/>
      </w:rPr>
    </w:lvl>
    <w:lvl w:ilvl="8" w:tplc="04090005" w:tentative="1">
      <w:start w:val="1"/>
      <w:numFmt w:val="bullet"/>
      <w:lvlText w:val=""/>
      <w:lvlJc w:val="left"/>
      <w:pPr>
        <w:ind w:left="7716" w:hanging="360"/>
      </w:pPr>
      <w:rPr>
        <w:rFonts w:ascii="Wingdings" w:hAnsi="Wingdings" w:hint="default"/>
      </w:rPr>
    </w:lvl>
  </w:abstractNum>
  <w:abstractNum w:abstractNumId="34" w15:restartNumberingAfterBreak="0">
    <w:nsid w:val="380A1A1C"/>
    <w:multiLevelType w:val="hybridMultilevel"/>
    <w:tmpl w:val="A330D382"/>
    <w:lvl w:ilvl="0" w:tplc="D066985C">
      <w:start w:val="1"/>
      <w:numFmt w:val="decimal"/>
      <w:lvlText w:val="%1."/>
      <w:lvlJc w:val="left"/>
      <w:pPr>
        <w:ind w:left="303" w:hanging="197"/>
      </w:pPr>
      <w:rPr>
        <w:rFonts w:ascii="Calibri" w:eastAsia="Calibri" w:hAnsi="Calibri" w:cs="Calibri" w:hint="default"/>
        <w:b w:val="0"/>
        <w:bCs w:val="0"/>
        <w:i w:val="0"/>
        <w:iCs w:val="0"/>
        <w:spacing w:val="-1"/>
        <w:w w:val="99"/>
        <w:sz w:val="20"/>
        <w:szCs w:val="20"/>
        <w:lang w:val="en-US" w:eastAsia="en-US" w:bidi="ar-SA"/>
      </w:rPr>
    </w:lvl>
    <w:lvl w:ilvl="1" w:tplc="80BC284C">
      <w:numFmt w:val="bullet"/>
      <w:lvlText w:val="•"/>
      <w:lvlJc w:val="left"/>
      <w:pPr>
        <w:ind w:left="782" w:hanging="197"/>
      </w:pPr>
      <w:rPr>
        <w:rFonts w:hint="default"/>
        <w:lang w:val="en-US" w:eastAsia="en-US" w:bidi="ar-SA"/>
      </w:rPr>
    </w:lvl>
    <w:lvl w:ilvl="2" w:tplc="5A5A89E4">
      <w:numFmt w:val="bullet"/>
      <w:lvlText w:val="•"/>
      <w:lvlJc w:val="left"/>
      <w:pPr>
        <w:ind w:left="1265" w:hanging="197"/>
      </w:pPr>
      <w:rPr>
        <w:rFonts w:hint="default"/>
        <w:lang w:val="en-US" w:eastAsia="en-US" w:bidi="ar-SA"/>
      </w:rPr>
    </w:lvl>
    <w:lvl w:ilvl="3" w:tplc="776CF6EE">
      <w:numFmt w:val="bullet"/>
      <w:lvlText w:val="•"/>
      <w:lvlJc w:val="left"/>
      <w:pPr>
        <w:ind w:left="1748" w:hanging="197"/>
      </w:pPr>
      <w:rPr>
        <w:rFonts w:hint="default"/>
        <w:lang w:val="en-US" w:eastAsia="en-US" w:bidi="ar-SA"/>
      </w:rPr>
    </w:lvl>
    <w:lvl w:ilvl="4" w:tplc="A2E01852">
      <w:numFmt w:val="bullet"/>
      <w:lvlText w:val="•"/>
      <w:lvlJc w:val="left"/>
      <w:pPr>
        <w:ind w:left="2230" w:hanging="197"/>
      </w:pPr>
      <w:rPr>
        <w:rFonts w:hint="default"/>
        <w:lang w:val="en-US" w:eastAsia="en-US" w:bidi="ar-SA"/>
      </w:rPr>
    </w:lvl>
    <w:lvl w:ilvl="5" w:tplc="5754A620">
      <w:numFmt w:val="bullet"/>
      <w:lvlText w:val="•"/>
      <w:lvlJc w:val="left"/>
      <w:pPr>
        <w:ind w:left="2713" w:hanging="197"/>
      </w:pPr>
      <w:rPr>
        <w:rFonts w:hint="default"/>
        <w:lang w:val="en-US" w:eastAsia="en-US" w:bidi="ar-SA"/>
      </w:rPr>
    </w:lvl>
    <w:lvl w:ilvl="6" w:tplc="A9FA7CDE">
      <w:numFmt w:val="bullet"/>
      <w:lvlText w:val="•"/>
      <w:lvlJc w:val="left"/>
      <w:pPr>
        <w:ind w:left="3196" w:hanging="197"/>
      </w:pPr>
      <w:rPr>
        <w:rFonts w:hint="default"/>
        <w:lang w:val="en-US" w:eastAsia="en-US" w:bidi="ar-SA"/>
      </w:rPr>
    </w:lvl>
    <w:lvl w:ilvl="7" w:tplc="B764299C">
      <w:numFmt w:val="bullet"/>
      <w:lvlText w:val="•"/>
      <w:lvlJc w:val="left"/>
      <w:pPr>
        <w:ind w:left="3678" w:hanging="197"/>
      </w:pPr>
      <w:rPr>
        <w:rFonts w:hint="default"/>
        <w:lang w:val="en-US" w:eastAsia="en-US" w:bidi="ar-SA"/>
      </w:rPr>
    </w:lvl>
    <w:lvl w:ilvl="8" w:tplc="AD7261E0">
      <w:numFmt w:val="bullet"/>
      <w:lvlText w:val="•"/>
      <w:lvlJc w:val="left"/>
      <w:pPr>
        <w:ind w:left="4161" w:hanging="197"/>
      </w:pPr>
      <w:rPr>
        <w:rFonts w:hint="default"/>
        <w:lang w:val="en-US" w:eastAsia="en-US" w:bidi="ar-SA"/>
      </w:rPr>
    </w:lvl>
  </w:abstractNum>
  <w:abstractNum w:abstractNumId="35" w15:restartNumberingAfterBreak="0">
    <w:nsid w:val="391356EB"/>
    <w:multiLevelType w:val="multilevel"/>
    <w:tmpl w:val="789C5CEC"/>
    <w:lvl w:ilvl="0">
      <w:start w:val="2"/>
      <w:numFmt w:val="decimal"/>
      <w:lvlText w:val="%1"/>
      <w:lvlJc w:val="left"/>
      <w:pPr>
        <w:ind w:left="1430" w:hanging="771"/>
      </w:pPr>
      <w:rPr>
        <w:rFonts w:hint="default"/>
        <w:lang w:val="en-US" w:eastAsia="en-US" w:bidi="ar-SA"/>
      </w:rPr>
    </w:lvl>
    <w:lvl w:ilvl="1">
      <w:start w:val="14"/>
      <w:numFmt w:val="decimal"/>
      <w:lvlText w:val="%1.%2"/>
      <w:lvlJc w:val="left"/>
      <w:pPr>
        <w:ind w:left="1430" w:hanging="771"/>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1633" w:hanging="614"/>
      </w:pPr>
      <w:rPr>
        <w:rFonts w:ascii="Calibri" w:eastAsia="Calibri" w:hAnsi="Calibri" w:cs="Calibri" w:hint="default"/>
        <w:b/>
        <w:bCs/>
        <w:i w:val="0"/>
        <w:iCs w:val="0"/>
        <w:spacing w:val="-2"/>
        <w:w w:val="97"/>
        <w:sz w:val="22"/>
        <w:szCs w:val="22"/>
        <w:u w:val="single" w:color="000000"/>
        <w:lang w:val="en-US" w:eastAsia="en-US" w:bidi="ar-SA"/>
      </w:rPr>
    </w:lvl>
    <w:lvl w:ilvl="3">
      <w:numFmt w:val="bullet"/>
      <w:lvlText w:val="•"/>
      <w:lvlJc w:val="left"/>
      <w:pPr>
        <w:ind w:left="3888" w:hanging="614"/>
      </w:pPr>
      <w:rPr>
        <w:rFonts w:hint="default"/>
        <w:lang w:val="en-US" w:eastAsia="en-US" w:bidi="ar-SA"/>
      </w:rPr>
    </w:lvl>
    <w:lvl w:ilvl="4">
      <w:numFmt w:val="bullet"/>
      <w:lvlText w:val="•"/>
      <w:lvlJc w:val="left"/>
      <w:pPr>
        <w:ind w:left="5013" w:hanging="614"/>
      </w:pPr>
      <w:rPr>
        <w:rFonts w:hint="default"/>
        <w:lang w:val="en-US" w:eastAsia="en-US" w:bidi="ar-SA"/>
      </w:rPr>
    </w:lvl>
    <w:lvl w:ilvl="5">
      <w:numFmt w:val="bullet"/>
      <w:lvlText w:val="•"/>
      <w:lvlJc w:val="left"/>
      <w:pPr>
        <w:ind w:left="6137" w:hanging="614"/>
      </w:pPr>
      <w:rPr>
        <w:rFonts w:hint="default"/>
        <w:lang w:val="en-US" w:eastAsia="en-US" w:bidi="ar-SA"/>
      </w:rPr>
    </w:lvl>
    <w:lvl w:ilvl="6">
      <w:numFmt w:val="bullet"/>
      <w:lvlText w:val="•"/>
      <w:lvlJc w:val="left"/>
      <w:pPr>
        <w:ind w:left="7262" w:hanging="614"/>
      </w:pPr>
      <w:rPr>
        <w:rFonts w:hint="default"/>
        <w:lang w:val="en-US" w:eastAsia="en-US" w:bidi="ar-SA"/>
      </w:rPr>
    </w:lvl>
    <w:lvl w:ilvl="7">
      <w:numFmt w:val="bullet"/>
      <w:lvlText w:val="•"/>
      <w:lvlJc w:val="left"/>
      <w:pPr>
        <w:ind w:left="8386" w:hanging="614"/>
      </w:pPr>
      <w:rPr>
        <w:rFonts w:hint="default"/>
        <w:lang w:val="en-US" w:eastAsia="en-US" w:bidi="ar-SA"/>
      </w:rPr>
    </w:lvl>
    <w:lvl w:ilvl="8">
      <w:numFmt w:val="bullet"/>
      <w:lvlText w:val="•"/>
      <w:lvlJc w:val="left"/>
      <w:pPr>
        <w:ind w:left="9511" w:hanging="614"/>
      </w:pPr>
      <w:rPr>
        <w:rFonts w:hint="default"/>
        <w:lang w:val="en-US" w:eastAsia="en-US" w:bidi="ar-SA"/>
      </w:rPr>
    </w:lvl>
  </w:abstractNum>
  <w:abstractNum w:abstractNumId="36" w15:restartNumberingAfterBreak="0">
    <w:nsid w:val="399A0494"/>
    <w:multiLevelType w:val="hybridMultilevel"/>
    <w:tmpl w:val="B8C053A8"/>
    <w:lvl w:ilvl="0" w:tplc="DA6CE3FE">
      <w:start w:val="1"/>
      <w:numFmt w:val="decimal"/>
      <w:lvlText w:val="%1."/>
      <w:lvlJc w:val="left"/>
      <w:pPr>
        <w:ind w:left="107" w:hanging="197"/>
      </w:pPr>
      <w:rPr>
        <w:rFonts w:ascii="Calibri" w:eastAsia="Calibri" w:hAnsi="Calibri" w:cs="Calibri" w:hint="default"/>
        <w:b w:val="0"/>
        <w:bCs w:val="0"/>
        <w:i w:val="0"/>
        <w:iCs w:val="0"/>
        <w:spacing w:val="-1"/>
        <w:w w:val="99"/>
        <w:sz w:val="20"/>
        <w:szCs w:val="20"/>
        <w:lang w:val="en-US" w:eastAsia="en-US" w:bidi="ar-SA"/>
      </w:rPr>
    </w:lvl>
    <w:lvl w:ilvl="1" w:tplc="1A2A1E4C">
      <w:numFmt w:val="bullet"/>
      <w:lvlText w:val="•"/>
      <w:lvlJc w:val="left"/>
      <w:pPr>
        <w:ind w:left="602" w:hanging="197"/>
      </w:pPr>
      <w:rPr>
        <w:rFonts w:hint="default"/>
        <w:lang w:val="en-US" w:eastAsia="en-US" w:bidi="ar-SA"/>
      </w:rPr>
    </w:lvl>
    <w:lvl w:ilvl="2" w:tplc="CC7C4C10">
      <w:numFmt w:val="bullet"/>
      <w:lvlText w:val="•"/>
      <w:lvlJc w:val="left"/>
      <w:pPr>
        <w:ind w:left="1105" w:hanging="197"/>
      </w:pPr>
      <w:rPr>
        <w:rFonts w:hint="default"/>
        <w:lang w:val="en-US" w:eastAsia="en-US" w:bidi="ar-SA"/>
      </w:rPr>
    </w:lvl>
    <w:lvl w:ilvl="3" w:tplc="8D324E26">
      <w:numFmt w:val="bullet"/>
      <w:lvlText w:val="•"/>
      <w:lvlJc w:val="left"/>
      <w:pPr>
        <w:ind w:left="1608" w:hanging="197"/>
      </w:pPr>
      <w:rPr>
        <w:rFonts w:hint="default"/>
        <w:lang w:val="en-US" w:eastAsia="en-US" w:bidi="ar-SA"/>
      </w:rPr>
    </w:lvl>
    <w:lvl w:ilvl="4" w:tplc="58425B1E">
      <w:numFmt w:val="bullet"/>
      <w:lvlText w:val="•"/>
      <w:lvlJc w:val="left"/>
      <w:pPr>
        <w:ind w:left="2110" w:hanging="197"/>
      </w:pPr>
      <w:rPr>
        <w:rFonts w:hint="default"/>
        <w:lang w:val="en-US" w:eastAsia="en-US" w:bidi="ar-SA"/>
      </w:rPr>
    </w:lvl>
    <w:lvl w:ilvl="5" w:tplc="025603B4">
      <w:numFmt w:val="bullet"/>
      <w:lvlText w:val="•"/>
      <w:lvlJc w:val="left"/>
      <w:pPr>
        <w:ind w:left="2613" w:hanging="197"/>
      </w:pPr>
      <w:rPr>
        <w:rFonts w:hint="default"/>
        <w:lang w:val="en-US" w:eastAsia="en-US" w:bidi="ar-SA"/>
      </w:rPr>
    </w:lvl>
    <w:lvl w:ilvl="6" w:tplc="548E459E">
      <w:numFmt w:val="bullet"/>
      <w:lvlText w:val="•"/>
      <w:lvlJc w:val="left"/>
      <w:pPr>
        <w:ind w:left="3116" w:hanging="197"/>
      </w:pPr>
      <w:rPr>
        <w:rFonts w:hint="default"/>
        <w:lang w:val="en-US" w:eastAsia="en-US" w:bidi="ar-SA"/>
      </w:rPr>
    </w:lvl>
    <w:lvl w:ilvl="7" w:tplc="18060E5C">
      <w:numFmt w:val="bullet"/>
      <w:lvlText w:val="•"/>
      <w:lvlJc w:val="left"/>
      <w:pPr>
        <w:ind w:left="3618" w:hanging="197"/>
      </w:pPr>
      <w:rPr>
        <w:rFonts w:hint="default"/>
        <w:lang w:val="en-US" w:eastAsia="en-US" w:bidi="ar-SA"/>
      </w:rPr>
    </w:lvl>
    <w:lvl w:ilvl="8" w:tplc="3D46F7E8">
      <w:numFmt w:val="bullet"/>
      <w:lvlText w:val="•"/>
      <w:lvlJc w:val="left"/>
      <w:pPr>
        <w:ind w:left="4121" w:hanging="197"/>
      </w:pPr>
      <w:rPr>
        <w:rFonts w:hint="default"/>
        <w:lang w:val="en-US" w:eastAsia="en-US" w:bidi="ar-SA"/>
      </w:rPr>
    </w:lvl>
  </w:abstractNum>
  <w:abstractNum w:abstractNumId="37" w15:restartNumberingAfterBreak="0">
    <w:nsid w:val="39BD5097"/>
    <w:multiLevelType w:val="hybridMultilevel"/>
    <w:tmpl w:val="0F2203B6"/>
    <w:lvl w:ilvl="0" w:tplc="AFAAA718">
      <w:start w:val="1"/>
      <w:numFmt w:val="decimal"/>
      <w:lvlText w:val="%1."/>
      <w:lvlJc w:val="left"/>
      <w:pPr>
        <w:ind w:left="306" w:hanging="200"/>
      </w:pPr>
      <w:rPr>
        <w:rFonts w:hint="default"/>
        <w:spacing w:val="-1"/>
        <w:w w:val="99"/>
        <w:lang w:val="en-US" w:eastAsia="en-US" w:bidi="ar-SA"/>
      </w:rPr>
    </w:lvl>
    <w:lvl w:ilvl="1" w:tplc="D0D062E2">
      <w:numFmt w:val="bullet"/>
      <w:lvlText w:val="•"/>
      <w:lvlJc w:val="left"/>
      <w:pPr>
        <w:ind w:left="782" w:hanging="200"/>
      </w:pPr>
      <w:rPr>
        <w:rFonts w:hint="default"/>
        <w:lang w:val="en-US" w:eastAsia="en-US" w:bidi="ar-SA"/>
      </w:rPr>
    </w:lvl>
    <w:lvl w:ilvl="2" w:tplc="DCD8F894">
      <w:numFmt w:val="bullet"/>
      <w:lvlText w:val="•"/>
      <w:lvlJc w:val="left"/>
      <w:pPr>
        <w:ind w:left="1265" w:hanging="200"/>
      </w:pPr>
      <w:rPr>
        <w:rFonts w:hint="default"/>
        <w:lang w:val="en-US" w:eastAsia="en-US" w:bidi="ar-SA"/>
      </w:rPr>
    </w:lvl>
    <w:lvl w:ilvl="3" w:tplc="13146E9E">
      <w:numFmt w:val="bullet"/>
      <w:lvlText w:val="•"/>
      <w:lvlJc w:val="left"/>
      <w:pPr>
        <w:ind w:left="1748" w:hanging="200"/>
      </w:pPr>
      <w:rPr>
        <w:rFonts w:hint="default"/>
        <w:lang w:val="en-US" w:eastAsia="en-US" w:bidi="ar-SA"/>
      </w:rPr>
    </w:lvl>
    <w:lvl w:ilvl="4" w:tplc="2FB0EDB8">
      <w:numFmt w:val="bullet"/>
      <w:lvlText w:val="•"/>
      <w:lvlJc w:val="left"/>
      <w:pPr>
        <w:ind w:left="2230" w:hanging="200"/>
      </w:pPr>
      <w:rPr>
        <w:rFonts w:hint="default"/>
        <w:lang w:val="en-US" w:eastAsia="en-US" w:bidi="ar-SA"/>
      </w:rPr>
    </w:lvl>
    <w:lvl w:ilvl="5" w:tplc="2F9E3AD4">
      <w:numFmt w:val="bullet"/>
      <w:lvlText w:val="•"/>
      <w:lvlJc w:val="left"/>
      <w:pPr>
        <w:ind w:left="2713" w:hanging="200"/>
      </w:pPr>
      <w:rPr>
        <w:rFonts w:hint="default"/>
        <w:lang w:val="en-US" w:eastAsia="en-US" w:bidi="ar-SA"/>
      </w:rPr>
    </w:lvl>
    <w:lvl w:ilvl="6" w:tplc="61E88FA2">
      <w:numFmt w:val="bullet"/>
      <w:lvlText w:val="•"/>
      <w:lvlJc w:val="left"/>
      <w:pPr>
        <w:ind w:left="3196" w:hanging="200"/>
      </w:pPr>
      <w:rPr>
        <w:rFonts w:hint="default"/>
        <w:lang w:val="en-US" w:eastAsia="en-US" w:bidi="ar-SA"/>
      </w:rPr>
    </w:lvl>
    <w:lvl w:ilvl="7" w:tplc="BE9E230C">
      <w:numFmt w:val="bullet"/>
      <w:lvlText w:val="•"/>
      <w:lvlJc w:val="left"/>
      <w:pPr>
        <w:ind w:left="3678" w:hanging="200"/>
      </w:pPr>
      <w:rPr>
        <w:rFonts w:hint="default"/>
        <w:lang w:val="en-US" w:eastAsia="en-US" w:bidi="ar-SA"/>
      </w:rPr>
    </w:lvl>
    <w:lvl w:ilvl="8" w:tplc="EB0CC666">
      <w:numFmt w:val="bullet"/>
      <w:lvlText w:val="•"/>
      <w:lvlJc w:val="left"/>
      <w:pPr>
        <w:ind w:left="4161" w:hanging="200"/>
      </w:pPr>
      <w:rPr>
        <w:rFonts w:hint="default"/>
        <w:lang w:val="en-US" w:eastAsia="en-US" w:bidi="ar-SA"/>
      </w:rPr>
    </w:lvl>
  </w:abstractNum>
  <w:abstractNum w:abstractNumId="38" w15:restartNumberingAfterBreak="0">
    <w:nsid w:val="3A300690"/>
    <w:multiLevelType w:val="hybridMultilevel"/>
    <w:tmpl w:val="BFF220DE"/>
    <w:lvl w:ilvl="0" w:tplc="4A70FF24">
      <w:start w:val="1"/>
      <w:numFmt w:val="decimal"/>
      <w:lvlText w:val="%1."/>
      <w:lvlJc w:val="left"/>
      <w:pPr>
        <w:ind w:left="107" w:hanging="197"/>
      </w:pPr>
      <w:rPr>
        <w:rFonts w:ascii="Calibri" w:eastAsia="Calibri" w:hAnsi="Calibri" w:cs="Calibri" w:hint="default"/>
        <w:b w:val="0"/>
        <w:bCs w:val="0"/>
        <w:i w:val="0"/>
        <w:iCs w:val="0"/>
        <w:spacing w:val="-1"/>
        <w:w w:val="99"/>
        <w:sz w:val="20"/>
        <w:szCs w:val="20"/>
        <w:lang w:val="en-US" w:eastAsia="en-US" w:bidi="ar-SA"/>
      </w:rPr>
    </w:lvl>
    <w:lvl w:ilvl="1" w:tplc="C0F28AE6">
      <w:numFmt w:val="bullet"/>
      <w:lvlText w:val="•"/>
      <w:lvlJc w:val="left"/>
      <w:pPr>
        <w:ind w:left="602" w:hanging="197"/>
      </w:pPr>
      <w:rPr>
        <w:rFonts w:hint="default"/>
        <w:lang w:val="en-US" w:eastAsia="en-US" w:bidi="ar-SA"/>
      </w:rPr>
    </w:lvl>
    <w:lvl w:ilvl="2" w:tplc="22D0095A">
      <w:numFmt w:val="bullet"/>
      <w:lvlText w:val="•"/>
      <w:lvlJc w:val="left"/>
      <w:pPr>
        <w:ind w:left="1105" w:hanging="197"/>
      </w:pPr>
      <w:rPr>
        <w:rFonts w:hint="default"/>
        <w:lang w:val="en-US" w:eastAsia="en-US" w:bidi="ar-SA"/>
      </w:rPr>
    </w:lvl>
    <w:lvl w:ilvl="3" w:tplc="1DDAA0B6">
      <w:numFmt w:val="bullet"/>
      <w:lvlText w:val="•"/>
      <w:lvlJc w:val="left"/>
      <w:pPr>
        <w:ind w:left="1608" w:hanging="197"/>
      </w:pPr>
      <w:rPr>
        <w:rFonts w:hint="default"/>
        <w:lang w:val="en-US" w:eastAsia="en-US" w:bidi="ar-SA"/>
      </w:rPr>
    </w:lvl>
    <w:lvl w:ilvl="4" w:tplc="E45E8E22">
      <w:numFmt w:val="bullet"/>
      <w:lvlText w:val="•"/>
      <w:lvlJc w:val="left"/>
      <w:pPr>
        <w:ind w:left="2110" w:hanging="197"/>
      </w:pPr>
      <w:rPr>
        <w:rFonts w:hint="default"/>
        <w:lang w:val="en-US" w:eastAsia="en-US" w:bidi="ar-SA"/>
      </w:rPr>
    </w:lvl>
    <w:lvl w:ilvl="5" w:tplc="4072E53C">
      <w:numFmt w:val="bullet"/>
      <w:lvlText w:val="•"/>
      <w:lvlJc w:val="left"/>
      <w:pPr>
        <w:ind w:left="2613" w:hanging="197"/>
      </w:pPr>
      <w:rPr>
        <w:rFonts w:hint="default"/>
        <w:lang w:val="en-US" w:eastAsia="en-US" w:bidi="ar-SA"/>
      </w:rPr>
    </w:lvl>
    <w:lvl w:ilvl="6" w:tplc="C4C4161A">
      <w:numFmt w:val="bullet"/>
      <w:lvlText w:val="•"/>
      <w:lvlJc w:val="left"/>
      <w:pPr>
        <w:ind w:left="3116" w:hanging="197"/>
      </w:pPr>
      <w:rPr>
        <w:rFonts w:hint="default"/>
        <w:lang w:val="en-US" w:eastAsia="en-US" w:bidi="ar-SA"/>
      </w:rPr>
    </w:lvl>
    <w:lvl w:ilvl="7" w:tplc="28AA4A2E">
      <w:numFmt w:val="bullet"/>
      <w:lvlText w:val="•"/>
      <w:lvlJc w:val="left"/>
      <w:pPr>
        <w:ind w:left="3618" w:hanging="197"/>
      </w:pPr>
      <w:rPr>
        <w:rFonts w:hint="default"/>
        <w:lang w:val="en-US" w:eastAsia="en-US" w:bidi="ar-SA"/>
      </w:rPr>
    </w:lvl>
    <w:lvl w:ilvl="8" w:tplc="25127FDC">
      <w:numFmt w:val="bullet"/>
      <w:lvlText w:val="•"/>
      <w:lvlJc w:val="left"/>
      <w:pPr>
        <w:ind w:left="4121" w:hanging="197"/>
      </w:pPr>
      <w:rPr>
        <w:rFonts w:hint="default"/>
        <w:lang w:val="en-US" w:eastAsia="en-US" w:bidi="ar-SA"/>
      </w:rPr>
    </w:lvl>
  </w:abstractNum>
  <w:abstractNum w:abstractNumId="39" w15:restartNumberingAfterBreak="0">
    <w:nsid w:val="3A307E1B"/>
    <w:multiLevelType w:val="hybridMultilevel"/>
    <w:tmpl w:val="7EF626E2"/>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15:restartNumberingAfterBreak="0">
    <w:nsid w:val="3D604AEE"/>
    <w:multiLevelType w:val="hybridMultilevel"/>
    <w:tmpl w:val="95E0238E"/>
    <w:lvl w:ilvl="0" w:tplc="89A27998">
      <w:start w:val="1"/>
      <w:numFmt w:val="decimal"/>
      <w:lvlText w:val="%1."/>
      <w:lvlJc w:val="left"/>
      <w:pPr>
        <w:ind w:left="107" w:hanging="197"/>
      </w:pPr>
      <w:rPr>
        <w:rFonts w:ascii="Calibri" w:eastAsia="Calibri" w:hAnsi="Calibri" w:cs="Calibri" w:hint="default"/>
        <w:b w:val="0"/>
        <w:bCs w:val="0"/>
        <w:i w:val="0"/>
        <w:iCs w:val="0"/>
        <w:spacing w:val="-1"/>
        <w:w w:val="99"/>
        <w:sz w:val="20"/>
        <w:szCs w:val="20"/>
        <w:lang w:val="en-US" w:eastAsia="en-US" w:bidi="ar-SA"/>
      </w:rPr>
    </w:lvl>
    <w:lvl w:ilvl="1" w:tplc="51603A98">
      <w:numFmt w:val="bullet"/>
      <w:lvlText w:val="•"/>
      <w:lvlJc w:val="left"/>
      <w:pPr>
        <w:ind w:left="602" w:hanging="197"/>
      </w:pPr>
      <w:rPr>
        <w:rFonts w:hint="default"/>
        <w:lang w:val="en-US" w:eastAsia="en-US" w:bidi="ar-SA"/>
      </w:rPr>
    </w:lvl>
    <w:lvl w:ilvl="2" w:tplc="3ED25820">
      <w:numFmt w:val="bullet"/>
      <w:lvlText w:val="•"/>
      <w:lvlJc w:val="left"/>
      <w:pPr>
        <w:ind w:left="1105" w:hanging="197"/>
      </w:pPr>
      <w:rPr>
        <w:rFonts w:hint="default"/>
        <w:lang w:val="en-US" w:eastAsia="en-US" w:bidi="ar-SA"/>
      </w:rPr>
    </w:lvl>
    <w:lvl w:ilvl="3" w:tplc="3D6CBF3A">
      <w:numFmt w:val="bullet"/>
      <w:lvlText w:val="•"/>
      <w:lvlJc w:val="left"/>
      <w:pPr>
        <w:ind w:left="1608" w:hanging="197"/>
      </w:pPr>
      <w:rPr>
        <w:rFonts w:hint="default"/>
        <w:lang w:val="en-US" w:eastAsia="en-US" w:bidi="ar-SA"/>
      </w:rPr>
    </w:lvl>
    <w:lvl w:ilvl="4" w:tplc="C7DE3952">
      <w:numFmt w:val="bullet"/>
      <w:lvlText w:val="•"/>
      <w:lvlJc w:val="left"/>
      <w:pPr>
        <w:ind w:left="2110" w:hanging="197"/>
      </w:pPr>
      <w:rPr>
        <w:rFonts w:hint="default"/>
        <w:lang w:val="en-US" w:eastAsia="en-US" w:bidi="ar-SA"/>
      </w:rPr>
    </w:lvl>
    <w:lvl w:ilvl="5" w:tplc="893AEAD6">
      <w:numFmt w:val="bullet"/>
      <w:lvlText w:val="•"/>
      <w:lvlJc w:val="left"/>
      <w:pPr>
        <w:ind w:left="2613" w:hanging="197"/>
      </w:pPr>
      <w:rPr>
        <w:rFonts w:hint="default"/>
        <w:lang w:val="en-US" w:eastAsia="en-US" w:bidi="ar-SA"/>
      </w:rPr>
    </w:lvl>
    <w:lvl w:ilvl="6" w:tplc="B9BE4E8A">
      <w:numFmt w:val="bullet"/>
      <w:lvlText w:val="•"/>
      <w:lvlJc w:val="left"/>
      <w:pPr>
        <w:ind w:left="3116" w:hanging="197"/>
      </w:pPr>
      <w:rPr>
        <w:rFonts w:hint="default"/>
        <w:lang w:val="en-US" w:eastAsia="en-US" w:bidi="ar-SA"/>
      </w:rPr>
    </w:lvl>
    <w:lvl w:ilvl="7" w:tplc="80526016">
      <w:numFmt w:val="bullet"/>
      <w:lvlText w:val="•"/>
      <w:lvlJc w:val="left"/>
      <w:pPr>
        <w:ind w:left="3618" w:hanging="197"/>
      </w:pPr>
      <w:rPr>
        <w:rFonts w:hint="default"/>
        <w:lang w:val="en-US" w:eastAsia="en-US" w:bidi="ar-SA"/>
      </w:rPr>
    </w:lvl>
    <w:lvl w:ilvl="8" w:tplc="BBD6901C">
      <w:numFmt w:val="bullet"/>
      <w:lvlText w:val="•"/>
      <w:lvlJc w:val="left"/>
      <w:pPr>
        <w:ind w:left="4121" w:hanging="197"/>
      </w:pPr>
      <w:rPr>
        <w:rFonts w:hint="default"/>
        <w:lang w:val="en-US" w:eastAsia="en-US" w:bidi="ar-SA"/>
      </w:rPr>
    </w:lvl>
  </w:abstractNum>
  <w:abstractNum w:abstractNumId="41" w15:restartNumberingAfterBreak="0">
    <w:nsid w:val="3DD131F3"/>
    <w:multiLevelType w:val="hybridMultilevel"/>
    <w:tmpl w:val="C4988AD6"/>
    <w:lvl w:ilvl="0" w:tplc="B50ADDAC">
      <w:start w:val="1"/>
      <w:numFmt w:val="decimal"/>
      <w:lvlText w:val="%1."/>
      <w:lvlJc w:val="left"/>
      <w:pPr>
        <w:ind w:left="325" w:hanging="219"/>
      </w:pPr>
      <w:rPr>
        <w:rFonts w:ascii="Calibri" w:eastAsia="Calibri" w:hAnsi="Calibri" w:cs="Calibri" w:hint="default"/>
        <w:b w:val="0"/>
        <w:bCs w:val="0"/>
        <w:i w:val="0"/>
        <w:iCs w:val="0"/>
        <w:spacing w:val="0"/>
        <w:w w:val="100"/>
        <w:sz w:val="22"/>
        <w:szCs w:val="22"/>
        <w:lang w:val="en-US" w:eastAsia="en-US" w:bidi="ar-SA"/>
      </w:rPr>
    </w:lvl>
    <w:lvl w:ilvl="1" w:tplc="BFBC00EA">
      <w:numFmt w:val="bullet"/>
      <w:lvlText w:val="•"/>
      <w:lvlJc w:val="left"/>
      <w:pPr>
        <w:ind w:left="800" w:hanging="219"/>
      </w:pPr>
      <w:rPr>
        <w:rFonts w:hint="default"/>
        <w:lang w:val="en-US" w:eastAsia="en-US" w:bidi="ar-SA"/>
      </w:rPr>
    </w:lvl>
    <w:lvl w:ilvl="2" w:tplc="4DD2FA34">
      <w:numFmt w:val="bullet"/>
      <w:lvlText w:val="•"/>
      <w:lvlJc w:val="left"/>
      <w:pPr>
        <w:ind w:left="1281" w:hanging="219"/>
      </w:pPr>
      <w:rPr>
        <w:rFonts w:hint="default"/>
        <w:lang w:val="en-US" w:eastAsia="en-US" w:bidi="ar-SA"/>
      </w:rPr>
    </w:lvl>
    <w:lvl w:ilvl="3" w:tplc="1F52E0D6">
      <w:numFmt w:val="bullet"/>
      <w:lvlText w:val="•"/>
      <w:lvlJc w:val="left"/>
      <w:pPr>
        <w:ind w:left="1762" w:hanging="219"/>
      </w:pPr>
      <w:rPr>
        <w:rFonts w:hint="default"/>
        <w:lang w:val="en-US" w:eastAsia="en-US" w:bidi="ar-SA"/>
      </w:rPr>
    </w:lvl>
    <w:lvl w:ilvl="4" w:tplc="ED14C672">
      <w:numFmt w:val="bullet"/>
      <w:lvlText w:val="•"/>
      <w:lvlJc w:val="left"/>
      <w:pPr>
        <w:ind w:left="2242" w:hanging="219"/>
      </w:pPr>
      <w:rPr>
        <w:rFonts w:hint="default"/>
        <w:lang w:val="en-US" w:eastAsia="en-US" w:bidi="ar-SA"/>
      </w:rPr>
    </w:lvl>
    <w:lvl w:ilvl="5" w:tplc="87765498">
      <w:numFmt w:val="bullet"/>
      <w:lvlText w:val="•"/>
      <w:lvlJc w:val="left"/>
      <w:pPr>
        <w:ind w:left="2723" w:hanging="219"/>
      </w:pPr>
      <w:rPr>
        <w:rFonts w:hint="default"/>
        <w:lang w:val="en-US" w:eastAsia="en-US" w:bidi="ar-SA"/>
      </w:rPr>
    </w:lvl>
    <w:lvl w:ilvl="6" w:tplc="AEE28EB8">
      <w:numFmt w:val="bullet"/>
      <w:lvlText w:val="•"/>
      <w:lvlJc w:val="left"/>
      <w:pPr>
        <w:ind w:left="3204" w:hanging="219"/>
      </w:pPr>
      <w:rPr>
        <w:rFonts w:hint="default"/>
        <w:lang w:val="en-US" w:eastAsia="en-US" w:bidi="ar-SA"/>
      </w:rPr>
    </w:lvl>
    <w:lvl w:ilvl="7" w:tplc="C3F64954">
      <w:numFmt w:val="bullet"/>
      <w:lvlText w:val="•"/>
      <w:lvlJc w:val="left"/>
      <w:pPr>
        <w:ind w:left="3684" w:hanging="219"/>
      </w:pPr>
      <w:rPr>
        <w:rFonts w:hint="default"/>
        <w:lang w:val="en-US" w:eastAsia="en-US" w:bidi="ar-SA"/>
      </w:rPr>
    </w:lvl>
    <w:lvl w:ilvl="8" w:tplc="6D3279F0">
      <w:numFmt w:val="bullet"/>
      <w:lvlText w:val="•"/>
      <w:lvlJc w:val="left"/>
      <w:pPr>
        <w:ind w:left="4165" w:hanging="219"/>
      </w:pPr>
      <w:rPr>
        <w:rFonts w:hint="default"/>
        <w:lang w:val="en-US" w:eastAsia="en-US" w:bidi="ar-SA"/>
      </w:rPr>
    </w:lvl>
  </w:abstractNum>
  <w:abstractNum w:abstractNumId="42" w15:restartNumberingAfterBreak="0">
    <w:nsid w:val="3EFB5A38"/>
    <w:multiLevelType w:val="hybridMultilevel"/>
    <w:tmpl w:val="DEC837F6"/>
    <w:lvl w:ilvl="0" w:tplc="2076C006">
      <w:numFmt w:val="bullet"/>
      <w:lvlText w:val=""/>
      <w:lvlJc w:val="left"/>
      <w:pPr>
        <w:ind w:left="1380" w:hanging="361"/>
      </w:pPr>
      <w:rPr>
        <w:rFonts w:ascii="Symbol" w:eastAsia="Symbol" w:hAnsi="Symbol" w:cs="Symbol" w:hint="default"/>
        <w:b w:val="0"/>
        <w:bCs w:val="0"/>
        <w:i w:val="0"/>
        <w:iCs w:val="0"/>
        <w:spacing w:val="0"/>
        <w:w w:val="100"/>
        <w:sz w:val="22"/>
        <w:szCs w:val="22"/>
        <w:lang w:val="en-US" w:eastAsia="en-US" w:bidi="ar-SA"/>
      </w:rPr>
    </w:lvl>
    <w:lvl w:ilvl="1" w:tplc="2E26B892">
      <w:numFmt w:val="bullet"/>
      <w:lvlText w:val="o"/>
      <w:lvlJc w:val="left"/>
      <w:pPr>
        <w:ind w:left="2100" w:hanging="360"/>
      </w:pPr>
      <w:rPr>
        <w:rFonts w:ascii="Courier New" w:eastAsia="Courier New" w:hAnsi="Courier New" w:cs="Courier New" w:hint="default"/>
        <w:b w:val="0"/>
        <w:bCs w:val="0"/>
        <w:i w:val="0"/>
        <w:iCs w:val="0"/>
        <w:spacing w:val="0"/>
        <w:w w:val="100"/>
        <w:sz w:val="22"/>
        <w:szCs w:val="22"/>
        <w:lang w:val="en-US" w:eastAsia="en-US" w:bidi="ar-SA"/>
      </w:rPr>
    </w:lvl>
    <w:lvl w:ilvl="2" w:tplc="2D22CF70">
      <w:numFmt w:val="bullet"/>
      <w:lvlText w:val="o"/>
      <w:lvlJc w:val="left"/>
      <w:pPr>
        <w:ind w:left="2460" w:hanging="360"/>
      </w:pPr>
      <w:rPr>
        <w:rFonts w:ascii="Courier New" w:eastAsia="Courier New" w:hAnsi="Courier New" w:cs="Courier New" w:hint="default"/>
        <w:b w:val="0"/>
        <w:bCs w:val="0"/>
        <w:i w:val="0"/>
        <w:iCs w:val="0"/>
        <w:spacing w:val="0"/>
        <w:w w:val="100"/>
        <w:sz w:val="22"/>
        <w:szCs w:val="22"/>
        <w:lang w:val="en-US" w:eastAsia="en-US" w:bidi="ar-SA"/>
      </w:rPr>
    </w:lvl>
    <w:lvl w:ilvl="3" w:tplc="8D1E2A8E">
      <w:numFmt w:val="bullet"/>
      <w:lvlText w:val="•"/>
      <w:lvlJc w:val="left"/>
      <w:pPr>
        <w:ind w:left="2460" w:hanging="360"/>
      </w:pPr>
      <w:rPr>
        <w:rFonts w:hint="default"/>
        <w:lang w:val="en-US" w:eastAsia="en-US" w:bidi="ar-SA"/>
      </w:rPr>
    </w:lvl>
    <w:lvl w:ilvl="4" w:tplc="DBB677FA">
      <w:numFmt w:val="bullet"/>
      <w:lvlText w:val="•"/>
      <w:lvlJc w:val="left"/>
      <w:pPr>
        <w:ind w:left="3788" w:hanging="360"/>
      </w:pPr>
      <w:rPr>
        <w:rFonts w:hint="default"/>
        <w:lang w:val="en-US" w:eastAsia="en-US" w:bidi="ar-SA"/>
      </w:rPr>
    </w:lvl>
    <w:lvl w:ilvl="5" w:tplc="2312F236">
      <w:numFmt w:val="bullet"/>
      <w:lvlText w:val="•"/>
      <w:lvlJc w:val="left"/>
      <w:pPr>
        <w:ind w:left="5117" w:hanging="360"/>
      </w:pPr>
      <w:rPr>
        <w:rFonts w:hint="default"/>
        <w:lang w:val="en-US" w:eastAsia="en-US" w:bidi="ar-SA"/>
      </w:rPr>
    </w:lvl>
    <w:lvl w:ilvl="6" w:tplc="BD90F47A">
      <w:numFmt w:val="bullet"/>
      <w:lvlText w:val="•"/>
      <w:lvlJc w:val="left"/>
      <w:pPr>
        <w:ind w:left="6445" w:hanging="360"/>
      </w:pPr>
      <w:rPr>
        <w:rFonts w:hint="default"/>
        <w:lang w:val="en-US" w:eastAsia="en-US" w:bidi="ar-SA"/>
      </w:rPr>
    </w:lvl>
    <w:lvl w:ilvl="7" w:tplc="7F1831EA">
      <w:numFmt w:val="bullet"/>
      <w:lvlText w:val="•"/>
      <w:lvlJc w:val="left"/>
      <w:pPr>
        <w:ind w:left="7774" w:hanging="360"/>
      </w:pPr>
      <w:rPr>
        <w:rFonts w:hint="default"/>
        <w:lang w:val="en-US" w:eastAsia="en-US" w:bidi="ar-SA"/>
      </w:rPr>
    </w:lvl>
    <w:lvl w:ilvl="8" w:tplc="50AE8DD6">
      <w:numFmt w:val="bullet"/>
      <w:lvlText w:val="•"/>
      <w:lvlJc w:val="left"/>
      <w:pPr>
        <w:ind w:left="9102" w:hanging="360"/>
      </w:pPr>
      <w:rPr>
        <w:rFonts w:hint="default"/>
        <w:lang w:val="en-US" w:eastAsia="en-US" w:bidi="ar-SA"/>
      </w:rPr>
    </w:lvl>
  </w:abstractNum>
  <w:abstractNum w:abstractNumId="43" w15:restartNumberingAfterBreak="0">
    <w:nsid w:val="3F9152F8"/>
    <w:multiLevelType w:val="multilevel"/>
    <w:tmpl w:val="9B9AF3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3FB675D7"/>
    <w:multiLevelType w:val="multilevel"/>
    <w:tmpl w:val="FB9C2DEC"/>
    <w:lvl w:ilvl="0">
      <w:start w:val="3"/>
      <w:numFmt w:val="decimal"/>
      <w:lvlText w:val="%1"/>
      <w:lvlJc w:val="left"/>
      <w:pPr>
        <w:ind w:left="1442" w:hanging="331"/>
      </w:pPr>
      <w:rPr>
        <w:rFonts w:hint="default"/>
        <w:lang w:val="en-US" w:eastAsia="en-US" w:bidi="ar-SA"/>
      </w:rPr>
    </w:lvl>
    <w:lvl w:ilvl="1">
      <w:start w:val="1"/>
      <w:numFmt w:val="decimal"/>
      <w:lvlText w:val="%1.%2"/>
      <w:lvlJc w:val="left"/>
      <w:pPr>
        <w:ind w:left="1442" w:hanging="331"/>
      </w:pPr>
      <w:rPr>
        <w:rFonts w:ascii="Calibri" w:eastAsia="Calibri" w:hAnsi="Calibri" w:cs="Calibri" w:hint="default"/>
        <w:b w:val="0"/>
        <w:bCs w:val="0"/>
        <w:i w:val="0"/>
        <w:iCs w:val="0"/>
        <w:color w:val="0462C1"/>
        <w:spacing w:val="0"/>
        <w:w w:val="92"/>
        <w:sz w:val="22"/>
        <w:szCs w:val="22"/>
        <w:u w:val="single" w:color="0462C1"/>
        <w:lang w:val="en-US" w:eastAsia="en-US" w:bidi="ar-SA"/>
      </w:rPr>
    </w:lvl>
    <w:lvl w:ilvl="2">
      <w:numFmt w:val="bullet"/>
      <w:lvlText w:val="•"/>
      <w:lvlJc w:val="left"/>
      <w:pPr>
        <w:ind w:left="3504" w:hanging="331"/>
      </w:pPr>
      <w:rPr>
        <w:rFonts w:hint="default"/>
        <w:lang w:val="en-US" w:eastAsia="en-US" w:bidi="ar-SA"/>
      </w:rPr>
    </w:lvl>
    <w:lvl w:ilvl="3">
      <w:numFmt w:val="bullet"/>
      <w:lvlText w:val="•"/>
      <w:lvlJc w:val="left"/>
      <w:pPr>
        <w:ind w:left="4536" w:hanging="331"/>
      </w:pPr>
      <w:rPr>
        <w:rFonts w:hint="default"/>
        <w:lang w:val="en-US" w:eastAsia="en-US" w:bidi="ar-SA"/>
      </w:rPr>
    </w:lvl>
    <w:lvl w:ilvl="4">
      <w:numFmt w:val="bullet"/>
      <w:lvlText w:val="•"/>
      <w:lvlJc w:val="left"/>
      <w:pPr>
        <w:ind w:left="5568" w:hanging="331"/>
      </w:pPr>
      <w:rPr>
        <w:rFonts w:hint="default"/>
        <w:lang w:val="en-US" w:eastAsia="en-US" w:bidi="ar-SA"/>
      </w:rPr>
    </w:lvl>
    <w:lvl w:ilvl="5">
      <w:numFmt w:val="bullet"/>
      <w:lvlText w:val="•"/>
      <w:lvlJc w:val="left"/>
      <w:pPr>
        <w:ind w:left="6600" w:hanging="331"/>
      </w:pPr>
      <w:rPr>
        <w:rFonts w:hint="default"/>
        <w:lang w:val="en-US" w:eastAsia="en-US" w:bidi="ar-SA"/>
      </w:rPr>
    </w:lvl>
    <w:lvl w:ilvl="6">
      <w:numFmt w:val="bullet"/>
      <w:lvlText w:val="•"/>
      <w:lvlJc w:val="left"/>
      <w:pPr>
        <w:ind w:left="7632" w:hanging="331"/>
      </w:pPr>
      <w:rPr>
        <w:rFonts w:hint="default"/>
        <w:lang w:val="en-US" w:eastAsia="en-US" w:bidi="ar-SA"/>
      </w:rPr>
    </w:lvl>
    <w:lvl w:ilvl="7">
      <w:numFmt w:val="bullet"/>
      <w:lvlText w:val="•"/>
      <w:lvlJc w:val="left"/>
      <w:pPr>
        <w:ind w:left="8664" w:hanging="331"/>
      </w:pPr>
      <w:rPr>
        <w:rFonts w:hint="default"/>
        <w:lang w:val="en-US" w:eastAsia="en-US" w:bidi="ar-SA"/>
      </w:rPr>
    </w:lvl>
    <w:lvl w:ilvl="8">
      <w:numFmt w:val="bullet"/>
      <w:lvlText w:val="•"/>
      <w:lvlJc w:val="left"/>
      <w:pPr>
        <w:ind w:left="9696" w:hanging="331"/>
      </w:pPr>
      <w:rPr>
        <w:rFonts w:hint="default"/>
        <w:lang w:val="en-US" w:eastAsia="en-US" w:bidi="ar-SA"/>
      </w:rPr>
    </w:lvl>
  </w:abstractNum>
  <w:abstractNum w:abstractNumId="45" w15:restartNumberingAfterBreak="0">
    <w:nsid w:val="43D63A97"/>
    <w:multiLevelType w:val="hybridMultilevel"/>
    <w:tmpl w:val="EEDE75A0"/>
    <w:lvl w:ilvl="0" w:tplc="04090001">
      <w:start w:val="1"/>
      <w:numFmt w:val="bullet"/>
      <w:lvlText w:val=""/>
      <w:lvlJc w:val="left"/>
      <w:pPr>
        <w:ind w:left="1956" w:hanging="360"/>
      </w:pPr>
      <w:rPr>
        <w:rFonts w:ascii="Symbol" w:hAnsi="Symbol" w:hint="default"/>
      </w:rPr>
    </w:lvl>
    <w:lvl w:ilvl="1" w:tplc="04090003">
      <w:start w:val="1"/>
      <w:numFmt w:val="bullet"/>
      <w:lvlText w:val="o"/>
      <w:lvlJc w:val="left"/>
      <w:pPr>
        <w:ind w:left="2676" w:hanging="360"/>
      </w:pPr>
      <w:rPr>
        <w:rFonts w:ascii="Courier New" w:hAnsi="Courier New" w:cs="Courier New" w:hint="default"/>
      </w:rPr>
    </w:lvl>
    <w:lvl w:ilvl="2" w:tplc="04090005" w:tentative="1">
      <w:start w:val="1"/>
      <w:numFmt w:val="bullet"/>
      <w:lvlText w:val=""/>
      <w:lvlJc w:val="left"/>
      <w:pPr>
        <w:ind w:left="3396" w:hanging="360"/>
      </w:pPr>
      <w:rPr>
        <w:rFonts w:ascii="Wingdings" w:hAnsi="Wingdings" w:hint="default"/>
      </w:rPr>
    </w:lvl>
    <w:lvl w:ilvl="3" w:tplc="04090001" w:tentative="1">
      <w:start w:val="1"/>
      <w:numFmt w:val="bullet"/>
      <w:lvlText w:val=""/>
      <w:lvlJc w:val="left"/>
      <w:pPr>
        <w:ind w:left="4116" w:hanging="360"/>
      </w:pPr>
      <w:rPr>
        <w:rFonts w:ascii="Symbol" w:hAnsi="Symbol" w:hint="default"/>
      </w:rPr>
    </w:lvl>
    <w:lvl w:ilvl="4" w:tplc="04090003" w:tentative="1">
      <w:start w:val="1"/>
      <w:numFmt w:val="bullet"/>
      <w:lvlText w:val="o"/>
      <w:lvlJc w:val="left"/>
      <w:pPr>
        <w:ind w:left="4836" w:hanging="360"/>
      </w:pPr>
      <w:rPr>
        <w:rFonts w:ascii="Courier New" w:hAnsi="Courier New" w:cs="Courier New" w:hint="default"/>
      </w:rPr>
    </w:lvl>
    <w:lvl w:ilvl="5" w:tplc="04090005" w:tentative="1">
      <w:start w:val="1"/>
      <w:numFmt w:val="bullet"/>
      <w:lvlText w:val=""/>
      <w:lvlJc w:val="left"/>
      <w:pPr>
        <w:ind w:left="5556" w:hanging="360"/>
      </w:pPr>
      <w:rPr>
        <w:rFonts w:ascii="Wingdings" w:hAnsi="Wingdings" w:hint="default"/>
      </w:rPr>
    </w:lvl>
    <w:lvl w:ilvl="6" w:tplc="04090001" w:tentative="1">
      <w:start w:val="1"/>
      <w:numFmt w:val="bullet"/>
      <w:lvlText w:val=""/>
      <w:lvlJc w:val="left"/>
      <w:pPr>
        <w:ind w:left="6276" w:hanging="360"/>
      </w:pPr>
      <w:rPr>
        <w:rFonts w:ascii="Symbol" w:hAnsi="Symbol" w:hint="default"/>
      </w:rPr>
    </w:lvl>
    <w:lvl w:ilvl="7" w:tplc="04090003" w:tentative="1">
      <w:start w:val="1"/>
      <w:numFmt w:val="bullet"/>
      <w:lvlText w:val="o"/>
      <w:lvlJc w:val="left"/>
      <w:pPr>
        <w:ind w:left="6996" w:hanging="360"/>
      </w:pPr>
      <w:rPr>
        <w:rFonts w:ascii="Courier New" w:hAnsi="Courier New" w:cs="Courier New" w:hint="default"/>
      </w:rPr>
    </w:lvl>
    <w:lvl w:ilvl="8" w:tplc="04090005" w:tentative="1">
      <w:start w:val="1"/>
      <w:numFmt w:val="bullet"/>
      <w:lvlText w:val=""/>
      <w:lvlJc w:val="left"/>
      <w:pPr>
        <w:ind w:left="7716" w:hanging="360"/>
      </w:pPr>
      <w:rPr>
        <w:rFonts w:ascii="Wingdings" w:hAnsi="Wingdings" w:hint="default"/>
      </w:rPr>
    </w:lvl>
  </w:abstractNum>
  <w:abstractNum w:abstractNumId="46" w15:restartNumberingAfterBreak="0">
    <w:nsid w:val="45743994"/>
    <w:multiLevelType w:val="hybridMultilevel"/>
    <w:tmpl w:val="341EEC66"/>
    <w:lvl w:ilvl="0" w:tplc="04090001">
      <w:start w:val="1"/>
      <w:numFmt w:val="bullet"/>
      <w:lvlText w:val=""/>
      <w:lvlJc w:val="left"/>
      <w:pPr>
        <w:ind w:left="1956" w:hanging="360"/>
      </w:pPr>
      <w:rPr>
        <w:rFonts w:ascii="Symbol" w:hAnsi="Symbol" w:hint="default"/>
      </w:rPr>
    </w:lvl>
    <w:lvl w:ilvl="1" w:tplc="04090003" w:tentative="1">
      <w:start w:val="1"/>
      <w:numFmt w:val="bullet"/>
      <w:lvlText w:val="o"/>
      <w:lvlJc w:val="left"/>
      <w:pPr>
        <w:ind w:left="2676" w:hanging="360"/>
      </w:pPr>
      <w:rPr>
        <w:rFonts w:ascii="Courier New" w:hAnsi="Courier New" w:cs="Courier New" w:hint="default"/>
      </w:rPr>
    </w:lvl>
    <w:lvl w:ilvl="2" w:tplc="04090005" w:tentative="1">
      <w:start w:val="1"/>
      <w:numFmt w:val="bullet"/>
      <w:lvlText w:val=""/>
      <w:lvlJc w:val="left"/>
      <w:pPr>
        <w:ind w:left="3396" w:hanging="360"/>
      </w:pPr>
      <w:rPr>
        <w:rFonts w:ascii="Wingdings" w:hAnsi="Wingdings" w:hint="default"/>
      </w:rPr>
    </w:lvl>
    <w:lvl w:ilvl="3" w:tplc="04090001" w:tentative="1">
      <w:start w:val="1"/>
      <w:numFmt w:val="bullet"/>
      <w:lvlText w:val=""/>
      <w:lvlJc w:val="left"/>
      <w:pPr>
        <w:ind w:left="4116" w:hanging="360"/>
      </w:pPr>
      <w:rPr>
        <w:rFonts w:ascii="Symbol" w:hAnsi="Symbol" w:hint="default"/>
      </w:rPr>
    </w:lvl>
    <w:lvl w:ilvl="4" w:tplc="04090003" w:tentative="1">
      <w:start w:val="1"/>
      <w:numFmt w:val="bullet"/>
      <w:lvlText w:val="o"/>
      <w:lvlJc w:val="left"/>
      <w:pPr>
        <w:ind w:left="4836" w:hanging="360"/>
      </w:pPr>
      <w:rPr>
        <w:rFonts w:ascii="Courier New" w:hAnsi="Courier New" w:cs="Courier New" w:hint="default"/>
      </w:rPr>
    </w:lvl>
    <w:lvl w:ilvl="5" w:tplc="04090005" w:tentative="1">
      <w:start w:val="1"/>
      <w:numFmt w:val="bullet"/>
      <w:lvlText w:val=""/>
      <w:lvlJc w:val="left"/>
      <w:pPr>
        <w:ind w:left="5556" w:hanging="360"/>
      </w:pPr>
      <w:rPr>
        <w:rFonts w:ascii="Wingdings" w:hAnsi="Wingdings" w:hint="default"/>
      </w:rPr>
    </w:lvl>
    <w:lvl w:ilvl="6" w:tplc="04090001" w:tentative="1">
      <w:start w:val="1"/>
      <w:numFmt w:val="bullet"/>
      <w:lvlText w:val=""/>
      <w:lvlJc w:val="left"/>
      <w:pPr>
        <w:ind w:left="6276" w:hanging="360"/>
      </w:pPr>
      <w:rPr>
        <w:rFonts w:ascii="Symbol" w:hAnsi="Symbol" w:hint="default"/>
      </w:rPr>
    </w:lvl>
    <w:lvl w:ilvl="7" w:tplc="04090003" w:tentative="1">
      <w:start w:val="1"/>
      <w:numFmt w:val="bullet"/>
      <w:lvlText w:val="o"/>
      <w:lvlJc w:val="left"/>
      <w:pPr>
        <w:ind w:left="6996" w:hanging="360"/>
      </w:pPr>
      <w:rPr>
        <w:rFonts w:ascii="Courier New" w:hAnsi="Courier New" w:cs="Courier New" w:hint="default"/>
      </w:rPr>
    </w:lvl>
    <w:lvl w:ilvl="8" w:tplc="04090005" w:tentative="1">
      <w:start w:val="1"/>
      <w:numFmt w:val="bullet"/>
      <w:lvlText w:val=""/>
      <w:lvlJc w:val="left"/>
      <w:pPr>
        <w:ind w:left="7716" w:hanging="360"/>
      </w:pPr>
      <w:rPr>
        <w:rFonts w:ascii="Wingdings" w:hAnsi="Wingdings" w:hint="default"/>
      </w:rPr>
    </w:lvl>
  </w:abstractNum>
  <w:abstractNum w:abstractNumId="47" w15:restartNumberingAfterBreak="0">
    <w:nsid w:val="45CD7980"/>
    <w:multiLevelType w:val="hybridMultilevel"/>
    <w:tmpl w:val="E59ADE2C"/>
    <w:lvl w:ilvl="0" w:tplc="D1AA02DA">
      <w:start w:val="1"/>
      <w:numFmt w:val="decimal"/>
      <w:lvlText w:val="%1."/>
      <w:lvlJc w:val="left"/>
      <w:pPr>
        <w:ind w:left="306" w:hanging="200"/>
      </w:pPr>
      <w:rPr>
        <w:rFonts w:ascii="Calibri" w:eastAsia="Calibri" w:hAnsi="Calibri" w:cs="Calibri" w:hint="default"/>
        <w:b/>
        <w:bCs/>
        <w:i w:val="0"/>
        <w:iCs w:val="0"/>
        <w:spacing w:val="-1"/>
        <w:w w:val="99"/>
        <w:sz w:val="20"/>
        <w:szCs w:val="20"/>
        <w:lang w:val="en-US" w:eastAsia="en-US" w:bidi="ar-SA"/>
      </w:rPr>
    </w:lvl>
    <w:lvl w:ilvl="1" w:tplc="A2BA2F1A">
      <w:numFmt w:val="bullet"/>
      <w:lvlText w:val="•"/>
      <w:lvlJc w:val="left"/>
      <w:pPr>
        <w:ind w:left="782" w:hanging="200"/>
      </w:pPr>
      <w:rPr>
        <w:rFonts w:hint="default"/>
        <w:lang w:val="en-US" w:eastAsia="en-US" w:bidi="ar-SA"/>
      </w:rPr>
    </w:lvl>
    <w:lvl w:ilvl="2" w:tplc="5F98DC3E">
      <w:numFmt w:val="bullet"/>
      <w:lvlText w:val="•"/>
      <w:lvlJc w:val="left"/>
      <w:pPr>
        <w:ind w:left="1265" w:hanging="200"/>
      </w:pPr>
      <w:rPr>
        <w:rFonts w:hint="default"/>
        <w:lang w:val="en-US" w:eastAsia="en-US" w:bidi="ar-SA"/>
      </w:rPr>
    </w:lvl>
    <w:lvl w:ilvl="3" w:tplc="CC3CC4F8">
      <w:numFmt w:val="bullet"/>
      <w:lvlText w:val="•"/>
      <w:lvlJc w:val="left"/>
      <w:pPr>
        <w:ind w:left="1748" w:hanging="200"/>
      </w:pPr>
      <w:rPr>
        <w:rFonts w:hint="default"/>
        <w:lang w:val="en-US" w:eastAsia="en-US" w:bidi="ar-SA"/>
      </w:rPr>
    </w:lvl>
    <w:lvl w:ilvl="4" w:tplc="072EDE4C">
      <w:numFmt w:val="bullet"/>
      <w:lvlText w:val="•"/>
      <w:lvlJc w:val="left"/>
      <w:pPr>
        <w:ind w:left="2230" w:hanging="200"/>
      </w:pPr>
      <w:rPr>
        <w:rFonts w:hint="default"/>
        <w:lang w:val="en-US" w:eastAsia="en-US" w:bidi="ar-SA"/>
      </w:rPr>
    </w:lvl>
    <w:lvl w:ilvl="5" w:tplc="B42A5C0A">
      <w:numFmt w:val="bullet"/>
      <w:lvlText w:val="•"/>
      <w:lvlJc w:val="left"/>
      <w:pPr>
        <w:ind w:left="2713" w:hanging="200"/>
      </w:pPr>
      <w:rPr>
        <w:rFonts w:hint="default"/>
        <w:lang w:val="en-US" w:eastAsia="en-US" w:bidi="ar-SA"/>
      </w:rPr>
    </w:lvl>
    <w:lvl w:ilvl="6" w:tplc="3F1433D2">
      <w:numFmt w:val="bullet"/>
      <w:lvlText w:val="•"/>
      <w:lvlJc w:val="left"/>
      <w:pPr>
        <w:ind w:left="3196" w:hanging="200"/>
      </w:pPr>
      <w:rPr>
        <w:rFonts w:hint="default"/>
        <w:lang w:val="en-US" w:eastAsia="en-US" w:bidi="ar-SA"/>
      </w:rPr>
    </w:lvl>
    <w:lvl w:ilvl="7" w:tplc="715E9BB0">
      <w:numFmt w:val="bullet"/>
      <w:lvlText w:val="•"/>
      <w:lvlJc w:val="left"/>
      <w:pPr>
        <w:ind w:left="3678" w:hanging="200"/>
      </w:pPr>
      <w:rPr>
        <w:rFonts w:hint="default"/>
        <w:lang w:val="en-US" w:eastAsia="en-US" w:bidi="ar-SA"/>
      </w:rPr>
    </w:lvl>
    <w:lvl w:ilvl="8" w:tplc="33D84014">
      <w:numFmt w:val="bullet"/>
      <w:lvlText w:val="•"/>
      <w:lvlJc w:val="left"/>
      <w:pPr>
        <w:ind w:left="4161" w:hanging="200"/>
      </w:pPr>
      <w:rPr>
        <w:rFonts w:hint="default"/>
        <w:lang w:val="en-US" w:eastAsia="en-US" w:bidi="ar-SA"/>
      </w:rPr>
    </w:lvl>
  </w:abstractNum>
  <w:abstractNum w:abstractNumId="48" w15:restartNumberingAfterBreak="0">
    <w:nsid w:val="486173A9"/>
    <w:multiLevelType w:val="multilevel"/>
    <w:tmpl w:val="C3484D44"/>
    <w:lvl w:ilvl="0">
      <w:start w:val="1"/>
      <w:numFmt w:val="decimal"/>
      <w:lvlText w:val="%1."/>
      <w:lvlJc w:val="left"/>
      <w:pPr>
        <w:ind w:left="1380" w:hanging="721"/>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2100" w:hanging="72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3173" w:hanging="720"/>
      </w:pPr>
      <w:rPr>
        <w:rFonts w:hint="default"/>
        <w:lang w:val="en-US" w:eastAsia="en-US" w:bidi="ar-SA"/>
      </w:rPr>
    </w:lvl>
    <w:lvl w:ilvl="3">
      <w:numFmt w:val="bullet"/>
      <w:lvlText w:val="•"/>
      <w:lvlJc w:val="left"/>
      <w:pPr>
        <w:ind w:left="4246" w:hanging="720"/>
      </w:pPr>
      <w:rPr>
        <w:rFonts w:hint="default"/>
        <w:lang w:val="en-US" w:eastAsia="en-US" w:bidi="ar-SA"/>
      </w:rPr>
    </w:lvl>
    <w:lvl w:ilvl="4">
      <w:numFmt w:val="bullet"/>
      <w:lvlText w:val="•"/>
      <w:lvlJc w:val="left"/>
      <w:pPr>
        <w:ind w:left="5320" w:hanging="720"/>
      </w:pPr>
      <w:rPr>
        <w:rFonts w:hint="default"/>
        <w:lang w:val="en-US" w:eastAsia="en-US" w:bidi="ar-SA"/>
      </w:rPr>
    </w:lvl>
    <w:lvl w:ilvl="5">
      <w:numFmt w:val="bullet"/>
      <w:lvlText w:val="•"/>
      <w:lvlJc w:val="left"/>
      <w:pPr>
        <w:ind w:left="6393" w:hanging="720"/>
      </w:pPr>
      <w:rPr>
        <w:rFonts w:hint="default"/>
        <w:lang w:val="en-US" w:eastAsia="en-US" w:bidi="ar-SA"/>
      </w:rPr>
    </w:lvl>
    <w:lvl w:ilvl="6">
      <w:numFmt w:val="bullet"/>
      <w:lvlText w:val="•"/>
      <w:lvlJc w:val="left"/>
      <w:pPr>
        <w:ind w:left="7466" w:hanging="720"/>
      </w:pPr>
      <w:rPr>
        <w:rFonts w:hint="default"/>
        <w:lang w:val="en-US" w:eastAsia="en-US" w:bidi="ar-SA"/>
      </w:rPr>
    </w:lvl>
    <w:lvl w:ilvl="7">
      <w:numFmt w:val="bullet"/>
      <w:lvlText w:val="•"/>
      <w:lvlJc w:val="left"/>
      <w:pPr>
        <w:ind w:left="8540" w:hanging="720"/>
      </w:pPr>
      <w:rPr>
        <w:rFonts w:hint="default"/>
        <w:lang w:val="en-US" w:eastAsia="en-US" w:bidi="ar-SA"/>
      </w:rPr>
    </w:lvl>
    <w:lvl w:ilvl="8">
      <w:numFmt w:val="bullet"/>
      <w:lvlText w:val="•"/>
      <w:lvlJc w:val="left"/>
      <w:pPr>
        <w:ind w:left="9613" w:hanging="720"/>
      </w:pPr>
      <w:rPr>
        <w:rFonts w:hint="default"/>
        <w:lang w:val="en-US" w:eastAsia="en-US" w:bidi="ar-SA"/>
      </w:rPr>
    </w:lvl>
  </w:abstractNum>
  <w:abstractNum w:abstractNumId="49" w15:restartNumberingAfterBreak="0">
    <w:nsid w:val="489832FD"/>
    <w:multiLevelType w:val="multilevel"/>
    <w:tmpl w:val="C568D0B2"/>
    <w:lvl w:ilvl="0">
      <w:start w:val="3"/>
      <w:numFmt w:val="decimal"/>
      <w:lvlText w:val="%1"/>
      <w:lvlJc w:val="left"/>
      <w:pPr>
        <w:ind w:left="1430" w:hanging="771"/>
      </w:pPr>
      <w:rPr>
        <w:rFonts w:hint="default"/>
        <w:lang w:val="en-US" w:eastAsia="en-US" w:bidi="ar-SA"/>
      </w:rPr>
    </w:lvl>
    <w:lvl w:ilvl="1">
      <w:start w:val="1"/>
      <w:numFmt w:val="decimal"/>
      <w:lvlText w:val="%1.%2"/>
      <w:lvlJc w:val="left"/>
      <w:pPr>
        <w:ind w:left="1430" w:hanging="771"/>
      </w:pPr>
      <w:rPr>
        <w:rFonts w:ascii="Calibri" w:eastAsia="Calibri" w:hAnsi="Calibri" w:cs="Calibri" w:hint="default"/>
        <w:b/>
        <w:bCs/>
        <w:i w:val="0"/>
        <w:iCs w:val="0"/>
        <w:spacing w:val="-2"/>
        <w:w w:val="100"/>
        <w:sz w:val="22"/>
        <w:szCs w:val="22"/>
        <w:lang w:val="en-US" w:eastAsia="en-US" w:bidi="ar-SA"/>
      </w:rPr>
    </w:lvl>
    <w:lvl w:ilvl="2">
      <w:start w:val="1"/>
      <w:numFmt w:val="lowerLetter"/>
      <w:lvlText w:val="%3."/>
      <w:lvlJc w:val="left"/>
      <w:pPr>
        <w:ind w:left="2100" w:hanging="36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4246" w:hanging="360"/>
      </w:pPr>
      <w:rPr>
        <w:rFonts w:hint="default"/>
        <w:lang w:val="en-US" w:eastAsia="en-US" w:bidi="ar-SA"/>
      </w:rPr>
    </w:lvl>
    <w:lvl w:ilvl="4">
      <w:numFmt w:val="bullet"/>
      <w:lvlText w:val="•"/>
      <w:lvlJc w:val="left"/>
      <w:pPr>
        <w:ind w:left="5320" w:hanging="360"/>
      </w:pPr>
      <w:rPr>
        <w:rFonts w:hint="default"/>
        <w:lang w:val="en-US" w:eastAsia="en-US" w:bidi="ar-SA"/>
      </w:rPr>
    </w:lvl>
    <w:lvl w:ilvl="5">
      <w:numFmt w:val="bullet"/>
      <w:lvlText w:val="•"/>
      <w:lvlJc w:val="left"/>
      <w:pPr>
        <w:ind w:left="6393" w:hanging="360"/>
      </w:pPr>
      <w:rPr>
        <w:rFonts w:hint="default"/>
        <w:lang w:val="en-US" w:eastAsia="en-US" w:bidi="ar-SA"/>
      </w:rPr>
    </w:lvl>
    <w:lvl w:ilvl="6">
      <w:numFmt w:val="bullet"/>
      <w:lvlText w:val="•"/>
      <w:lvlJc w:val="left"/>
      <w:pPr>
        <w:ind w:left="7466" w:hanging="360"/>
      </w:pPr>
      <w:rPr>
        <w:rFonts w:hint="default"/>
        <w:lang w:val="en-US" w:eastAsia="en-US" w:bidi="ar-SA"/>
      </w:rPr>
    </w:lvl>
    <w:lvl w:ilvl="7">
      <w:numFmt w:val="bullet"/>
      <w:lvlText w:val="•"/>
      <w:lvlJc w:val="left"/>
      <w:pPr>
        <w:ind w:left="8540" w:hanging="360"/>
      </w:pPr>
      <w:rPr>
        <w:rFonts w:hint="default"/>
        <w:lang w:val="en-US" w:eastAsia="en-US" w:bidi="ar-SA"/>
      </w:rPr>
    </w:lvl>
    <w:lvl w:ilvl="8">
      <w:numFmt w:val="bullet"/>
      <w:lvlText w:val="•"/>
      <w:lvlJc w:val="left"/>
      <w:pPr>
        <w:ind w:left="9613" w:hanging="360"/>
      </w:pPr>
      <w:rPr>
        <w:rFonts w:hint="default"/>
        <w:lang w:val="en-US" w:eastAsia="en-US" w:bidi="ar-SA"/>
      </w:rPr>
    </w:lvl>
  </w:abstractNum>
  <w:abstractNum w:abstractNumId="50" w15:restartNumberingAfterBreak="0">
    <w:nsid w:val="4A16745A"/>
    <w:multiLevelType w:val="hybridMultilevel"/>
    <w:tmpl w:val="8A821550"/>
    <w:lvl w:ilvl="0" w:tplc="6AC8D21A">
      <w:start w:val="1"/>
      <w:numFmt w:val="decimal"/>
      <w:lvlText w:val="(%1)"/>
      <w:lvlJc w:val="left"/>
      <w:pPr>
        <w:ind w:left="2062" w:hanging="706"/>
      </w:pPr>
      <w:rPr>
        <w:rFonts w:ascii="Calibri" w:eastAsia="Calibri" w:hAnsi="Calibri" w:cs="Calibri" w:hint="default"/>
        <w:b w:val="0"/>
        <w:bCs w:val="0"/>
        <w:i w:val="0"/>
        <w:iCs w:val="0"/>
        <w:spacing w:val="-1"/>
        <w:w w:val="100"/>
        <w:sz w:val="24"/>
        <w:szCs w:val="24"/>
        <w:lang w:val="en-US" w:eastAsia="en-US" w:bidi="ar-SA"/>
      </w:rPr>
    </w:lvl>
    <w:lvl w:ilvl="1" w:tplc="B562EB44">
      <w:start w:val="1"/>
      <w:numFmt w:val="decimal"/>
      <w:lvlText w:val="(%2)"/>
      <w:lvlJc w:val="left"/>
      <w:pPr>
        <w:ind w:left="1409" w:hanging="629"/>
        <w:jc w:val="right"/>
      </w:pPr>
      <w:rPr>
        <w:rFonts w:ascii="Calibri" w:eastAsia="Calibri" w:hAnsi="Calibri" w:cs="Calibri" w:hint="default"/>
        <w:b w:val="0"/>
        <w:bCs w:val="0"/>
        <w:i w:val="0"/>
        <w:iCs w:val="0"/>
        <w:spacing w:val="-1"/>
        <w:w w:val="100"/>
        <w:sz w:val="24"/>
        <w:szCs w:val="24"/>
        <w:lang w:val="en-US" w:eastAsia="en-US" w:bidi="ar-SA"/>
      </w:rPr>
    </w:lvl>
    <w:lvl w:ilvl="2" w:tplc="A2285308">
      <w:start w:val="1"/>
      <w:numFmt w:val="decimal"/>
      <w:lvlText w:val="(%3)"/>
      <w:lvlJc w:val="left"/>
      <w:pPr>
        <w:ind w:left="2062" w:hanging="706"/>
      </w:pPr>
      <w:rPr>
        <w:rFonts w:ascii="Calibri" w:eastAsia="Calibri" w:hAnsi="Calibri" w:cs="Calibri" w:hint="default"/>
        <w:b w:val="0"/>
        <w:bCs w:val="0"/>
        <w:i w:val="0"/>
        <w:iCs w:val="0"/>
        <w:spacing w:val="-1"/>
        <w:w w:val="100"/>
        <w:sz w:val="24"/>
        <w:szCs w:val="24"/>
      </w:rPr>
    </w:lvl>
    <w:lvl w:ilvl="3" w:tplc="80EC833C">
      <w:numFmt w:val="bullet"/>
      <w:lvlText w:val="•"/>
      <w:lvlJc w:val="left"/>
      <w:pPr>
        <w:ind w:left="4215" w:hanging="706"/>
      </w:pPr>
      <w:rPr>
        <w:rFonts w:hint="default"/>
        <w:lang w:val="en-US" w:eastAsia="en-US" w:bidi="ar-SA"/>
      </w:rPr>
    </w:lvl>
    <w:lvl w:ilvl="4" w:tplc="23F82216">
      <w:numFmt w:val="bullet"/>
      <w:lvlText w:val="•"/>
      <w:lvlJc w:val="left"/>
      <w:pPr>
        <w:ind w:left="5293" w:hanging="706"/>
      </w:pPr>
      <w:rPr>
        <w:rFonts w:hint="default"/>
        <w:lang w:val="en-US" w:eastAsia="en-US" w:bidi="ar-SA"/>
      </w:rPr>
    </w:lvl>
    <w:lvl w:ilvl="5" w:tplc="FC54AD04">
      <w:numFmt w:val="bullet"/>
      <w:lvlText w:val="•"/>
      <w:lvlJc w:val="left"/>
      <w:pPr>
        <w:ind w:left="6371" w:hanging="706"/>
      </w:pPr>
      <w:rPr>
        <w:rFonts w:hint="default"/>
        <w:lang w:val="en-US" w:eastAsia="en-US" w:bidi="ar-SA"/>
      </w:rPr>
    </w:lvl>
    <w:lvl w:ilvl="6" w:tplc="FF6ED9E2">
      <w:numFmt w:val="bullet"/>
      <w:lvlText w:val="•"/>
      <w:lvlJc w:val="left"/>
      <w:pPr>
        <w:ind w:left="7448" w:hanging="706"/>
      </w:pPr>
      <w:rPr>
        <w:rFonts w:hint="default"/>
        <w:lang w:val="en-US" w:eastAsia="en-US" w:bidi="ar-SA"/>
      </w:rPr>
    </w:lvl>
    <w:lvl w:ilvl="7" w:tplc="3A4CC040">
      <w:numFmt w:val="bullet"/>
      <w:lvlText w:val="•"/>
      <w:lvlJc w:val="left"/>
      <w:pPr>
        <w:ind w:left="8526" w:hanging="706"/>
      </w:pPr>
      <w:rPr>
        <w:rFonts w:hint="default"/>
        <w:lang w:val="en-US" w:eastAsia="en-US" w:bidi="ar-SA"/>
      </w:rPr>
    </w:lvl>
    <w:lvl w:ilvl="8" w:tplc="F296F62C">
      <w:numFmt w:val="bullet"/>
      <w:lvlText w:val="•"/>
      <w:lvlJc w:val="left"/>
      <w:pPr>
        <w:ind w:left="9604" w:hanging="706"/>
      </w:pPr>
      <w:rPr>
        <w:rFonts w:hint="default"/>
        <w:lang w:val="en-US" w:eastAsia="en-US" w:bidi="ar-SA"/>
      </w:rPr>
    </w:lvl>
  </w:abstractNum>
  <w:abstractNum w:abstractNumId="51" w15:restartNumberingAfterBreak="0">
    <w:nsid w:val="4BBD5844"/>
    <w:multiLevelType w:val="hybridMultilevel"/>
    <w:tmpl w:val="C4268760"/>
    <w:lvl w:ilvl="0" w:tplc="D56C3642">
      <w:start w:val="1"/>
      <w:numFmt w:val="decimal"/>
      <w:lvlText w:val="%1."/>
      <w:lvlJc w:val="left"/>
      <w:pPr>
        <w:ind w:left="306" w:hanging="200"/>
      </w:pPr>
      <w:rPr>
        <w:rFonts w:ascii="Calibri" w:eastAsia="Calibri" w:hAnsi="Calibri" w:cs="Calibri" w:hint="default"/>
        <w:b/>
        <w:bCs/>
        <w:i w:val="0"/>
        <w:iCs w:val="0"/>
        <w:spacing w:val="-1"/>
        <w:w w:val="99"/>
        <w:sz w:val="20"/>
        <w:szCs w:val="20"/>
        <w:lang w:val="en-US" w:eastAsia="en-US" w:bidi="ar-SA"/>
      </w:rPr>
    </w:lvl>
    <w:lvl w:ilvl="1" w:tplc="E99CA660">
      <w:numFmt w:val="bullet"/>
      <w:lvlText w:val="•"/>
      <w:lvlJc w:val="left"/>
      <w:pPr>
        <w:ind w:left="782" w:hanging="200"/>
      </w:pPr>
      <w:rPr>
        <w:rFonts w:hint="default"/>
        <w:lang w:val="en-US" w:eastAsia="en-US" w:bidi="ar-SA"/>
      </w:rPr>
    </w:lvl>
    <w:lvl w:ilvl="2" w:tplc="5C4EA080">
      <w:numFmt w:val="bullet"/>
      <w:lvlText w:val="•"/>
      <w:lvlJc w:val="left"/>
      <w:pPr>
        <w:ind w:left="1265" w:hanging="200"/>
      </w:pPr>
      <w:rPr>
        <w:rFonts w:hint="default"/>
        <w:lang w:val="en-US" w:eastAsia="en-US" w:bidi="ar-SA"/>
      </w:rPr>
    </w:lvl>
    <w:lvl w:ilvl="3" w:tplc="000C0780">
      <w:numFmt w:val="bullet"/>
      <w:lvlText w:val="•"/>
      <w:lvlJc w:val="left"/>
      <w:pPr>
        <w:ind w:left="1748" w:hanging="200"/>
      </w:pPr>
      <w:rPr>
        <w:rFonts w:hint="default"/>
        <w:lang w:val="en-US" w:eastAsia="en-US" w:bidi="ar-SA"/>
      </w:rPr>
    </w:lvl>
    <w:lvl w:ilvl="4" w:tplc="199A8766">
      <w:numFmt w:val="bullet"/>
      <w:lvlText w:val="•"/>
      <w:lvlJc w:val="left"/>
      <w:pPr>
        <w:ind w:left="2230" w:hanging="200"/>
      </w:pPr>
      <w:rPr>
        <w:rFonts w:hint="default"/>
        <w:lang w:val="en-US" w:eastAsia="en-US" w:bidi="ar-SA"/>
      </w:rPr>
    </w:lvl>
    <w:lvl w:ilvl="5" w:tplc="DB4A1E64">
      <w:numFmt w:val="bullet"/>
      <w:lvlText w:val="•"/>
      <w:lvlJc w:val="left"/>
      <w:pPr>
        <w:ind w:left="2713" w:hanging="200"/>
      </w:pPr>
      <w:rPr>
        <w:rFonts w:hint="default"/>
        <w:lang w:val="en-US" w:eastAsia="en-US" w:bidi="ar-SA"/>
      </w:rPr>
    </w:lvl>
    <w:lvl w:ilvl="6" w:tplc="5210B13A">
      <w:numFmt w:val="bullet"/>
      <w:lvlText w:val="•"/>
      <w:lvlJc w:val="left"/>
      <w:pPr>
        <w:ind w:left="3196" w:hanging="200"/>
      </w:pPr>
      <w:rPr>
        <w:rFonts w:hint="default"/>
        <w:lang w:val="en-US" w:eastAsia="en-US" w:bidi="ar-SA"/>
      </w:rPr>
    </w:lvl>
    <w:lvl w:ilvl="7" w:tplc="6DCCA228">
      <w:numFmt w:val="bullet"/>
      <w:lvlText w:val="•"/>
      <w:lvlJc w:val="left"/>
      <w:pPr>
        <w:ind w:left="3678" w:hanging="200"/>
      </w:pPr>
      <w:rPr>
        <w:rFonts w:hint="default"/>
        <w:lang w:val="en-US" w:eastAsia="en-US" w:bidi="ar-SA"/>
      </w:rPr>
    </w:lvl>
    <w:lvl w:ilvl="8" w:tplc="7EAAB0D0">
      <w:numFmt w:val="bullet"/>
      <w:lvlText w:val="•"/>
      <w:lvlJc w:val="left"/>
      <w:pPr>
        <w:ind w:left="4161" w:hanging="200"/>
      </w:pPr>
      <w:rPr>
        <w:rFonts w:hint="default"/>
        <w:lang w:val="en-US" w:eastAsia="en-US" w:bidi="ar-SA"/>
      </w:rPr>
    </w:lvl>
  </w:abstractNum>
  <w:abstractNum w:abstractNumId="52" w15:restartNumberingAfterBreak="0">
    <w:nsid w:val="4C7E4344"/>
    <w:multiLevelType w:val="hybridMultilevel"/>
    <w:tmpl w:val="8028F62C"/>
    <w:lvl w:ilvl="0" w:tplc="896A4824">
      <w:start w:val="1"/>
      <w:numFmt w:val="decimal"/>
      <w:lvlText w:val="%1."/>
      <w:lvlJc w:val="left"/>
      <w:pPr>
        <w:ind w:left="306" w:hanging="200"/>
      </w:pPr>
      <w:rPr>
        <w:rFonts w:ascii="Calibri" w:eastAsia="Calibri" w:hAnsi="Calibri" w:cs="Calibri" w:hint="default"/>
        <w:b/>
        <w:bCs/>
        <w:i w:val="0"/>
        <w:iCs w:val="0"/>
        <w:spacing w:val="-1"/>
        <w:w w:val="99"/>
        <w:sz w:val="20"/>
        <w:szCs w:val="20"/>
        <w:lang w:val="en-US" w:eastAsia="en-US" w:bidi="ar-SA"/>
      </w:rPr>
    </w:lvl>
    <w:lvl w:ilvl="1" w:tplc="DE200E1A">
      <w:numFmt w:val="bullet"/>
      <w:lvlText w:val="•"/>
      <w:lvlJc w:val="left"/>
      <w:pPr>
        <w:ind w:left="782" w:hanging="200"/>
      </w:pPr>
      <w:rPr>
        <w:rFonts w:hint="default"/>
        <w:lang w:val="en-US" w:eastAsia="en-US" w:bidi="ar-SA"/>
      </w:rPr>
    </w:lvl>
    <w:lvl w:ilvl="2" w:tplc="7C7E8294">
      <w:numFmt w:val="bullet"/>
      <w:lvlText w:val="•"/>
      <w:lvlJc w:val="left"/>
      <w:pPr>
        <w:ind w:left="1265" w:hanging="200"/>
      </w:pPr>
      <w:rPr>
        <w:rFonts w:hint="default"/>
        <w:lang w:val="en-US" w:eastAsia="en-US" w:bidi="ar-SA"/>
      </w:rPr>
    </w:lvl>
    <w:lvl w:ilvl="3" w:tplc="FE7801BE">
      <w:numFmt w:val="bullet"/>
      <w:lvlText w:val="•"/>
      <w:lvlJc w:val="left"/>
      <w:pPr>
        <w:ind w:left="1748" w:hanging="200"/>
      </w:pPr>
      <w:rPr>
        <w:rFonts w:hint="default"/>
        <w:lang w:val="en-US" w:eastAsia="en-US" w:bidi="ar-SA"/>
      </w:rPr>
    </w:lvl>
    <w:lvl w:ilvl="4" w:tplc="3842B7C2">
      <w:numFmt w:val="bullet"/>
      <w:lvlText w:val="•"/>
      <w:lvlJc w:val="left"/>
      <w:pPr>
        <w:ind w:left="2230" w:hanging="200"/>
      </w:pPr>
      <w:rPr>
        <w:rFonts w:hint="default"/>
        <w:lang w:val="en-US" w:eastAsia="en-US" w:bidi="ar-SA"/>
      </w:rPr>
    </w:lvl>
    <w:lvl w:ilvl="5" w:tplc="2ED02868">
      <w:numFmt w:val="bullet"/>
      <w:lvlText w:val="•"/>
      <w:lvlJc w:val="left"/>
      <w:pPr>
        <w:ind w:left="2713" w:hanging="200"/>
      </w:pPr>
      <w:rPr>
        <w:rFonts w:hint="default"/>
        <w:lang w:val="en-US" w:eastAsia="en-US" w:bidi="ar-SA"/>
      </w:rPr>
    </w:lvl>
    <w:lvl w:ilvl="6" w:tplc="9044F5D2">
      <w:numFmt w:val="bullet"/>
      <w:lvlText w:val="•"/>
      <w:lvlJc w:val="left"/>
      <w:pPr>
        <w:ind w:left="3196" w:hanging="200"/>
      </w:pPr>
      <w:rPr>
        <w:rFonts w:hint="default"/>
        <w:lang w:val="en-US" w:eastAsia="en-US" w:bidi="ar-SA"/>
      </w:rPr>
    </w:lvl>
    <w:lvl w:ilvl="7" w:tplc="20BC1A2C">
      <w:numFmt w:val="bullet"/>
      <w:lvlText w:val="•"/>
      <w:lvlJc w:val="left"/>
      <w:pPr>
        <w:ind w:left="3678" w:hanging="200"/>
      </w:pPr>
      <w:rPr>
        <w:rFonts w:hint="default"/>
        <w:lang w:val="en-US" w:eastAsia="en-US" w:bidi="ar-SA"/>
      </w:rPr>
    </w:lvl>
    <w:lvl w:ilvl="8" w:tplc="6D363E7A">
      <w:numFmt w:val="bullet"/>
      <w:lvlText w:val="•"/>
      <w:lvlJc w:val="left"/>
      <w:pPr>
        <w:ind w:left="4161" w:hanging="200"/>
      </w:pPr>
      <w:rPr>
        <w:rFonts w:hint="default"/>
        <w:lang w:val="en-US" w:eastAsia="en-US" w:bidi="ar-SA"/>
      </w:rPr>
    </w:lvl>
  </w:abstractNum>
  <w:abstractNum w:abstractNumId="53" w15:restartNumberingAfterBreak="0">
    <w:nsid w:val="51347F60"/>
    <w:multiLevelType w:val="hybridMultilevel"/>
    <w:tmpl w:val="AE36F522"/>
    <w:lvl w:ilvl="0" w:tplc="CCA6A732">
      <w:start w:val="1"/>
      <w:numFmt w:val="decimal"/>
      <w:lvlText w:val="%1."/>
      <w:lvlJc w:val="left"/>
      <w:pPr>
        <w:ind w:left="325" w:hanging="219"/>
      </w:pPr>
      <w:rPr>
        <w:rFonts w:ascii="Calibri" w:eastAsia="Calibri" w:hAnsi="Calibri" w:cs="Calibri" w:hint="default"/>
        <w:b w:val="0"/>
        <w:bCs w:val="0"/>
        <w:i w:val="0"/>
        <w:iCs w:val="0"/>
        <w:spacing w:val="0"/>
        <w:w w:val="100"/>
        <w:sz w:val="22"/>
        <w:szCs w:val="22"/>
        <w:lang w:val="en-US" w:eastAsia="en-US" w:bidi="ar-SA"/>
      </w:rPr>
    </w:lvl>
    <w:lvl w:ilvl="1" w:tplc="D51C40C8">
      <w:numFmt w:val="bullet"/>
      <w:lvlText w:val="•"/>
      <w:lvlJc w:val="left"/>
      <w:pPr>
        <w:ind w:left="800" w:hanging="219"/>
      </w:pPr>
      <w:rPr>
        <w:rFonts w:hint="default"/>
        <w:lang w:val="en-US" w:eastAsia="en-US" w:bidi="ar-SA"/>
      </w:rPr>
    </w:lvl>
    <w:lvl w:ilvl="2" w:tplc="C5E8F318">
      <w:numFmt w:val="bullet"/>
      <w:lvlText w:val="•"/>
      <w:lvlJc w:val="left"/>
      <w:pPr>
        <w:ind w:left="1281" w:hanging="219"/>
      </w:pPr>
      <w:rPr>
        <w:rFonts w:hint="default"/>
        <w:lang w:val="en-US" w:eastAsia="en-US" w:bidi="ar-SA"/>
      </w:rPr>
    </w:lvl>
    <w:lvl w:ilvl="3" w:tplc="96780676">
      <w:numFmt w:val="bullet"/>
      <w:lvlText w:val="•"/>
      <w:lvlJc w:val="left"/>
      <w:pPr>
        <w:ind w:left="1762" w:hanging="219"/>
      </w:pPr>
      <w:rPr>
        <w:rFonts w:hint="default"/>
        <w:lang w:val="en-US" w:eastAsia="en-US" w:bidi="ar-SA"/>
      </w:rPr>
    </w:lvl>
    <w:lvl w:ilvl="4" w:tplc="2BA6E78C">
      <w:numFmt w:val="bullet"/>
      <w:lvlText w:val="•"/>
      <w:lvlJc w:val="left"/>
      <w:pPr>
        <w:ind w:left="2242" w:hanging="219"/>
      </w:pPr>
      <w:rPr>
        <w:rFonts w:hint="default"/>
        <w:lang w:val="en-US" w:eastAsia="en-US" w:bidi="ar-SA"/>
      </w:rPr>
    </w:lvl>
    <w:lvl w:ilvl="5" w:tplc="774C44B8">
      <w:numFmt w:val="bullet"/>
      <w:lvlText w:val="•"/>
      <w:lvlJc w:val="left"/>
      <w:pPr>
        <w:ind w:left="2723" w:hanging="219"/>
      </w:pPr>
      <w:rPr>
        <w:rFonts w:hint="default"/>
        <w:lang w:val="en-US" w:eastAsia="en-US" w:bidi="ar-SA"/>
      </w:rPr>
    </w:lvl>
    <w:lvl w:ilvl="6" w:tplc="C84A5A7C">
      <w:numFmt w:val="bullet"/>
      <w:lvlText w:val="•"/>
      <w:lvlJc w:val="left"/>
      <w:pPr>
        <w:ind w:left="3204" w:hanging="219"/>
      </w:pPr>
      <w:rPr>
        <w:rFonts w:hint="default"/>
        <w:lang w:val="en-US" w:eastAsia="en-US" w:bidi="ar-SA"/>
      </w:rPr>
    </w:lvl>
    <w:lvl w:ilvl="7" w:tplc="A01AAA6C">
      <w:numFmt w:val="bullet"/>
      <w:lvlText w:val="•"/>
      <w:lvlJc w:val="left"/>
      <w:pPr>
        <w:ind w:left="3684" w:hanging="219"/>
      </w:pPr>
      <w:rPr>
        <w:rFonts w:hint="default"/>
        <w:lang w:val="en-US" w:eastAsia="en-US" w:bidi="ar-SA"/>
      </w:rPr>
    </w:lvl>
    <w:lvl w:ilvl="8" w:tplc="9202F746">
      <w:numFmt w:val="bullet"/>
      <w:lvlText w:val="•"/>
      <w:lvlJc w:val="left"/>
      <w:pPr>
        <w:ind w:left="4165" w:hanging="219"/>
      </w:pPr>
      <w:rPr>
        <w:rFonts w:hint="default"/>
        <w:lang w:val="en-US" w:eastAsia="en-US" w:bidi="ar-SA"/>
      </w:rPr>
    </w:lvl>
  </w:abstractNum>
  <w:abstractNum w:abstractNumId="54" w15:restartNumberingAfterBreak="0">
    <w:nsid w:val="5334488F"/>
    <w:multiLevelType w:val="hybridMultilevel"/>
    <w:tmpl w:val="905823C2"/>
    <w:lvl w:ilvl="0" w:tplc="0C54306C">
      <w:start w:val="1"/>
      <w:numFmt w:val="decimal"/>
      <w:lvlText w:val="%1."/>
      <w:lvlJc w:val="left"/>
      <w:pPr>
        <w:ind w:left="306" w:hanging="200"/>
      </w:pPr>
      <w:rPr>
        <w:rFonts w:hint="default"/>
        <w:spacing w:val="-1"/>
        <w:w w:val="99"/>
        <w:lang w:val="en-US" w:eastAsia="en-US" w:bidi="ar-SA"/>
      </w:rPr>
    </w:lvl>
    <w:lvl w:ilvl="1" w:tplc="2120095C">
      <w:numFmt w:val="bullet"/>
      <w:lvlText w:val="•"/>
      <w:lvlJc w:val="left"/>
      <w:pPr>
        <w:ind w:left="782" w:hanging="200"/>
      </w:pPr>
      <w:rPr>
        <w:rFonts w:hint="default"/>
        <w:lang w:val="en-US" w:eastAsia="en-US" w:bidi="ar-SA"/>
      </w:rPr>
    </w:lvl>
    <w:lvl w:ilvl="2" w:tplc="73F02B44">
      <w:numFmt w:val="bullet"/>
      <w:lvlText w:val="•"/>
      <w:lvlJc w:val="left"/>
      <w:pPr>
        <w:ind w:left="1265" w:hanging="200"/>
      </w:pPr>
      <w:rPr>
        <w:rFonts w:hint="default"/>
        <w:lang w:val="en-US" w:eastAsia="en-US" w:bidi="ar-SA"/>
      </w:rPr>
    </w:lvl>
    <w:lvl w:ilvl="3" w:tplc="140A1D4C">
      <w:numFmt w:val="bullet"/>
      <w:lvlText w:val="•"/>
      <w:lvlJc w:val="left"/>
      <w:pPr>
        <w:ind w:left="1748" w:hanging="200"/>
      </w:pPr>
      <w:rPr>
        <w:rFonts w:hint="default"/>
        <w:lang w:val="en-US" w:eastAsia="en-US" w:bidi="ar-SA"/>
      </w:rPr>
    </w:lvl>
    <w:lvl w:ilvl="4" w:tplc="5672AD70">
      <w:numFmt w:val="bullet"/>
      <w:lvlText w:val="•"/>
      <w:lvlJc w:val="left"/>
      <w:pPr>
        <w:ind w:left="2230" w:hanging="200"/>
      </w:pPr>
      <w:rPr>
        <w:rFonts w:hint="default"/>
        <w:lang w:val="en-US" w:eastAsia="en-US" w:bidi="ar-SA"/>
      </w:rPr>
    </w:lvl>
    <w:lvl w:ilvl="5" w:tplc="55809E78">
      <w:numFmt w:val="bullet"/>
      <w:lvlText w:val="•"/>
      <w:lvlJc w:val="left"/>
      <w:pPr>
        <w:ind w:left="2713" w:hanging="200"/>
      </w:pPr>
      <w:rPr>
        <w:rFonts w:hint="default"/>
        <w:lang w:val="en-US" w:eastAsia="en-US" w:bidi="ar-SA"/>
      </w:rPr>
    </w:lvl>
    <w:lvl w:ilvl="6" w:tplc="D1148BDE">
      <w:numFmt w:val="bullet"/>
      <w:lvlText w:val="•"/>
      <w:lvlJc w:val="left"/>
      <w:pPr>
        <w:ind w:left="3196" w:hanging="200"/>
      </w:pPr>
      <w:rPr>
        <w:rFonts w:hint="default"/>
        <w:lang w:val="en-US" w:eastAsia="en-US" w:bidi="ar-SA"/>
      </w:rPr>
    </w:lvl>
    <w:lvl w:ilvl="7" w:tplc="2DD6CEE6">
      <w:numFmt w:val="bullet"/>
      <w:lvlText w:val="•"/>
      <w:lvlJc w:val="left"/>
      <w:pPr>
        <w:ind w:left="3678" w:hanging="200"/>
      </w:pPr>
      <w:rPr>
        <w:rFonts w:hint="default"/>
        <w:lang w:val="en-US" w:eastAsia="en-US" w:bidi="ar-SA"/>
      </w:rPr>
    </w:lvl>
    <w:lvl w:ilvl="8" w:tplc="CFAEC222">
      <w:numFmt w:val="bullet"/>
      <w:lvlText w:val="•"/>
      <w:lvlJc w:val="left"/>
      <w:pPr>
        <w:ind w:left="4161" w:hanging="200"/>
      </w:pPr>
      <w:rPr>
        <w:rFonts w:hint="default"/>
        <w:lang w:val="en-US" w:eastAsia="en-US" w:bidi="ar-SA"/>
      </w:rPr>
    </w:lvl>
  </w:abstractNum>
  <w:abstractNum w:abstractNumId="55" w15:restartNumberingAfterBreak="0">
    <w:nsid w:val="5414480E"/>
    <w:multiLevelType w:val="hybridMultilevel"/>
    <w:tmpl w:val="E9D8BEE0"/>
    <w:lvl w:ilvl="0" w:tplc="311C7F34">
      <w:start w:val="1"/>
      <w:numFmt w:val="decimal"/>
      <w:lvlText w:val="%1."/>
      <w:lvlJc w:val="left"/>
      <w:pPr>
        <w:ind w:left="303" w:hanging="197"/>
      </w:pPr>
      <w:rPr>
        <w:rFonts w:ascii="Calibri" w:eastAsia="Calibri" w:hAnsi="Calibri" w:cs="Calibri" w:hint="default"/>
        <w:b w:val="0"/>
        <w:bCs w:val="0"/>
        <w:i w:val="0"/>
        <w:iCs w:val="0"/>
        <w:spacing w:val="-1"/>
        <w:w w:val="99"/>
        <w:sz w:val="20"/>
        <w:szCs w:val="20"/>
        <w:lang w:val="en-US" w:eastAsia="en-US" w:bidi="ar-SA"/>
      </w:rPr>
    </w:lvl>
    <w:lvl w:ilvl="1" w:tplc="76F4F398">
      <w:start w:val="1"/>
      <w:numFmt w:val="lowerLetter"/>
      <w:lvlText w:val="%2."/>
      <w:lvlJc w:val="left"/>
      <w:pPr>
        <w:ind w:left="107" w:hanging="235"/>
      </w:pPr>
      <w:rPr>
        <w:rFonts w:ascii="Calibri" w:eastAsia="Calibri" w:hAnsi="Calibri" w:cs="Calibri" w:hint="default"/>
        <w:b w:val="0"/>
        <w:bCs w:val="0"/>
        <w:i w:val="0"/>
        <w:iCs w:val="0"/>
        <w:spacing w:val="-1"/>
        <w:w w:val="99"/>
        <w:sz w:val="20"/>
        <w:szCs w:val="20"/>
        <w:lang w:val="en-US" w:eastAsia="en-US" w:bidi="ar-SA"/>
      </w:rPr>
    </w:lvl>
    <w:lvl w:ilvl="2" w:tplc="90A0F72C">
      <w:numFmt w:val="bullet"/>
      <w:lvlText w:val="•"/>
      <w:lvlJc w:val="left"/>
      <w:pPr>
        <w:ind w:left="836" w:hanging="235"/>
      </w:pPr>
      <w:rPr>
        <w:rFonts w:hint="default"/>
        <w:lang w:val="en-US" w:eastAsia="en-US" w:bidi="ar-SA"/>
      </w:rPr>
    </w:lvl>
    <w:lvl w:ilvl="3" w:tplc="F3CC905E">
      <w:numFmt w:val="bullet"/>
      <w:lvlText w:val="•"/>
      <w:lvlJc w:val="left"/>
      <w:pPr>
        <w:ind w:left="1372" w:hanging="235"/>
      </w:pPr>
      <w:rPr>
        <w:rFonts w:hint="default"/>
        <w:lang w:val="en-US" w:eastAsia="en-US" w:bidi="ar-SA"/>
      </w:rPr>
    </w:lvl>
    <w:lvl w:ilvl="4" w:tplc="D2E42F98">
      <w:numFmt w:val="bullet"/>
      <w:lvlText w:val="•"/>
      <w:lvlJc w:val="left"/>
      <w:pPr>
        <w:ind w:left="1909" w:hanging="235"/>
      </w:pPr>
      <w:rPr>
        <w:rFonts w:hint="default"/>
        <w:lang w:val="en-US" w:eastAsia="en-US" w:bidi="ar-SA"/>
      </w:rPr>
    </w:lvl>
    <w:lvl w:ilvl="5" w:tplc="5E5A40D2">
      <w:numFmt w:val="bullet"/>
      <w:lvlText w:val="•"/>
      <w:lvlJc w:val="left"/>
      <w:pPr>
        <w:ind w:left="2445" w:hanging="235"/>
      </w:pPr>
      <w:rPr>
        <w:rFonts w:hint="default"/>
        <w:lang w:val="en-US" w:eastAsia="en-US" w:bidi="ar-SA"/>
      </w:rPr>
    </w:lvl>
    <w:lvl w:ilvl="6" w:tplc="2A58F5AA">
      <w:numFmt w:val="bullet"/>
      <w:lvlText w:val="•"/>
      <w:lvlJc w:val="left"/>
      <w:pPr>
        <w:ind w:left="2981" w:hanging="235"/>
      </w:pPr>
      <w:rPr>
        <w:rFonts w:hint="default"/>
        <w:lang w:val="en-US" w:eastAsia="en-US" w:bidi="ar-SA"/>
      </w:rPr>
    </w:lvl>
    <w:lvl w:ilvl="7" w:tplc="03A8905C">
      <w:numFmt w:val="bullet"/>
      <w:lvlText w:val="•"/>
      <w:lvlJc w:val="left"/>
      <w:pPr>
        <w:ind w:left="3518" w:hanging="235"/>
      </w:pPr>
      <w:rPr>
        <w:rFonts w:hint="default"/>
        <w:lang w:val="en-US" w:eastAsia="en-US" w:bidi="ar-SA"/>
      </w:rPr>
    </w:lvl>
    <w:lvl w:ilvl="8" w:tplc="B08C5878">
      <w:numFmt w:val="bullet"/>
      <w:lvlText w:val="•"/>
      <w:lvlJc w:val="left"/>
      <w:pPr>
        <w:ind w:left="4054" w:hanging="235"/>
      </w:pPr>
      <w:rPr>
        <w:rFonts w:hint="default"/>
        <w:lang w:val="en-US" w:eastAsia="en-US" w:bidi="ar-SA"/>
      </w:rPr>
    </w:lvl>
  </w:abstractNum>
  <w:abstractNum w:abstractNumId="56" w15:restartNumberingAfterBreak="0">
    <w:nsid w:val="547C51F5"/>
    <w:multiLevelType w:val="multilevel"/>
    <w:tmpl w:val="F8C657A4"/>
    <w:lvl w:ilvl="0">
      <w:start w:val="2"/>
      <w:numFmt w:val="decimal"/>
      <w:lvlText w:val="%1"/>
      <w:lvlJc w:val="left"/>
      <w:pPr>
        <w:ind w:left="1380" w:hanging="721"/>
      </w:pPr>
      <w:rPr>
        <w:rFonts w:hint="default"/>
        <w:lang w:val="en-US" w:eastAsia="en-US" w:bidi="ar-SA"/>
      </w:rPr>
    </w:lvl>
    <w:lvl w:ilvl="1">
      <w:start w:val="1"/>
      <w:numFmt w:val="decimal"/>
      <w:lvlText w:val="%1.%2."/>
      <w:lvlJc w:val="left"/>
      <w:pPr>
        <w:ind w:left="1380" w:hanging="721"/>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2100" w:hanging="1081"/>
      </w:pPr>
      <w:rPr>
        <w:rFonts w:ascii="Calibri" w:eastAsia="Calibri" w:hAnsi="Calibri" w:cs="Calibri" w:hint="default"/>
        <w:b/>
        <w:bCs/>
        <w:i w:val="0"/>
        <w:iCs w:val="0"/>
        <w:spacing w:val="-2"/>
        <w:w w:val="100"/>
        <w:sz w:val="22"/>
        <w:szCs w:val="22"/>
        <w:u w:val="single" w:color="000000"/>
        <w:lang w:val="en-US" w:eastAsia="en-US" w:bidi="ar-SA"/>
      </w:rPr>
    </w:lvl>
    <w:lvl w:ilvl="3">
      <w:start w:val="1"/>
      <w:numFmt w:val="lowerLetter"/>
      <w:lvlText w:val="%4."/>
      <w:lvlJc w:val="left"/>
      <w:pPr>
        <w:ind w:left="2100" w:hanging="360"/>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5320" w:hanging="360"/>
      </w:pPr>
      <w:rPr>
        <w:rFonts w:hint="default"/>
        <w:lang w:val="en-US" w:eastAsia="en-US" w:bidi="ar-SA"/>
      </w:rPr>
    </w:lvl>
    <w:lvl w:ilvl="5">
      <w:numFmt w:val="bullet"/>
      <w:lvlText w:val="•"/>
      <w:lvlJc w:val="left"/>
      <w:pPr>
        <w:ind w:left="6393" w:hanging="360"/>
      </w:pPr>
      <w:rPr>
        <w:rFonts w:hint="default"/>
        <w:lang w:val="en-US" w:eastAsia="en-US" w:bidi="ar-SA"/>
      </w:rPr>
    </w:lvl>
    <w:lvl w:ilvl="6">
      <w:numFmt w:val="bullet"/>
      <w:lvlText w:val="•"/>
      <w:lvlJc w:val="left"/>
      <w:pPr>
        <w:ind w:left="7466" w:hanging="360"/>
      </w:pPr>
      <w:rPr>
        <w:rFonts w:hint="default"/>
        <w:lang w:val="en-US" w:eastAsia="en-US" w:bidi="ar-SA"/>
      </w:rPr>
    </w:lvl>
    <w:lvl w:ilvl="7">
      <w:numFmt w:val="bullet"/>
      <w:lvlText w:val="•"/>
      <w:lvlJc w:val="left"/>
      <w:pPr>
        <w:ind w:left="8540" w:hanging="360"/>
      </w:pPr>
      <w:rPr>
        <w:rFonts w:hint="default"/>
        <w:lang w:val="en-US" w:eastAsia="en-US" w:bidi="ar-SA"/>
      </w:rPr>
    </w:lvl>
    <w:lvl w:ilvl="8">
      <w:numFmt w:val="bullet"/>
      <w:lvlText w:val="•"/>
      <w:lvlJc w:val="left"/>
      <w:pPr>
        <w:ind w:left="9613" w:hanging="360"/>
      </w:pPr>
      <w:rPr>
        <w:rFonts w:hint="default"/>
        <w:lang w:val="en-US" w:eastAsia="en-US" w:bidi="ar-SA"/>
      </w:rPr>
    </w:lvl>
  </w:abstractNum>
  <w:abstractNum w:abstractNumId="57" w15:restartNumberingAfterBreak="0">
    <w:nsid w:val="560844A7"/>
    <w:multiLevelType w:val="hybridMultilevel"/>
    <w:tmpl w:val="ECAC0916"/>
    <w:lvl w:ilvl="0" w:tplc="E32C979C">
      <w:start w:val="1"/>
      <w:numFmt w:val="decimal"/>
      <w:lvlText w:val="%1."/>
      <w:lvlJc w:val="left"/>
      <w:pPr>
        <w:ind w:left="306" w:hanging="200"/>
      </w:pPr>
      <w:rPr>
        <w:rFonts w:hint="default"/>
        <w:spacing w:val="-1"/>
        <w:w w:val="99"/>
        <w:lang w:val="en-US" w:eastAsia="en-US" w:bidi="ar-SA"/>
      </w:rPr>
    </w:lvl>
    <w:lvl w:ilvl="1" w:tplc="AD8C798E">
      <w:numFmt w:val="bullet"/>
      <w:lvlText w:val="•"/>
      <w:lvlJc w:val="left"/>
      <w:pPr>
        <w:ind w:left="782" w:hanging="200"/>
      </w:pPr>
      <w:rPr>
        <w:rFonts w:hint="default"/>
        <w:lang w:val="en-US" w:eastAsia="en-US" w:bidi="ar-SA"/>
      </w:rPr>
    </w:lvl>
    <w:lvl w:ilvl="2" w:tplc="99FCED84">
      <w:numFmt w:val="bullet"/>
      <w:lvlText w:val="•"/>
      <w:lvlJc w:val="left"/>
      <w:pPr>
        <w:ind w:left="1265" w:hanging="200"/>
      </w:pPr>
      <w:rPr>
        <w:rFonts w:hint="default"/>
        <w:lang w:val="en-US" w:eastAsia="en-US" w:bidi="ar-SA"/>
      </w:rPr>
    </w:lvl>
    <w:lvl w:ilvl="3" w:tplc="8800D2B8">
      <w:numFmt w:val="bullet"/>
      <w:lvlText w:val="•"/>
      <w:lvlJc w:val="left"/>
      <w:pPr>
        <w:ind w:left="1748" w:hanging="200"/>
      </w:pPr>
      <w:rPr>
        <w:rFonts w:hint="default"/>
        <w:lang w:val="en-US" w:eastAsia="en-US" w:bidi="ar-SA"/>
      </w:rPr>
    </w:lvl>
    <w:lvl w:ilvl="4" w:tplc="702A7944">
      <w:numFmt w:val="bullet"/>
      <w:lvlText w:val="•"/>
      <w:lvlJc w:val="left"/>
      <w:pPr>
        <w:ind w:left="2230" w:hanging="200"/>
      </w:pPr>
      <w:rPr>
        <w:rFonts w:hint="default"/>
        <w:lang w:val="en-US" w:eastAsia="en-US" w:bidi="ar-SA"/>
      </w:rPr>
    </w:lvl>
    <w:lvl w:ilvl="5" w:tplc="ABE63FBE">
      <w:numFmt w:val="bullet"/>
      <w:lvlText w:val="•"/>
      <w:lvlJc w:val="left"/>
      <w:pPr>
        <w:ind w:left="2713" w:hanging="200"/>
      </w:pPr>
      <w:rPr>
        <w:rFonts w:hint="default"/>
        <w:lang w:val="en-US" w:eastAsia="en-US" w:bidi="ar-SA"/>
      </w:rPr>
    </w:lvl>
    <w:lvl w:ilvl="6" w:tplc="B816D682">
      <w:numFmt w:val="bullet"/>
      <w:lvlText w:val="•"/>
      <w:lvlJc w:val="left"/>
      <w:pPr>
        <w:ind w:left="3196" w:hanging="200"/>
      </w:pPr>
      <w:rPr>
        <w:rFonts w:hint="default"/>
        <w:lang w:val="en-US" w:eastAsia="en-US" w:bidi="ar-SA"/>
      </w:rPr>
    </w:lvl>
    <w:lvl w:ilvl="7" w:tplc="D5301C9E">
      <w:numFmt w:val="bullet"/>
      <w:lvlText w:val="•"/>
      <w:lvlJc w:val="left"/>
      <w:pPr>
        <w:ind w:left="3678" w:hanging="200"/>
      </w:pPr>
      <w:rPr>
        <w:rFonts w:hint="default"/>
        <w:lang w:val="en-US" w:eastAsia="en-US" w:bidi="ar-SA"/>
      </w:rPr>
    </w:lvl>
    <w:lvl w:ilvl="8" w:tplc="618C9C6A">
      <w:numFmt w:val="bullet"/>
      <w:lvlText w:val="•"/>
      <w:lvlJc w:val="left"/>
      <w:pPr>
        <w:ind w:left="4161" w:hanging="200"/>
      </w:pPr>
      <w:rPr>
        <w:rFonts w:hint="default"/>
        <w:lang w:val="en-US" w:eastAsia="en-US" w:bidi="ar-SA"/>
      </w:rPr>
    </w:lvl>
  </w:abstractNum>
  <w:abstractNum w:abstractNumId="58" w15:restartNumberingAfterBreak="0">
    <w:nsid w:val="588409E9"/>
    <w:multiLevelType w:val="hybridMultilevel"/>
    <w:tmpl w:val="7FC0788E"/>
    <w:lvl w:ilvl="0" w:tplc="E4623250">
      <w:start w:val="1"/>
      <w:numFmt w:val="upperLetter"/>
      <w:lvlText w:val="%1."/>
      <w:lvlJc w:val="left"/>
      <w:pPr>
        <w:ind w:left="1941" w:hanging="360"/>
      </w:pPr>
      <w:rPr>
        <w:rFonts w:hint="default"/>
        <w:u w:val="single"/>
      </w:rPr>
    </w:lvl>
    <w:lvl w:ilvl="1" w:tplc="04090019" w:tentative="1">
      <w:start w:val="1"/>
      <w:numFmt w:val="lowerLetter"/>
      <w:lvlText w:val="%2."/>
      <w:lvlJc w:val="left"/>
      <w:pPr>
        <w:ind w:left="2661" w:hanging="360"/>
      </w:pPr>
    </w:lvl>
    <w:lvl w:ilvl="2" w:tplc="0409001B" w:tentative="1">
      <w:start w:val="1"/>
      <w:numFmt w:val="lowerRoman"/>
      <w:lvlText w:val="%3."/>
      <w:lvlJc w:val="right"/>
      <w:pPr>
        <w:ind w:left="3381" w:hanging="180"/>
      </w:pPr>
    </w:lvl>
    <w:lvl w:ilvl="3" w:tplc="0409000F" w:tentative="1">
      <w:start w:val="1"/>
      <w:numFmt w:val="decimal"/>
      <w:lvlText w:val="%4."/>
      <w:lvlJc w:val="left"/>
      <w:pPr>
        <w:ind w:left="4101" w:hanging="360"/>
      </w:pPr>
    </w:lvl>
    <w:lvl w:ilvl="4" w:tplc="04090019" w:tentative="1">
      <w:start w:val="1"/>
      <w:numFmt w:val="lowerLetter"/>
      <w:lvlText w:val="%5."/>
      <w:lvlJc w:val="left"/>
      <w:pPr>
        <w:ind w:left="4821" w:hanging="360"/>
      </w:pPr>
    </w:lvl>
    <w:lvl w:ilvl="5" w:tplc="0409001B" w:tentative="1">
      <w:start w:val="1"/>
      <w:numFmt w:val="lowerRoman"/>
      <w:lvlText w:val="%6."/>
      <w:lvlJc w:val="right"/>
      <w:pPr>
        <w:ind w:left="5541" w:hanging="180"/>
      </w:pPr>
    </w:lvl>
    <w:lvl w:ilvl="6" w:tplc="0409000F" w:tentative="1">
      <w:start w:val="1"/>
      <w:numFmt w:val="decimal"/>
      <w:lvlText w:val="%7."/>
      <w:lvlJc w:val="left"/>
      <w:pPr>
        <w:ind w:left="6261" w:hanging="360"/>
      </w:pPr>
    </w:lvl>
    <w:lvl w:ilvl="7" w:tplc="04090019" w:tentative="1">
      <w:start w:val="1"/>
      <w:numFmt w:val="lowerLetter"/>
      <w:lvlText w:val="%8."/>
      <w:lvlJc w:val="left"/>
      <w:pPr>
        <w:ind w:left="6981" w:hanging="360"/>
      </w:pPr>
    </w:lvl>
    <w:lvl w:ilvl="8" w:tplc="0409001B" w:tentative="1">
      <w:start w:val="1"/>
      <w:numFmt w:val="lowerRoman"/>
      <w:lvlText w:val="%9."/>
      <w:lvlJc w:val="right"/>
      <w:pPr>
        <w:ind w:left="7701" w:hanging="180"/>
      </w:pPr>
    </w:lvl>
  </w:abstractNum>
  <w:abstractNum w:abstractNumId="59" w15:restartNumberingAfterBreak="0">
    <w:nsid w:val="597E0E53"/>
    <w:multiLevelType w:val="multilevel"/>
    <w:tmpl w:val="73D667DC"/>
    <w:lvl w:ilvl="0">
      <w:start w:val="1"/>
      <w:numFmt w:val="decimal"/>
      <w:lvlText w:val="%1"/>
      <w:lvlJc w:val="left"/>
      <w:pPr>
        <w:ind w:left="1541" w:hanging="431"/>
      </w:pPr>
      <w:rPr>
        <w:rFonts w:hint="default"/>
        <w:lang w:val="en-US" w:eastAsia="en-US" w:bidi="ar-SA"/>
      </w:rPr>
    </w:lvl>
    <w:lvl w:ilvl="1">
      <w:start w:val="1"/>
      <w:numFmt w:val="decimal"/>
      <w:lvlText w:val="%1.%2."/>
      <w:lvlJc w:val="left"/>
      <w:pPr>
        <w:ind w:left="1541" w:hanging="431"/>
      </w:pPr>
      <w:rPr>
        <w:rFonts w:ascii="Calibri" w:eastAsia="Calibri" w:hAnsi="Calibri" w:cs="Calibri" w:hint="default"/>
        <w:b w:val="0"/>
        <w:bCs w:val="0"/>
        <w:i w:val="0"/>
        <w:iCs w:val="0"/>
        <w:color w:val="0462C1"/>
        <w:spacing w:val="-1"/>
        <w:w w:val="100"/>
        <w:sz w:val="22"/>
        <w:szCs w:val="22"/>
        <w:u w:val="single" w:color="0462C1"/>
        <w:lang w:val="en-US" w:eastAsia="en-US" w:bidi="ar-SA"/>
      </w:rPr>
    </w:lvl>
    <w:lvl w:ilvl="2">
      <w:start w:val="1"/>
      <w:numFmt w:val="decimal"/>
      <w:lvlText w:val="%1.%2.%3"/>
      <w:lvlJc w:val="left"/>
      <w:pPr>
        <w:ind w:left="1595" w:hanging="497"/>
      </w:pPr>
      <w:rPr>
        <w:rFonts w:ascii="Calibri" w:eastAsia="Calibri" w:hAnsi="Calibri" w:cs="Calibri" w:hint="default"/>
        <w:b w:val="0"/>
        <w:bCs w:val="0"/>
        <w:i w:val="0"/>
        <w:iCs w:val="0"/>
        <w:color w:val="0462C1"/>
        <w:spacing w:val="0"/>
        <w:w w:val="95"/>
        <w:sz w:val="22"/>
        <w:szCs w:val="22"/>
        <w:u w:val="single" w:color="0462C1"/>
        <w:lang w:val="en-US" w:eastAsia="en-US" w:bidi="ar-SA"/>
      </w:rPr>
    </w:lvl>
    <w:lvl w:ilvl="3">
      <w:numFmt w:val="bullet"/>
      <w:lvlText w:val="•"/>
      <w:lvlJc w:val="left"/>
      <w:pPr>
        <w:ind w:left="3857" w:hanging="497"/>
      </w:pPr>
      <w:rPr>
        <w:rFonts w:hint="default"/>
        <w:lang w:val="en-US" w:eastAsia="en-US" w:bidi="ar-SA"/>
      </w:rPr>
    </w:lvl>
    <w:lvl w:ilvl="4">
      <w:numFmt w:val="bullet"/>
      <w:lvlText w:val="•"/>
      <w:lvlJc w:val="left"/>
      <w:pPr>
        <w:ind w:left="4986" w:hanging="497"/>
      </w:pPr>
      <w:rPr>
        <w:rFonts w:hint="default"/>
        <w:lang w:val="en-US" w:eastAsia="en-US" w:bidi="ar-SA"/>
      </w:rPr>
    </w:lvl>
    <w:lvl w:ilvl="5">
      <w:numFmt w:val="bullet"/>
      <w:lvlText w:val="•"/>
      <w:lvlJc w:val="left"/>
      <w:pPr>
        <w:ind w:left="6115" w:hanging="497"/>
      </w:pPr>
      <w:rPr>
        <w:rFonts w:hint="default"/>
        <w:lang w:val="en-US" w:eastAsia="en-US" w:bidi="ar-SA"/>
      </w:rPr>
    </w:lvl>
    <w:lvl w:ilvl="6">
      <w:numFmt w:val="bullet"/>
      <w:lvlText w:val="•"/>
      <w:lvlJc w:val="left"/>
      <w:pPr>
        <w:ind w:left="7244" w:hanging="497"/>
      </w:pPr>
      <w:rPr>
        <w:rFonts w:hint="default"/>
        <w:lang w:val="en-US" w:eastAsia="en-US" w:bidi="ar-SA"/>
      </w:rPr>
    </w:lvl>
    <w:lvl w:ilvl="7">
      <w:numFmt w:val="bullet"/>
      <w:lvlText w:val="•"/>
      <w:lvlJc w:val="left"/>
      <w:pPr>
        <w:ind w:left="8373" w:hanging="497"/>
      </w:pPr>
      <w:rPr>
        <w:rFonts w:hint="default"/>
        <w:lang w:val="en-US" w:eastAsia="en-US" w:bidi="ar-SA"/>
      </w:rPr>
    </w:lvl>
    <w:lvl w:ilvl="8">
      <w:numFmt w:val="bullet"/>
      <w:lvlText w:val="•"/>
      <w:lvlJc w:val="left"/>
      <w:pPr>
        <w:ind w:left="9502" w:hanging="497"/>
      </w:pPr>
      <w:rPr>
        <w:rFonts w:hint="default"/>
        <w:lang w:val="en-US" w:eastAsia="en-US" w:bidi="ar-SA"/>
      </w:rPr>
    </w:lvl>
  </w:abstractNum>
  <w:abstractNum w:abstractNumId="60" w15:restartNumberingAfterBreak="0">
    <w:nsid w:val="5B093D4C"/>
    <w:multiLevelType w:val="multilevel"/>
    <w:tmpl w:val="B832C830"/>
    <w:lvl w:ilvl="0">
      <w:start w:val="1"/>
      <w:numFmt w:val="decimal"/>
      <w:lvlText w:val="%1"/>
      <w:lvlJc w:val="left"/>
      <w:pPr>
        <w:ind w:left="1740" w:hanging="1081"/>
      </w:pPr>
      <w:rPr>
        <w:rFonts w:hint="default"/>
        <w:lang w:val="en-US" w:eastAsia="en-US" w:bidi="ar-SA"/>
      </w:rPr>
    </w:lvl>
    <w:lvl w:ilvl="1">
      <w:start w:val="1"/>
      <w:numFmt w:val="decimal"/>
      <w:lvlText w:val="%1.%2."/>
      <w:lvlJc w:val="left"/>
      <w:pPr>
        <w:ind w:left="1740" w:hanging="1081"/>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1162" w:hanging="503"/>
      </w:pPr>
      <w:rPr>
        <w:rFonts w:ascii="Calibri" w:eastAsia="Calibri" w:hAnsi="Calibri" w:cs="Calibri" w:hint="default"/>
        <w:b/>
        <w:bCs/>
        <w:i w:val="0"/>
        <w:iCs w:val="0"/>
        <w:spacing w:val="-2"/>
        <w:w w:val="96"/>
        <w:sz w:val="22"/>
        <w:szCs w:val="22"/>
        <w:u w:val="single" w:color="000000"/>
        <w:lang w:val="en-US" w:eastAsia="en-US" w:bidi="ar-SA"/>
      </w:rPr>
    </w:lvl>
    <w:lvl w:ilvl="3">
      <w:numFmt w:val="bullet"/>
      <w:lvlText w:val="•"/>
      <w:lvlJc w:val="left"/>
      <w:pPr>
        <w:ind w:left="3966" w:hanging="503"/>
      </w:pPr>
      <w:rPr>
        <w:rFonts w:hint="default"/>
        <w:lang w:val="en-US" w:eastAsia="en-US" w:bidi="ar-SA"/>
      </w:rPr>
    </w:lvl>
    <w:lvl w:ilvl="4">
      <w:numFmt w:val="bullet"/>
      <w:lvlText w:val="•"/>
      <w:lvlJc w:val="left"/>
      <w:pPr>
        <w:ind w:left="5080" w:hanging="503"/>
      </w:pPr>
      <w:rPr>
        <w:rFonts w:hint="default"/>
        <w:lang w:val="en-US" w:eastAsia="en-US" w:bidi="ar-SA"/>
      </w:rPr>
    </w:lvl>
    <w:lvl w:ilvl="5">
      <w:numFmt w:val="bullet"/>
      <w:lvlText w:val="•"/>
      <w:lvlJc w:val="left"/>
      <w:pPr>
        <w:ind w:left="6193" w:hanging="503"/>
      </w:pPr>
      <w:rPr>
        <w:rFonts w:hint="default"/>
        <w:lang w:val="en-US" w:eastAsia="en-US" w:bidi="ar-SA"/>
      </w:rPr>
    </w:lvl>
    <w:lvl w:ilvl="6">
      <w:numFmt w:val="bullet"/>
      <w:lvlText w:val="•"/>
      <w:lvlJc w:val="left"/>
      <w:pPr>
        <w:ind w:left="7306" w:hanging="503"/>
      </w:pPr>
      <w:rPr>
        <w:rFonts w:hint="default"/>
        <w:lang w:val="en-US" w:eastAsia="en-US" w:bidi="ar-SA"/>
      </w:rPr>
    </w:lvl>
    <w:lvl w:ilvl="7">
      <w:numFmt w:val="bullet"/>
      <w:lvlText w:val="•"/>
      <w:lvlJc w:val="left"/>
      <w:pPr>
        <w:ind w:left="8420" w:hanging="503"/>
      </w:pPr>
      <w:rPr>
        <w:rFonts w:hint="default"/>
        <w:lang w:val="en-US" w:eastAsia="en-US" w:bidi="ar-SA"/>
      </w:rPr>
    </w:lvl>
    <w:lvl w:ilvl="8">
      <w:numFmt w:val="bullet"/>
      <w:lvlText w:val="•"/>
      <w:lvlJc w:val="left"/>
      <w:pPr>
        <w:ind w:left="9533" w:hanging="503"/>
      </w:pPr>
      <w:rPr>
        <w:rFonts w:hint="default"/>
        <w:lang w:val="en-US" w:eastAsia="en-US" w:bidi="ar-SA"/>
      </w:rPr>
    </w:lvl>
  </w:abstractNum>
  <w:abstractNum w:abstractNumId="61" w15:restartNumberingAfterBreak="0">
    <w:nsid w:val="5B4F1FA8"/>
    <w:multiLevelType w:val="hybridMultilevel"/>
    <w:tmpl w:val="5C3E1006"/>
    <w:lvl w:ilvl="0" w:tplc="26DA00A6">
      <w:start w:val="1"/>
      <w:numFmt w:val="decimal"/>
      <w:lvlText w:val="%1."/>
      <w:lvlJc w:val="left"/>
      <w:pPr>
        <w:ind w:left="303" w:hanging="197"/>
      </w:pPr>
      <w:rPr>
        <w:rFonts w:ascii="Calibri" w:eastAsia="Calibri" w:hAnsi="Calibri" w:cs="Calibri" w:hint="default"/>
        <w:b w:val="0"/>
        <w:bCs w:val="0"/>
        <w:i w:val="0"/>
        <w:iCs w:val="0"/>
        <w:spacing w:val="-1"/>
        <w:w w:val="99"/>
        <w:sz w:val="20"/>
        <w:szCs w:val="20"/>
        <w:lang w:val="en-US" w:eastAsia="en-US" w:bidi="ar-SA"/>
      </w:rPr>
    </w:lvl>
    <w:lvl w:ilvl="1" w:tplc="5936080A">
      <w:numFmt w:val="bullet"/>
      <w:lvlText w:val="•"/>
      <w:lvlJc w:val="left"/>
      <w:pPr>
        <w:ind w:left="782" w:hanging="197"/>
      </w:pPr>
      <w:rPr>
        <w:rFonts w:hint="default"/>
        <w:lang w:val="en-US" w:eastAsia="en-US" w:bidi="ar-SA"/>
      </w:rPr>
    </w:lvl>
    <w:lvl w:ilvl="2" w:tplc="E858125E">
      <w:numFmt w:val="bullet"/>
      <w:lvlText w:val="•"/>
      <w:lvlJc w:val="left"/>
      <w:pPr>
        <w:ind w:left="1265" w:hanging="197"/>
      </w:pPr>
      <w:rPr>
        <w:rFonts w:hint="default"/>
        <w:lang w:val="en-US" w:eastAsia="en-US" w:bidi="ar-SA"/>
      </w:rPr>
    </w:lvl>
    <w:lvl w:ilvl="3" w:tplc="FAC89760">
      <w:numFmt w:val="bullet"/>
      <w:lvlText w:val="•"/>
      <w:lvlJc w:val="left"/>
      <w:pPr>
        <w:ind w:left="1748" w:hanging="197"/>
      </w:pPr>
      <w:rPr>
        <w:rFonts w:hint="default"/>
        <w:lang w:val="en-US" w:eastAsia="en-US" w:bidi="ar-SA"/>
      </w:rPr>
    </w:lvl>
    <w:lvl w:ilvl="4" w:tplc="E4C861A8">
      <w:numFmt w:val="bullet"/>
      <w:lvlText w:val="•"/>
      <w:lvlJc w:val="left"/>
      <w:pPr>
        <w:ind w:left="2230" w:hanging="197"/>
      </w:pPr>
      <w:rPr>
        <w:rFonts w:hint="default"/>
        <w:lang w:val="en-US" w:eastAsia="en-US" w:bidi="ar-SA"/>
      </w:rPr>
    </w:lvl>
    <w:lvl w:ilvl="5" w:tplc="064AB674">
      <w:numFmt w:val="bullet"/>
      <w:lvlText w:val="•"/>
      <w:lvlJc w:val="left"/>
      <w:pPr>
        <w:ind w:left="2713" w:hanging="197"/>
      </w:pPr>
      <w:rPr>
        <w:rFonts w:hint="default"/>
        <w:lang w:val="en-US" w:eastAsia="en-US" w:bidi="ar-SA"/>
      </w:rPr>
    </w:lvl>
    <w:lvl w:ilvl="6" w:tplc="0F4089EE">
      <w:numFmt w:val="bullet"/>
      <w:lvlText w:val="•"/>
      <w:lvlJc w:val="left"/>
      <w:pPr>
        <w:ind w:left="3196" w:hanging="197"/>
      </w:pPr>
      <w:rPr>
        <w:rFonts w:hint="default"/>
        <w:lang w:val="en-US" w:eastAsia="en-US" w:bidi="ar-SA"/>
      </w:rPr>
    </w:lvl>
    <w:lvl w:ilvl="7" w:tplc="1B282D56">
      <w:numFmt w:val="bullet"/>
      <w:lvlText w:val="•"/>
      <w:lvlJc w:val="left"/>
      <w:pPr>
        <w:ind w:left="3678" w:hanging="197"/>
      </w:pPr>
      <w:rPr>
        <w:rFonts w:hint="default"/>
        <w:lang w:val="en-US" w:eastAsia="en-US" w:bidi="ar-SA"/>
      </w:rPr>
    </w:lvl>
    <w:lvl w:ilvl="8" w:tplc="A1C459E2">
      <w:numFmt w:val="bullet"/>
      <w:lvlText w:val="•"/>
      <w:lvlJc w:val="left"/>
      <w:pPr>
        <w:ind w:left="4161" w:hanging="197"/>
      </w:pPr>
      <w:rPr>
        <w:rFonts w:hint="default"/>
        <w:lang w:val="en-US" w:eastAsia="en-US" w:bidi="ar-SA"/>
      </w:rPr>
    </w:lvl>
  </w:abstractNum>
  <w:abstractNum w:abstractNumId="62" w15:restartNumberingAfterBreak="0">
    <w:nsid w:val="5B7263C0"/>
    <w:multiLevelType w:val="hybridMultilevel"/>
    <w:tmpl w:val="0D108DAC"/>
    <w:lvl w:ilvl="0" w:tplc="790636DC">
      <w:start w:val="1"/>
      <w:numFmt w:val="decimal"/>
      <w:lvlText w:val="%1."/>
      <w:lvlJc w:val="left"/>
      <w:pPr>
        <w:ind w:left="107" w:hanging="197"/>
      </w:pPr>
      <w:rPr>
        <w:rFonts w:ascii="Calibri" w:eastAsia="Calibri" w:hAnsi="Calibri" w:cs="Calibri" w:hint="default"/>
        <w:b w:val="0"/>
        <w:bCs w:val="0"/>
        <w:i w:val="0"/>
        <w:iCs w:val="0"/>
        <w:spacing w:val="-1"/>
        <w:w w:val="99"/>
        <w:sz w:val="20"/>
        <w:szCs w:val="20"/>
        <w:lang w:val="en-US" w:eastAsia="en-US" w:bidi="ar-SA"/>
      </w:rPr>
    </w:lvl>
    <w:lvl w:ilvl="1" w:tplc="E6F02C0C">
      <w:numFmt w:val="bullet"/>
      <w:lvlText w:val="•"/>
      <w:lvlJc w:val="left"/>
      <w:pPr>
        <w:ind w:left="602" w:hanging="197"/>
      </w:pPr>
      <w:rPr>
        <w:rFonts w:hint="default"/>
        <w:lang w:val="en-US" w:eastAsia="en-US" w:bidi="ar-SA"/>
      </w:rPr>
    </w:lvl>
    <w:lvl w:ilvl="2" w:tplc="567C369C">
      <w:numFmt w:val="bullet"/>
      <w:lvlText w:val="•"/>
      <w:lvlJc w:val="left"/>
      <w:pPr>
        <w:ind w:left="1105" w:hanging="197"/>
      </w:pPr>
      <w:rPr>
        <w:rFonts w:hint="default"/>
        <w:lang w:val="en-US" w:eastAsia="en-US" w:bidi="ar-SA"/>
      </w:rPr>
    </w:lvl>
    <w:lvl w:ilvl="3" w:tplc="5F0A5CD0">
      <w:numFmt w:val="bullet"/>
      <w:lvlText w:val="•"/>
      <w:lvlJc w:val="left"/>
      <w:pPr>
        <w:ind w:left="1608" w:hanging="197"/>
      </w:pPr>
      <w:rPr>
        <w:rFonts w:hint="default"/>
        <w:lang w:val="en-US" w:eastAsia="en-US" w:bidi="ar-SA"/>
      </w:rPr>
    </w:lvl>
    <w:lvl w:ilvl="4" w:tplc="00CC106A">
      <w:numFmt w:val="bullet"/>
      <w:lvlText w:val="•"/>
      <w:lvlJc w:val="left"/>
      <w:pPr>
        <w:ind w:left="2110" w:hanging="197"/>
      </w:pPr>
      <w:rPr>
        <w:rFonts w:hint="default"/>
        <w:lang w:val="en-US" w:eastAsia="en-US" w:bidi="ar-SA"/>
      </w:rPr>
    </w:lvl>
    <w:lvl w:ilvl="5" w:tplc="16949F9E">
      <w:numFmt w:val="bullet"/>
      <w:lvlText w:val="•"/>
      <w:lvlJc w:val="left"/>
      <w:pPr>
        <w:ind w:left="2613" w:hanging="197"/>
      </w:pPr>
      <w:rPr>
        <w:rFonts w:hint="default"/>
        <w:lang w:val="en-US" w:eastAsia="en-US" w:bidi="ar-SA"/>
      </w:rPr>
    </w:lvl>
    <w:lvl w:ilvl="6" w:tplc="1B5E669E">
      <w:numFmt w:val="bullet"/>
      <w:lvlText w:val="•"/>
      <w:lvlJc w:val="left"/>
      <w:pPr>
        <w:ind w:left="3116" w:hanging="197"/>
      </w:pPr>
      <w:rPr>
        <w:rFonts w:hint="default"/>
        <w:lang w:val="en-US" w:eastAsia="en-US" w:bidi="ar-SA"/>
      </w:rPr>
    </w:lvl>
    <w:lvl w:ilvl="7" w:tplc="447A5E1A">
      <w:numFmt w:val="bullet"/>
      <w:lvlText w:val="•"/>
      <w:lvlJc w:val="left"/>
      <w:pPr>
        <w:ind w:left="3618" w:hanging="197"/>
      </w:pPr>
      <w:rPr>
        <w:rFonts w:hint="default"/>
        <w:lang w:val="en-US" w:eastAsia="en-US" w:bidi="ar-SA"/>
      </w:rPr>
    </w:lvl>
    <w:lvl w:ilvl="8" w:tplc="8B1C40E4">
      <w:numFmt w:val="bullet"/>
      <w:lvlText w:val="•"/>
      <w:lvlJc w:val="left"/>
      <w:pPr>
        <w:ind w:left="4121" w:hanging="197"/>
      </w:pPr>
      <w:rPr>
        <w:rFonts w:hint="default"/>
        <w:lang w:val="en-US" w:eastAsia="en-US" w:bidi="ar-SA"/>
      </w:rPr>
    </w:lvl>
  </w:abstractNum>
  <w:abstractNum w:abstractNumId="63" w15:restartNumberingAfterBreak="0">
    <w:nsid w:val="5DAF3FB3"/>
    <w:multiLevelType w:val="hybridMultilevel"/>
    <w:tmpl w:val="D99CDF78"/>
    <w:lvl w:ilvl="0" w:tplc="A954A2C0">
      <w:start w:val="1"/>
      <w:numFmt w:val="upperLetter"/>
      <w:lvlText w:val="%1."/>
      <w:lvlJc w:val="left"/>
      <w:pPr>
        <w:ind w:left="1579" w:hanging="344"/>
      </w:pPr>
      <w:rPr>
        <w:rFonts w:ascii="Calibri" w:eastAsia="Calibri" w:hAnsi="Calibri" w:cs="Calibri" w:hint="default"/>
        <w:b/>
        <w:bCs/>
        <w:i w:val="0"/>
        <w:iCs w:val="0"/>
        <w:spacing w:val="-1"/>
        <w:w w:val="100"/>
        <w:sz w:val="22"/>
        <w:szCs w:val="22"/>
        <w:lang w:val="en-US" w:eastAsia="en-US" w:bidi="ar-SA"/>
      </w:rPr>
    </w:lvl>
    <w:lvl w:ilvl="1" w:tplc="1D826954">
      <w:start w:val="1"/>
      <w:numFmt w:val="decimal"/>
      <w:lvlText w:val="%2."/>
      <w:lvlJc w:val="left"/>
      <w:pPr>
        <w:ind w:left="1956" w:hanging="370"/>
      </w:pPr>
      <w:rPr>
        <w:rFonts w:ascii="Calibri" w:eastAsia="Calibri" w:hAnsi="Calibri" w:cs="Calibri" w:hint="default"/>
        <w:b w:val="0"/>
        <w:bCs w:val="0"/>
        <w:i w:val="0"/>
        <w:iCs w:val="0"/>
        <w:spacing w:val="0"/>
        <w:w w:val="100"/>
        <w:sz w:val="22"/>
        <w:szCs w:val="22"/>
        <w:lang w:val="en-US" w:eastAsia="en-US" w:bidi="ar-SA"/>
      </w:rPr>
    </w:lvl>
    <w:lvl w:ilvl="2" w:tplc="461E52E0">
      <w:numFmt w:val="bullet"/>
      <w:lvlText w:val="•"/>
      <w:lvlJc w:val="left"/>
      <w:pPr>
        <w:ind w:left="3048" w:hanging="370"/>
      </w:pPr>
      <w:rPr>
        <w:rFonts w:hint="default"/>
        <w:lang w:val="en-US" w:eastAsia="en-US" w:bidi="ar-SA"/>
      </w:rPr>
    </w:lvl>
    <w:lvl w:ilvl="3" w:tplc="F4DA09DC">
      <w:numFmt w:val="bullet"/>
      <w:lvlText w:val="•"/>
      <w:lvlJc w:val="left"/>
      <w:pPr>
        <w:ind w:left="4137" w:hanging="370"/>
      </w:pPr>
      <w:rPr>
        <w:rFonts w:hint="default"/>
        <w:lang w:val="en-US" w:eastAsia="en-US" w:bidi="ar-SA"/>
      </w:rPr>
    </w:lvl>
    <w:lvl w:ilvl="4" w:tplc="B3DEF232">
      <w:numFmt w:val="bullet"/>
      <w:lvlText w:val="•"/>
      <w:lvlJc w:val="left"/>
      <w:pPr>
        <w:ind w:left="5226" w:hanging="370"/>
      </w:pPr>
      <w:rPr>
        <w:rFonts w:hint="default"/>
        <w:lang w:val="en-US" w:eastAsia="en-US" w:bidi="ar-SA"/>
      </w:rPr>
    </w:lvl>
    <w:lvl w:ilvl="5" w:tplc="2A0EAB78">
      <w:numFmt w:val="bullet"/>
      <w:lvlText w:val="•"/>
      <w:lvlJc w:val="left"/>
      <w:pPr>
        <w:ind w:left="6315" w:hanging="370"/>
      </w:pPr>
      <w:rPr>
        <w:rFonts w:hint="default"/>
        <w:lang w:val="en-US" w:eastAsia="en-US" w:bidi="ar-SA"/>
      </w:rPr>
    </w:lvl>
    <w:lvl w:ilvl="6" w:tplc="A04C1F46">
      <w:numFmt w:val="bullet"/>
      <w:lvlText w:val="•"/>
      <w:lvlJc w:val="left"/>
      <w:pPr>
        <w:ind w:left="7404" w:hanging="370"/>
      </w:pPr>
      <w:rPr>
        <w:rFonts w:hint="default"/>
        <w:lang w:val="en-US" w:eastAsia="en-US" w:bidi="ar-SA"/>
      </w:rPr>
    </w:lvl>
    <w:lvl w:ilvl="7" w:tplc="1FB81EE8">
      <w:numFmt w:val="bullet"/>
      <w:lvlText w:val="•"/>
      <w:lvlJc w:val="left"/>
      <w:pPr>
        <w:ind w:left="8493" w:hanging="370"/>
      </w:pPr>
      <w:rPr>
        <w:rFonts w:hint="default"/>
        <w:lang w:val="en-US" w:eastAsia="en-US" w:bidi="ar-SA"/>
      </w:rPr>
    </w:lvl>
    <w:lvl w:ilvl="8" w:tplc="22AA271A">
      <w:numFmt w:val="bullet"/>
      <w:lvlText w:val="•"/>
      <w:lvlJc w:val="left"/>
      <w:pPr>
        <w:ind w:left="9582" w:hanging="370"/>
      </w:pPr>
      <w:rPr>
        <w:rFonts w:hint="default"/>
        <w:lang w:val="en-US" w:eastAsia="en-US" w:bidi="ar-SA"/>
      </w:rPr>
    </w:lvl>
  </w:abstractNum>
  <w:abstractNum w:abstractNumId="64" w15:restartNumberingAfterBreak="0">
    <w:nsid w:val="5FAE5F34"/>
    <w:multiLevelType w:val="hybridMultilevel"/>
    <w:tmpl w:val="0CD47C02"/>
    <w:lvl w:ilvl="0" w:tplc="D3BC6C32">
      <w:start w:val="1"/>
      <w:numFmt w:val="decimal"/>
      <w:lvlText w:val="%1."/>
      <w:lvlJc w:val="left"/>
      <w:pPr>
        <w:ind w:left="303" w:hanging="197"/>
      </w:pPr>
      <w:rPr>
        <w:rFonts w:ascii="Calibri" w:eastAsia="Calibri" w:hAnsi="Calibri" w:cs="Calibri" w:hint="default"/>
        <w:b w:val="0"/>
        <w:bCs w:val="0"/>
        <w:i w:val="0"/>
        <w:iCs w:val="0"/>
        <w:spacing w:val="-1"/>
        <w:w w:val="99"/>
        <w:sz w:val="20"/>
        <w:szCs w:val="20"/>
        <w:lang w:val="en-US" w:eastAsia="en-US" w:bidi="ar-SA"/>
      </w:rPr>
    </w:lvl>
    <w:lvl w:ilvl="1" w:tplc="1F30E3BA">
      <w:numFmt w:val="bullet"/>
      <w:lvlText w:val="•"/>
      <w:lvlJc w:val="left"/>
      <w:pPr>
        <w:ind w:left="782" w:hanging="197"/>
      </w:pPr>
      <w:rPr>
        <w:rFonts w:hint="default"/>
        <w:lang w:val="en-US" w:eastAsia="en-US" w:bidi="ar-SA"/>
      </w:rPr>
    </w:lvl>
    <w:lvl w:ilvl="2" w:tplc="EC7257E2">
      <w:numFmt w:val="bullet"/>
      <w:lvlText w:val="•"/>
      <w:lvlJc w:val="left"/>
      <w:pPr>
        <w:ind w:left="1265" w:hanging="197"/>
      </w:pPr>
      <w:rPr>
        <w:rFonts w:hint="default"/>
        <w:lang w:val="en-US" w:eastAsia="en-US" w:bidi="ar-SA"/>
      </w:rPr>
    </w:lvl>
    <w:lvl w:ilvl="3" w:tplc="EEC4745C">
      <w:numFmt w:val="bullet"/>
      <w:lvlText w:val="•"/>
      <w:lvlJc w:val="left"/>
      <w:pPr>
        <w:ind w:left="1748" w:hanging="197"/>
      </w:pPr>
      <w:rPr>
        <w:rFonts w:hint="default"/>
        <w:lang w:val="en-US" w:eastAsia="en-US" w:bidi="ar-SA"/>
      </w:rPr>
    </w:lvl>
    <w:lvl w:ilvl="4" w:tplc="4DD8CD0A">
      <w:numFmt w:val="bullet"/>
      <w:lvlText w:val="•"/>
      <w:lvlJc w:val="left"/>
      <w:pPr>
        <w:ind w:left="2230" w:hanging="197"/>
      </w:pPr>
      <w:rPr>
        <w:rFonts w:hint="default"/>
        <w:lang w:val="en-US" w:eastAsia="en-US" w:bidi="ar-SA"/>
      </w:rPr>
    </w:lvl>
    <w:lvl w:ilvl="5" w:tplc="79066430">
      <w:numFmt w:val="bullet"/>
      <w:lvlText w:val="•"/>
      <w:lvlJc w:val="left"/>
      <w:pPr>
        <w:ind w:left="2713" w:hanging="197"/>
      </w:pPr>
      <w:rPr>
        <w:rFonts w:hint="default"/>
        <w:lang w:val="en-US" w:eastAsia="en-US" w:bidi="ar-SA"/>
      </w:rPr>
    </w:lvl>
    <w:lvl w:ilvl="6" w:tplc="E28818F2">
      <w:numFmt w:val="bullet"/>
      <w:lvlText w:val="•"/>
      <w:lvlJc w:val="left"/>
      <w:pPr>
        <w:ind w:left="3196" w:hanging="197"/>
      </w:pPr>
      <w:rPr>
        <w:rFonts w:hint="default"/>
        <w:lang w:val="en-US" w:eastAsia="en-US" w:bidi="ar-SA"/>
      </w:rPr>
    </w:lvl>
    <w:lvl w:ilvl="7" w:tplc="72B614A4">
      <w:numFmt w:val="bullet"/>
      <w:lvlText w:val="•"/>
      <w:lvlJc w:val="left"/>
      <w:pPr>
        <w:ind w:left="3678" w:hanging="197"/>
      </w:pPr>
      <w:rPr>
        <w:rFonts w:hint="default"/>
        <w:lang w:val="en-US" w:eastAsia="en-US" w:bidi="ar-SA"/>
      </w:rPr>
    </w:lvl>
    <w:lvl w:ilvl="8" w:tplc="15746ED8">
      <w:numFmt w:val="bullet"/>
      <w:lvlText w:val="•"/>
      <w:lvlJc w:val="left"/>
      <w:pPr>
        <w:ind w:left="4161" w:hanging="197"/>
      </w:pPr>
      <w:rPr>
        <w:rFonts w:hint="default"/>
        <w:lang w:val="en-US" w:eastAsia="en-US" w:bidi="ar-SA"/>
      </w:rPr>
    </w:lvl>
  </w:abstractNum>
  <w:abstractNum w:abstractNumId="65" w15:restartNumberingAfterBreak="0">
    <w:nsid w:val="60167C6A"/>
    <w:multiLevelType w:val="multilevel"/>
    <w:tmpl w:val="8406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26E50DC"/>
    <w:multiLevelType w:val="hybridMultilevel"/>
    <w:tmpl w:val="ABB281A4"/>
    <w:lvl w:ilvl="0" w:tplc="199E06C4">
      <w:start w:val="1"/>
      <w:numFmt w:val="decimal"/>
      <w:lvlText w:val="%1."/>
      <w:lvlJc w:val="left"/>
      <w:pPr>
        <w:ind w:left="303" w:hanging="197"/>
      </w:pPr>
      <w:rPr>
        <w:rFonts w:ascii="Calibri" w:eastAsia="Calibri" w:hAnsi="Calibri" w:cs="Calibri" w:hint="default"/>
        <w:b w:val="0"/>
        <w:bCs w:val="0"/>
        <w:i w:val="0"/>
        <w:iCs w:val="0"/>
        <w:spacing w:val="-1"/>
        <w:w w:val="99"/>
        <w:sz w:val="20"/>
        <w:szCs w:val="20"/>
        <w:lang w:val="en-US" w:eastAsia="en-US" w:bidi="ar-SA"/>
      </w:rPr>
    </w:lvl>
    <w:lvl w:ilvl="1" w:tplc="DC24F18C">
      <w:numFmt w:val="bullet"/>
      <w:lvlText w:val="•"/>
      <w:lvlJc w:val="left"/>
      <w:pPr>
        <w:ind w:left="782" w:hanging="197"/>
      </w:pPr>
      <w:rPr>
        <w:rFonts w:hint="default"/>
        <w:lang w:val="en-US" w:eastAsia="en-US" w:bidi="ar-SA"/>
      </w:rPr>
    </w:lvl>
    <w:lvl w:ilvl="2" w:tplc="502C0FC8">
      <w:numFmt w:val="bullet"/>
      <w:lvlText w:val="•"/>
      <w:lvlJc w:val="left"/>
      <w:pPr>
        <w:ind w:left="1265" w:hanging="197"/>
      </w:pPr>
      <w:rPr>
        <w:rFonts w:hint="default"/>
        <w:lang w:val="en-US" w:eastAsia="en-US" w:bidi="ar-SA"/>
      </w:rPr>
    </w:lvl>
    <w:lvl w:ilvl="3" w:tplc="DABE2FBC">
      <w:numFmt w:val="bullet"/>
      <w:lvlText w:val="•"/>
      <w:lvlJc w:val="left"/>
      <w:pPr>
        <w:ind w:left="1748" w:hanging="197"/>
      </w:pPr>
      <w:rPr>
        <w:rFonts w:hint="default"/>
        <w:lang w:val="en-US" w:eastAsia="en-US" w:bidi="ar-SA"/>
      </w:rPr>
    </w:lvl>
    <w:lvl w:ilvl="4" w:tplc="B382F1F0">
      <w:numFmt w:val="bullet"/>
      <w:lvlText w:val="•"/>
      <w:lvlJc w:val="left"/>
      <w:pPr>
        <w:ind w:left="2230" w:hanging="197"/>
      </w:pPr>
      <w:rPr>
        <w:rFonts w:hint="default"/>
        <w:lang w:val="en-US" w:eastAsia="en-US" w:bidi="ar-SA"/>
      </w:rPr>
    </w:lvl>
    <w:lvl w:ilvl="5" w:tplc="392E1464">
      <w:numFmt w:val="bullet"/>
      <w:lvlText w:val="•"/>
      <w:lvlJc w:val="left"/>
      <w:pPr>
        <w:ind w:left="2713" w:hanging="197"/>
      </w:pPr>
      <w:rPr>
        <w:rFonts w:hint="default"/>
        <w:lang w:val="en-US" w:eastAsia="en-US" w:bidi="ar-SA"/>
      </w:rPr>
    </w:lvl>
    <w:lvl w:ilvl="6" w:tplc="861E9A76">
      <w:numFmt w:val="bullet"/>
      <w:lvlText w:val="•"/>
      <w:lvlJc w:val="left"/>
      <w:pPr>
        <w:ind w:left="3196" w:hanging="197"/>
      </w:pPr>
      <w:rPr>
        <w:rFonts w:hint="default"/>
        <w:lang w:val="en-US" w:eastAsia="en-US" w:bidi="ar-SA"/>
      </w:rPr>
    </w:lvl>
    <w:lvl w:ilvl="7" w:tplc="4590F136">
      <w:numFmt w:val="bullet"/>
      <w:lvlText w:val="•"/>
      <w:lvlJc w:val="left"/>
      <w:pPr>
        <w:ind w:left="3678" w:hanging="197"/>
      </w:pPr>
      <w:rPr>
        <w:rFonts w:hint="default"/>
        <w:lang w:val="en-US" w:eastAsia="en-US" w:bidi="ar-SA"/>
      </w:rPr>
    </w:lvl>
    <w:lvl w:ilvl="8" w:tplc="5238BC7C">
      <w:numFmt w:val="bullet"/>
      <w:lvlText w:val="•"/>
      <w:lvlJc w:val="left"/>
      <w:pPr>
        <w:ind w:left="4161" w:hanging="197"/>
      </w:pPr>
      <w:rPr>
        <w:rFonts w:hint="default"/>
        <w:lang w:val="en-US" w:eastAsia="en-US" w:bidi="ar-SA"/>
      </w:rPr>
    </w:lvl>
  </w:abstractNum>
  <w:abstractNum w:abstractNumId="67" w15:restartNumberingAfterBreak="0">
    <w:nsid w:val="629422D8"/>
    <w:multiLevelType w:val="hybridMultilevel"/>
    <w:tmpl w:val="CBE475D0"/>
    <w:lvl w:ilvl="0" w:tplc="4EE65EAE">
      <w:start w:val="1"/>
      <w:numFmt w:val="decimal"/>
      <w:lvlText w:val="%1."/>
      <w:lvlJc w:val="left"/>
      <w:pPr>
        <w:ind w:left="306" w:hanging="200"/>
      </w:pPr>
      <w:rPr>
        <w:rFonts w:hint="default"/>
        <w:spacing w:val="-1"/>
        <w:w w:val="99"/>
        <w:lang w:val="en-US" w:eastAsia="en-US" w:bidi="ar-SA"/>
      </w:rPr>
    </w:lvl>
    <w:lvl w:ilvl="1" w:tplc="9F565604">
      <w:numFmt w:val="bullet"/>
      <w:lvlText w:val="•"/>
      <w:lvlJc w:val="left"/>
      <w:pPr>
        <w:ind w:left="782" w:hanging="200"/>
      </w:pPr>
      <w:rPr>
        <w:rFonts w:hint="default"/>
        <w:lang w:val="en-US" w:eastAsia="en-US" w:bidi="ar-SA"/>
      </w:rPr>
    </w:lvl>
    <w:lvl w:ilvl="2" w:tplc="5518E7A0">
      <w:numFmt w:val="bullet"/>
      <w:lvlText w:val="•"/>
      <w:lvlJc w:val="left"/>
      <w:pPr>
        <w:ind w:left="1265" w:hanging="200"/>
      </w:pPr>
      <w:rPr>
        <w:rFonts w:hint="default"/>
        <w:lang w:val="en-US" w:eastAsia="en-US" w:bidi="ar-SA"/>
      </w:rPr>
    </w:lvl>
    <w:lvl w:ilvl="3" w:tplc="61ACA292">
      <w:numFmt w:val="bullet"/>
      <w:lvlText w:val="•"/>
      <w:lvlJc w:val="left"/>
      <w:pPr>
        <w:ind w:left="1748" w:hanging="200"/>
      </w:pPr>
      <w:rPr>
        <w:rFonts w:hint="default"/>
        <w:lang w:val="en-US" w:eastAsia="en-US" w:bidi="ar-SA"/>
      </w:rPr>
    </w:lvl>
    <w:lvl w:ilvl="4" w:tplc="4D54E188">
      <w:numFmt w:val="bullet"/>
      <w:lvlText w:val="•"/>
      <w:lvlJc w:val="left"/>
      <w:pPr>
        <w:ind w:left="2230" w:hanging="200"/>
      </w:pPr>
      <w:rPr>
        <w:rFonts w:hint="default"/>
        <w:lang w:val="en-US" w:eastAsia="en-US" w:bidi="ar-SA"/>
      </w:rPr>
    </w:lvl>
    <w:lvl w:ilvl="5" w:tplc="D068C304">
      <w:numFmt w:val="bullet"/>
      <w:lvlText w:val="•"/>
      <w:lvlJc w:val="left"/>
      <w:pPr>
        <w:ind w:left="2713" w:hanging="200"/>
      </w:pPr>
      <w:rPr>
        <w:rFonts w:hint="default"/>
        <w:lang w:val="en-US" w:eastAsia="en-US" w:bidi="ar-SA"/>
      </w:rPr>
    </w:lvl>
    <w:lvl w:ilvl="6" w:tplc="E86C0E88">
      <w:numFmt w:val="bullet"/>
      <w:lvlText w:val="•"/>
      <w:lvlJc w:val="left"/>
      <w:pPr>
        <w:ind w:left="3196" w:hanging="200"/>
      </w:pPr>
      <w:rPr>
        <w:rFonts w:hint="default"/>
        <w:lang w:val="en-US" w:eastAsia="en-US" w:bidi="ar-SA"/>
      </w:rPr>
    </w:lvl>
    <w:lvl w:ilvl="7" w:tplc="BBB0CCDE">
      <w:numFmt w:val="bullet"/>
      <w:lvlText w:val="•"/>
      <w:lvlJc w:val="left"/>
      <w:pPr>
        <w:ind w:left="3678" w:hanging="200"/>
      </w:pPr>
      <w:rPr>
        <w:rFonts w:hint="default"/>
        <w:lang w:val="en-US" w:eastAsia="en-US" w:bidi="ar-SA"/>
      </w:rPr>
    </w:lvl>
    <w:lvl w:ilvl="8" w:tplc="0ED8F626">
      <w:numFmt w:val="bullet"/>
      <w:lvlText w:val="•"/>
      <w:lvlJc w:val="left"/>
      <w:pPr>
        <w:ind w:left="4161" w:hanging="200"/>
      </w:pPr>
      <w:rPr>
        <w:rFonts w:hint="default"/>
        <w:lang w:val="en-US" w:eastAsia="en-US" w:bidi="ar-SA"/>
      </w:rPr>
    </w:lvl>
  </w:abstractNum>
  <w:abstractNum w:abstractNumId="68" w15:restartNumberingAfterBreak="0">
    <w:nsid w:val="63C12449"/>
    <w:multiLevelType w:val="hybridMultilevel"/>
    <w:tmpl w:val="595CA3E6"/>
    <w:lvl w:ilvl="0" w:tplc="324A9DA6">
      <w:start w:val="1"/>
      <w:numFmt w:val="decimal"/>
      <w:lvlText w:val="%1."/>
      <w:lvlJc w:val="left"/>
      <w:pPr>
        <w:ind w:left="303" w:hanging="197"/>
      </w:pPr>
      <w:rPr>
        <w:rFonts w:ascii="Calibri" w:eastAsia="Calibri" w:hAnsi="Calibri" w:cs="Calibri" w:hint="default"/>
        <w:b w:val="0"/>
        <w:bCs w:val="0"/>
        <w:i w:val="0"/>
        <w:iCs w:val="0"/>
        <w:spacing w:val="-1"/>
        <w:w w:val="99"/>
        <w:sz w:val="20"/>
        <w:szCs w:val="20"/>
        <w:lang w:val="en-US" w:eastAsia="en-US" w:bidi="ar-SA"/>
      </w:rPr>
    </w:lvl>
    <w:lvl w:ilvl="1" w:tplc="64A698C4">
      <w:numFmt w:val="bullet"/>
      <w:lvlText w:val="•"/>
      <w:lvlJc w:val="left"/>
      <w:pPr>
        <w:ind w:left="782" w:hanging="197"/>
      </w:pPr>
      <w:rPr>
        <w:rFonts w:hint="default"/>
        <w:lang w:val="en-US" w:eastAsia="en-US" w:bidi="ar-SA"/>
      </w:rPr>
    </w:lvl>
    <w:lvl w:ilvl="2" w:tplc="293E9E46">
      <w:numFmt w:val="bullet"/>
      <w:lvlText w:val="•"/>
      <w:lvlJc w:val="left"/>
      <w:pPr>
        <w:ind w:left="1265" w:hanging="197"/>
      </w:pPr>
      <w:rPr>
        <w:rFonts w:hint="default"/>
        <w:lang w:val="en-US" w:eastAsia="en-US" w:bidi="ar-SA"/>
      </w:rPr>
    </w:lvl>
    <w:lvl w:ilvl="3" w:tplc="4F46C37E">
      <w:numFmt w:val="bullet"/>
      <w:lvlText w:val="•"/>
      <w:lvlJc w:val="left"/>
      <w:pPr>
        <w:ind w:left="1748" w:hanging="197"/>
      </w:pPr>
      <w:rPr>
        <w:rFonts w:hint="default"/>
        <w:lang w:val="en-US" w:eastAsia="en-US" w:bidi="ar-SA"/>
      </w:rPr>
    </w:lvl>
    <w:lvl w:ilvl="4" w:tplc="3D7E8BC0">
      <w:numFmt w:val="bullet"/>
      <w:lvlText w:val="•"/>
      <w:lvlJc w:val="left"/>
      <w:pPr>
        <w:ind w:left="2230" w:hanging="197"/>
      </w:pPr>
      <w:rPr>
        <w:rFonts w:hint="default"/>
        <w:lang w:val="en-US" w:eastAsia="en-US" w:bidi="ar-SA"/>
      </w:rPr>
    </w:lvl>
    <w:lvl w:ilvl="5" w:tplc="A9D84F3A">
      <w:numFmt w:val="bullet"/>
      <w:lvlText w:val="•"/>
      <w:lvlJc w:val="left"/>
      <w:pPr>
        <w:ind w:left="2713" w:hanging="197"/>
      </w:pPr>
      <w:rPr>
        <w:rFonts w:hint="default"/>
        <w:lang w:val="en-US" w:eastAsia="en-US" w:bidi="ar-SA"/>
      </w:rPr>
    </w:lvl>
    <w:lvl w:ilvl="6" w:tplc="E2FA3346">
      <w:numFmt w:val="bullet"/>
      <w:lvlText w:val="•"/>
      <w:lvlJc w:val="left"/>
      <w:pPr>
        <w:ind w:left="3196" w:hanging="197"/>
      </w:pPr>
      <w:rPr>
        <w:rFonts w:hint="default"/>
        <w:lang w:val="en-US" w:eastAsia="en-US" w:bidi="ar-SA"/>
      </w:rPr>
    </w:lvl>
    <w:lvl w:ilvl="7" w:tplc="60E48798">
      <w:numFmt w:val="bullet"/>
      <w:lvlText w:val="•"/>
      <w:lvlJc w:val="left"/>
      <w:pPr>
        <w:ind w:left="3678" w:hanging="197"/>
      </w:pPr>
      <w:rPr>
        <w:rFonts w:hint="default"/>
        <w:lang w:val="en-US" w:eastAsia="en-US" w:bidi="ar-SA"/>
      </w:rPr>
    </w:lvl>
    <w:lvl w:ilvl="8" w:tplc="4C4EAEFE">
      <w:numFmt w:val="bullet"/>
      <w:lvlText w:val="•"/>
      <w:lvlJc w:val="left"/>
      <w:pPr>
        <w:ind w:left="4161" w:hanging="197"/>
      </w:pPr>
      <w:rPr>
        <w:rFonts w:hint="default"/>
        <w:lang w:val="en-US" w:eastAsia="en-US" w:bidi="ar-SA"/>
      </w:rPr>
    </w:lvl>
  </w:abstractNum>
  <w:abstractNum w:abstractNumId="69" w15:restartNumberingAfterBreak="0">
    <w:nsid w:val="63C9512F"/>
    <w:multiLevelType w:val="hybridMultilevel"/>
    <w:tmpl w:val="9A5EB878"/>
    <w:lvl w:ilvl="0" w:tplc="57F26BD8">
      <w:start w:val="1"/>
      <w:numFmt w:val="decimal"/>
      <w:lvlText w:val="(%1)"/>
      <w:lvlJc w:val="left"/>
      <w:pPr>
        <w:ind w:left="1380" w:hanging="615"/>
      </w:pPr>
      <w:rPr>
        <w:rFonts w:ascii="Calibri" w:eastAsia="Calibri" w:hAnsi="Calibri" w:cs="Calibri" w:hint="default"/>
        <w:b w:val="0"/>
        <w:bCs w:val="0"/>
        <w:i w:val="0"/>
        <w:iCs w:val="0"/>
        <w:spacing w:val="0"/>
        <w:w w:val="100"/>
        <w:sz w:val="22"/>
        <w:szCs w:val="22"/>
        <w:lang w:val="en-US" w:eastAsia="en-US" w:bidi="ar-SA"/>
      </w:rPr>
    </w:lvl>
    <w:lvl w:ilvl="1" w:tplc="9748091A">
      <w:start w:val="1"/>
      <w:numFmt w:val="lowerLetter"/>
      <w:lvlText w:val="%2."/>
      <w:lvlJc w:val="left"/>
      <w:pPr>
        <w:ind w:left="2280" w:hanging="449"/>
      </w:pPr>
      <w:rPr>
        <w:rFonts w:ascii="Calibri" w:eastAsia="Calibri" w:hAnsi="Calibri" w:cs="Calibri" w:hint="default"/>
        <w:b w:val="0"/>
        <w:bCs w:val="0"/>
        <w:i w:val="0"/>
        <w:iCs w:val="0"/>
        <w:spacing w:val="-1"/>
        <w:w w:val="100"/>
        <w:sz w:val="22"/>
        <w:szCs w:val="22"/>
        <w:lang w:val="en-US" w:eastAsia="en-US" w:bidi="ar-SA"/>
      </w:rPr>
    </w:lvl>
    <w:lvl w:ilvl="2" w:tplc="6E80C6A4">
      <w:numFmt w:val="bullet"/>
      <w:lvlText w:val="•"/>
      <w:lvlJc w:val="left"/>
      <w:pPr>
        <w:ind w:left="3333" w:hanging="449"/>
      </w:pPr>
      <w:rPr>
        <w:rFonts w:hint="default"/>
        <w:lang w:val="en-US" w:eastAsia="en-US" w:bidi="ar-SA"/>
      </w:rPr>
    </w:lvl>
    <w:lvl w:ilvl="3" w:tplc="255ED890">
      <w:numFmt w:val="bullet"/>
      <w:lvlText w:val="•"/>
      <w:lvlJc w:val="left"/>
      <w:pPr>
        <w:ind w:left="4386" w:hanging="449"/>
      </w:pPr>
      <w:rPr>
        <w:rFonts w:hint="default"/>
        <w:lang w:val="en-US" w:eastAsia="en-US" w:bidi="ar-SA"/>
      </w:rPr>
    </w:lvl>
    <w:lvl w:ilvl="4" w:tplc="C0ECC218">
      <w:numFmt w:val="bullet"/>
      <w:lvlText w:val="•"/>
      <w:lvlJc w:val="left"/>
      <w:pPr>
        <w:ind w:left="5440" w:hanging="449"/>
      </w:pPr>
      <w:rPr>
        <w:rFonts w:hint="default"/>
        <w:lang w:val="en-US" w:eastAsia="en-US" w:bidi="ar-SA"/>
      </w:rPr>
    </w:lvl>
    <w:lvl w:ilvl="5" w:tplc="B93A97DA">
      <w:numFmt w:val="bullet"/>
      <w:lvlText w:val="•"/>
      <w:lvlJc w:val="left"/>
      <w:pPr>
        <w:ind w:left="6493" w:hanging="449"/>
      </w:pPr>
      <w:rPr>
        <w:rFonts w:hint="default"/>
        <w:lang w:val="en-US" w:eastAsia="en-US" w:bidi="ar-SA"/>
      </w:rPr>
    </w:lvl>
    <w:lvl w:ilvl="6" w:tplc="22B6EF4E">
      <w:numFmt w:val="bullet"/>
      <w:lvlText w:val="•"/>
      <w:lvlJc w:val="left"/>
      <w:pPr>
        <w:ind w:left="7546" w:hanging="449"/>
      </w:pPr>
      <w:rPr>
        <w:rFonts w:hint="default"/>
        <w:lang w:val="en-US" w:eastAsia="en-US" w:bidi="ar-SA"/>
      </w:rPr>
    </w:lvl>
    <w:lvl w:ilvl="7" w:tplc="476C9010">
      <w:numFmt w:val="bullet"/>
      <w:lvlText w:val="•"/>
      <w:lvlJc w:val="left"/>
      <w:pPr>
        <w:ind w:left="8600" w:hanging="449"/>
      </w:pPr>
      <w:rPr>
        <w:rFonts w:hint="default"/>
        <w:lang w:val="en-US" w:eastAsia="en-US" w:bidi="ar-SA"/>
      </w:rPr>
    </w:lvl>
    <w:lvl w:ilvl="8" w:tplc="2CD2F990">
      <w:numFmt w:val="bullet"/>
      <w:lvlText w:val="•"/>
      <w:lvlJc w:val="left"/>
      <w:pPr>
        <w:ind w:left="9653" w:hanging="449"/>
      </w:pPr>
      <w:rPr>
        <w:rFonts w:hint="default"/>
        <w:lang w:val="en-US" w:eastAsia="en-US" w:bidi="ar-SA"/>
      </w:rPr>
    </w:lvl>
  </w:abstractNum>
  <w:abstractNum w:abstractNumId="70" w15:restartNumberingAfterBreak="0">
    <w:nsid w:val="63FF7410"/>
    <w:multiLevelType w:val="hybridMultilevel"/>
    <w:tmpl w:val="99560DDA"/>
    <w:lvl w:ilvl="0" w:tplc="C6342EDA">
      <w:start w:val="1"/>
      <w:numFmt w:val="decimal"/>
      <w:lvlText w:val="%1."/>
      <w:lvlJc w:val="left"/>
      <w:pPr>
        <w:ind w:left="107" w:hanging="197"/>
      </w:pPr>
      <w:rPr>
        <w:rFonts w:ascii="Calibri" w:eastAsia="Calibri" w:hAnsi="Calibri" w:cs="Calibri" w:hint="default"/>
        <w:b w:val="0"/>
        <w:bCs w:val="0"/>
        <w:i w:val="0"/>
        <w:iCs w:val="0"/>
        <w:spacing w:val="-1"/>
        <w:w w:val="99"/>
        <w:sz w:val="20"/>
        <w:szCs w:val="20"/>
        <w:lang w:val="en-US" w:eastAsia="en-US" w:bidi="ar-SA"/>
      </w:rPr>
    </w:lvl>
    <w:lvl w:ilvl="1" w:tplc="A738A2F4">
      <w:numFmt w:val="bullet"/>
      <w:lvlText w:val="•"/>
      <w:lvlJc w:val="left"/>
      <w:pPr>
        <w:ind w:left="602" w:hanging="197"/>
      </w:pPr>
      <w:rPr>
        <w:rFonts w:hint="default"/>
        <w:lang w:val="en-US" w:eastAsia="en-US" w:bidi="ar-SA"/>
      </w:rPr>
    </w:lvl>
    <w:lvl w:ilvl="2" w:tplc="DE8EAC92">
      <w:numFmt w:val="bullet"/>
      <w:lvlText w:val="•"/>
      <w:lvlJc w:val="left"/>
      <w:pPr>
        <w:ind w:left="1105" w:hanging="197"/>
      </w:pPr>
      <w:rPr>
        <w:rFonts w:hint="default"/>
        <w:lang w:val="en-US" w:eastAsia="en-US" w:bidi="ar-SA"/>
      </w:rPr>
    </w:lvl>
    <w:lvl w:ilvl="3" w:tplc="E6445AC6">
      <w:numFmt w:val="bullet"/>
      <w:lvlText w:val="•"/>
      <w:lvlJc w:val="left"/>
      <w:pPr>
        <w:ind w:left="1608" w:hanging="197"/>
      </w:pPr>
      <w:rPr>
        <w:rFonts w:hint="default"/>
        <w:lang w:val="en-US" w:eastAsia="en-US" w:bidi="ar-SA"/>
      </w:rPr>
    </w:lvl>
    <w:lvl w:ilvl="4" w:tplc="DF1E0CFE">
      <w:numFmt w:val="bullet"/>
      <w:lvlText w:val="•"/>
      <w:lvlJc w:val="left"/>
      <w:pPr>
        <w:ind w:left="2110" w:hanging="197"/>
      </w:pPr>
      <w:rPr>
        <w:rFonts w:hint="default"/>
        <w:lang w:val="en-US" w:eastAsia="en-US" w:bidi="ar-SA"/>
      </w:rPr>
    </w:lvl>
    <w:lvl w:ilvl="5" w:tplc="AEA4419C">
      <w:numFmt w:val="bullet"/>
      <w:lvlText w:val="•"/>
      <w:lvlJc w:val="left"/>
      <w:pPr>
        <w:ind w:left="2613" w:hanging="197"/>
      </w:pPr>
      <w:rPr>
        <w:rFonts w:hint="default"/>
        <w:lang w:val="en-US" w:eastAsia="en-US" w:bidi="ar-SA"/>
      </w:rPr>
    </w:lvl>
    <w:lvl w:ilvl="6" w:tplc="7274345C">
      <w:numFmt w:val="bullet"/>
      <w:lvlText w:val="•"/>
      <w:lvlJc w:val="left"/>
      <w:pPr>
        <w:ind w:left="3116" w:hanging="197"/>
      </w:pPr>
      <w:rPr>
        <w:rFonts w:hint="default"/>
        <w:lang w:val="en-US" w:eastAsia="en-US" w:bidi="ar-SA"/>
      </w:rPr>
    </w:lvl>
    <w:lvl w:ilvl="7" w:tplc="35FEA3F6">
      <w:numFmt w:val="bullet"/>
      <w:lvlText w:val="•"/>
      <w:lvlJc w:val="left"/>
      <w:pPr>
        <w:ind w:left="3618" w:hanging="197"/>
      </w:pPr>
      <w:rPr>
        <w:rFonts w:hint="default"/>
        <w:lang w:val="en-US" w:eastAsia="en-US" w:bidi="ar-SA"/>
      </w:rPr>
    </w:lvl>
    <w:lvl w:ilvl="8" w:tplc="B30A2D66">
      <w:numFmt w:val="bullet"/>
      <w:lvlText w:val="•"/>
      <w:lvlJc w:val="left"/>
      <w:pPr>
        <w:ind w:left="4121" w:hanging="197"/>
      </w:pPr>
      <w:rPr>
        <w:rFonts w:hint="default"/>
        <w:lang w:val="en-US" w:eastAsia="en-US" w:bidi="ar-SA"/>
      </w:rPr>
    </w:lvl>
  </w:abstractNum>
  <w:abstractNum w:abstractNumId="71" w15:restartNumberingAfterBreak="0">
    <w:nsid w:val="649205DE"/>
    <w:multiLevelType w:val="hybridMultilevel"/>
    <w:tmpl w:val="E2128312"/>
    <w:lvl w:ilvl="0" w:tplc="FFFFFFFF">
      <w:start w:val="1"/>
      <w:numFmt w:val="decimal"/>
      <w:lvlText w:val="%1."/>
      <w:lvlJc w:val="left"/>
      <w:pPr>
        <w:ind w:left="1966" w:hanging="360"/>
      </w:pPr>
      <w:rPr>
        <w:rFonts w:ascii="Calibri" w:eastAsia="Calibri" w:hAnsi="Calibri" w:cs="Calibri" w:hint="default"/>
        <w:b w:val="0"/>
        <w:bCs w:val="0"/>
        <w:i w:val="0"/>
        <w:iCs w:val="0"/>
        <w:spacing w:val="0"/>
        <w:w w:val="100"/>
        <w:sz w:val="22"/>
        <w:szCs w:val="22"/>
        <w:lang w:val="en-US" w:eastAsia="en-US" w:bidi="ar-SA"/>
      </w:rPr>
    </w:lvl>
    <w:lvl w:ilvl="1" w:tplc="FFFFFFFF">
      <w:numFmt w:val="bullet"/>
      <w:lvlText w:val="•"/>
      <w:lvlJc w:val="left"/>
      <w:pPr>
        <w:ind w:left="2940" w:hanging="360"/>
      </w:pPr>
      <w:rPr>
        <w:rFonts w:hint="default"/>
        <w:lang w:val="en-US" w:eastAsia="en-US" w:bidi="ar-SA"/>
      </w:rPr>
    </w:lvl>
    <w:lvl w:ilvl="2" w:tplc="FFFFFFFF">
      <w:numFmt w:val="bullet"/>
      <w:lvlText w:val="•"/>
      <w:lvlJc w:val="left"/>
      <w:pPr>
        <w:ind w:left="3920" w:hanging="360"/>
      </w:pPr>
      <w:rPr>
        <w:rFonts w:hint="default"/>
        <w:lang w:val="en-US" w:eastAsia="en-US" w:bidi="ar-SA"/>
      </w:rPr>
    </w:lvl>
    <w:lvl w:ilvl="3" w:tplc="FFFFFFFF">
      <w:numFmt w:val="bullet"/>
      <w:lvlText w:val="•"/>
      <w:lvlJc w:val="left"/>
      <w:pPr>
        <w:ind w:left="4900" w:hanging="360"/>
      </w:pPr>
      <w:rPr>
        <w:rFonts w:hint="default"/>
        <w:lang w:val="en-US" w:eastAsia="en-US" w:bidi="ar-SA"/>
      </w:rPr>
    </w:lvl>
    <w:lvl w:ilvl="4" w:tplc="FFFFFFFF">
      <w:numFmt w:val="bullet"/>
      <w:lvlText w:val="•"/>
      <w:lvlJc w:val="left"/>
      <w:pPr>
        <w:ind w:left="5880" w:hanging="360"/>
      </w:pPr>
      <w:rPr>
        <w:rFonts w:hint="default"/>
        <w:lang w:val="en-US" w:eastAsia="en-US" w:bidi="ar-SA"/>
      </w:rPr>
    </w:lvl>
    <w:lvl w:ilvl="5" w:tplc="FFFFFFFF">
      <w:numFmt w:val="bullet"/>
      <w:lvlText w:val="•"/>
      <w:lvlJc w:val="left"/>
      <w:pPr>
        <w:ind w:left="6860" w:hanging="360"/>
      </w:pPr>
      <w:rPr>
        <w:rFonts w:hint="default"/>
        <w:lang w:val="en-US" w:eastAsia="en-US" w:bidi="ar-SA"/>
      </w:rPr>
    </w:lvl>
    <w:lvl w:ilvl="6" w:tplc="FFFFFFFF">
      <w:numFmt w:val="bullet"/>
      <w:lvlText w:val="•"/>
      <w:lvlJc w:val="left"/>
      <w:pPr>
        <w:ind w:left="7840" w:hanging="360"/>
      </w:pPr>
      <w:rPr>
        <w:rFonts w:hint="default"/>
        <w:lang w:val="en-US" w:eastAsia="en-US" w:bidi="ar-SA"/>
      </w:rPr>
    </w:lvl>
    <w:lvl w:ilvl="7" w:tplc="FFFFFFFF">
      <w:numFmt w:val="bullet"/>
      <w:lvlText w:val="•"/>
      <w:lvlJc w:val="left"/>
      <w:pPr>
        <w:ind w:left="8820" w:hanging="360"/>
      </w:pPr>
      <w:rPr>
        <w:rFonts w:hint="default"/>
        <w:lang w:val="en-US" w:eastAsia="en-US" w:bidi="ar-SA"/>
      </w:rPr>
    </w:lvl>
    <w:lvl w:ilvl="8" w:tplc="FFFFFFFF">
      <w:numFmt w:val="bullet"/>
      <w:lvlText w:val="•"/>
      <w:lvlJc w:val="left"/>
      <w:pPr>
        <w:ind w:left="9800" w:hanging="360"/>
      </w:pPr>
      <w:rPr>
        <w:rFonts w:hint="default"/>
        <w:lang w:val="en-US" w:eastAsia="en-US" w:bidi="ar-SA"/>
      </w:rPr>
    </w:lvl>
  </w:abstractNum>
  <w:abstractNum w:abstractNumId="72" w15:restartNumberingAfterBreak="0">
    <w:nsid w:val="67CC5A51"/>
    <w:multiLevelType w:val="hybridMultilevel"/>
    <w:tmpl w:val="1438F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E223BB"/>
    <w:multiLevelType w:val="hybridMultilevel"/>
    <w:tmpl w:val="DBEA4EE4"/>
    <w:lvl w:ilvl="0" w:tplc="0742EB88">
      <w:start w:val="1"/>
      <w:numFmt w:val="decimal"/>
      <w:lvlText w:val="%1."/>
      <w:lvlJc w:val="left"/>
      <w:pPr>
        <w:ind w:left="327" w:hanging="221"/>
      </w:pPr>
      <w:rPr>
        <w:rFonts w:hint="default"/>
        <w:spacing w:val="0"/>
        <w:w w:val="100"/>
        <w:lang w:val="en-US" w:eastAsia="en-US" w:bidi="ar-SA"/>
      </w:rPr>
    </w:lvl>
    <w:lvl w:ilvl="1" w:tplc="83FA6C8E">
      <w:numFmt w:val="bullet"/>
      <w:lvlText w:val="•"/>
      <w:lvlJc w:val="left"/>
      <w:pPr>
        <w:ind w:left="800" w:hanging="221"/>
      </w:pPr>
      <w:rPr>
        <w:rFonts w:hint="default"/>
        <w:lang w:val="en-US" w:eastAsia="en-US" w:bidi="ar-SA"/>
      </w:rPr>
    </w:lvl>
    <w:lvl w:ilvl="2" w:tplc="E9B2F1B8">
      <w:numFmt w:val="bullet"/>
      <w:lvlText w:val="•"/>
      <w:lvlJc w:val="left"/>
      <w:pPr>
        <w:ind w:left="1281" w:hanging="221"/>
      </w:pPr>
      <w:rPr>
        <w:rFonts w:hint="default"/>
        <w:lang w:val="en-US" w:eastAsia="en-US" w:bidi="ar-SA"/>
      </w:rPr>
    </w:lvl>
    <w:lvl w:ilvl="3" w:tplc="BE84425E">
      <w:numFmt w:val="bullet"/>
      <w:lvlText w:val="•"/>
      <w:lvlJc w:val="left"/>
      <w:pPr>
        <w:ind w:left="1762" w:hanging="221"/>
      </w:pPr>
      <w:rPr>
        <w:rFonts w:hint="default"/>
        <w:lang w:val="en-US" w:eastAsia="en-US" w:bidi="ar-SA"/>
      </w:rPr>
    </w:lvl>
    <w:lvl w:ilvl="4" w:tplc="80DC0E5C">
      <w:numFmt w:val="bullet"/>
      <w:lvlText w:val="•"/>
      <w:lvlJc w:val="left"/>
      <w:pPr>
        <w:ind w:left="2242" w:hanging="221"/>
      </w:pPr>
      <w:rPr>
        <w:rFonts w:hint="default"/>
        <w:lang w:val="en-US" w:eastAsia="en-US" w:bidi="ar-SA"/>
      </w:rPr>
    </w:lvl>
    <w:lvl w:ilvl="5" w:tplc="2154E464">
      <w:numFmt w:val="bullet"/>
      <w:lvlText w:val="•"/>
      <w:lvlJc w:val="left"/>
      <w:pPr>
        <w:ind w:left="2723" w:hanging="221"/>
      </w:pPr>
      <w:rPr>
        <w:rFonts w:hint="default"/>
        <w:lang w:val="en-US" w:eastAsia="en-US" w:bidi="ar-SA"/>
      </w:rPr>
    </w:lvl>
    <w:lvl w:ilvl="6" w:tplc="4BFA3D6C">
      <w:numFmt w:val="bullet"/>
      <w:lvlText w:val="•"/>
      <w:lvlJc w:val="left"/>
      <w:pPr>
        <w:ind w:left="3204" w:hanging="221"/>
      </w:pPr>
      <w:rPr>
        <w:rFonts w:hint="default"/>
        <w:lang w:val="en-US" w:eastAsia="en-US" w:bidi="ar-SA"/>
      </w:rPr>
    </w:lvl>
    <w:lvl w:ilvl="7" w:tplc="BBF42914">
      <w:numFmt w:val="bullet"/>
      <w:lvlText w:val="•"/>
      <w:lvlJc w:val="left"/>
      <w:pPr>
        <w:ind w:left="3684" w:hanging="221"/>
      </w:pPr>
      <w:rPr>
        <w:rFonts w:hint="default"/>
        <w:lang w:val="en-US" w:eastAsia="en-US" w:bidi="ar-SA"/>
      </w:rPr>
    </w:lvl>
    <w:lvl w:ilvl="8" w:tplc="6B6C9E22">
      <w:numFmt w:val="bullet"/>
      <w:lvlText w:val="•"/>
      <w:lvlJc w:val="left"/>
      <w:pPr>
        <w:ind w:left="4165" w:hanging="221"/>
      </w:pPr>
      <w:rPr>
        <w:rFonts w:hint="default"/>
        <w:lang w:val="en-US" w:eastAsia="en-US" w:bidi="ar-SA"/>
      </w:rPr>
    </w:lvl>
  </w:abstractNum>
  <w:abstractNum w:abstractNumId="74" w15:restartNumberingAfterBreak="0">
    <w:nsid w:val="6A03400E"/>
    <w:multiLevelType w:val="hybridMultilevel"/>
    <w:tmpl w:val="226E2886"/>
    <w:lvl w:ilvl="0" w:tplc="18DCEE7E">
      <w:start w:val="1"/>
      <w:numFmt w:val="upperLetter"/>
      <w:lvlText w:val="%1."/>
      <w:lvlJc w:val="left"/>
      <w:pPr>
        <w:ind w:left="1582" w:hanging="360"/>
      </w:pPr>
      <w:rPr>
        <w:rFonts w:ascii="Calibri" w:eastAsia="Calibri" w:hAnsi="Calibri" w:cs="Calibri" w:hint="default"/>
        <w:b/>
        <w:bCs/>
        <w:i w:val="0"/>
        <w:iCs w:val="0"/>
        <w:spacing w:val="0"/>
        <w:w w:val="100"/>
        <w:sz w:val="22"/>
        <w:szCs w:val="22"/>
        <w:lang w:val="en-US" w:eastAsia="en-US" w:bidi="ar-SA"/>
      </w:rPr>
    </w:lvl>
    <w:lvl w:ilvl="1" w:tplc="ED543AE6">
      <w:numFmt w:val="bullet"/>
      <w:lvlText w:val=""/>
      <w:lvlJc w:val="left"/>
      <w:pPr>
        <w:ind w:left="1956" w:hanging="360"/>
      </w:pPr>
      <w:rPr>
        <w:rFonts w:ascii="Symbol" w:eastAsia="Symbol" w:hAnsi="Symbol" w:cs="Symbol" w:hint="default"/>
        <w:b w:val="0"/>
        <w:bCs w:val="0"/>
        <w:i w:val="0"/>
        <w:iCs w:val="0"/>
        <w:spacing w:val="0"/>
        <w:w w:val="100"/>
        <w:sz w:val="22"/>
        <w:szCs w:val="22"/>
        <w:lang w:val="en-US" w:eastAsia="en-US" w:bidi="ar-SA"/>
      </w:rPr>
    </w:lvl>
    <w:lvl w:ilvl="2" w:tplc="D1985CFC">
      <w:numFmt w:val="bullet"/>
      <w:lvlText w:val=""/>
      <w:lvlJc w:val="left"/>
      <w:pPr>
        <w:ind w:left="2676" w:hanging="360"/>
      </w:pPr>
      <w:rPr>
        <w:rFonts w:ascii="Wingdings" w:eastAsia="Wingdings" w:hAnsi="Wingdings" w:cs="Wingdings" w:hint="default"/>
        <w:b w:val="0"/>
        <w:bCs w:val="0"/>
        <w:i w:val="0"/>
        <w:iCs w:val="0"/>
        <w:spacing w:val="0"/>
        <w:w w:val="100"/>
        <w:sz w:val="22"/>
        <w:szCs w:val="22"/>
        <w:lang w:val="en-US" w:eastAsia="en-US" w:bidi="ar-SA"/>
      </w:rPr>
    </w:lvl>
    <w:lvl w:ilvl="3" w:tplc="AA8C4008">
      <w:numFmt w:val="bullet"/>
      <w:lvlText w:val="•"/>
      <w:lvlJc w:val="left"/>
      <w:pPr>
        <w:ind w:left="3815" w:hanging="360"/>
      </w:pPr>
      <w:rPr>
        <w:rFonts w:hint="default"/>
        <w:lang w:val="en-US" w:eastAsia="en-US" w:bidi="ar-SA"/>
      </w:rPr>
    </w:lvl>
    <w:lvl w:ilvl="4" w:tplc="E866301A">
      <w:numFmt w:val="bullet"/>
      <w:lvlText w:val="•"/>
      <w:lvlJc w:val="left"/>
      <w:pPr>
        <w:ind w:left="4950" w:hanging="360"/>
      </w:pPr>
      <w:rPr>
        <w:rFonts w:hint="default"/>
        <w:lang w:val="en-US" w:eastAsia="en-US" w:bidi="ar-SA"/>
      </w:rPr>
    </w:lvl>
    <w:lvl w:ilvl="5" w:tplc="C714C1D8">
      <w:numFmt w:val="bullet"/>
      <w:lvlText w:val="•"/>
      <w:lvlJc w:val="left"/>
      <w:pPr>
        <w:ind w:left="6085" w:hanging="360"/>
      </w:pPr>
      <w:rPr>
        <w:rFonts w:hint="default"/>
        <w:lang w:val="en-US" w:eastAsia="en-US" w:bidi="ar-SA"/>
      </w:rPr>
    </w:lvl>
    <w:lvl w:ilvl="6" w:tplc="028C2C20">
      <w:numFmt w:val="bullet"/>
      <w:lvlText w:val="•"/>
      <w:lvlJc w:val="left"/>
      <w:pPr>
        <w:ind w:left="7220" w:hanging="360"/>
      </w:pPr>
      <w:rPr>
        <w:rFonts w:hint="default"/>
        <w:lang w:val="en-US" w:eastAsia="en-US" w:bidi="ar-SA"/>
      </w:rPr>
    </w:lvl>
    <w:lvl w:ilvl="7" w:tplc="47062594">
      <w:numFmt w:val="bullet"/>
      <w:lvlText w:val="•"/>
      <w:lvlJc w:val="left"/>
      <w:pPr>
        <w:ind w:left="8355" w:hanging="360"/>
      </w:pPr>
      <w:rPr>
        <w:rFonts w:hint="default"/>
        <w:lang w:val="en-US" w:eastAsia="en-US" w:bidi="ar-SA"/>
      </w:rPr>
    </w:lvl>
    <w:lvl w:ilvl="8" w:tplc="F8CAEC20">
      <w:numFmt w:val="bullet"/>
      <w:lvlText w:val="•"/>
      <w:lvlJc w:val="left"/>
      <w:pPr>
        <w:ind w:left="9490" w:hanging="360"/>
      </w:pPr>
      <w:rPr>
        <w:rFonts w:hint="default"/>
        <w:lang w:val="en-US" w:eastAsia="en-US" w:bidi="ar-SA"/>
      </w:rPr>
    </w:lvl>
  </w:abstractNum>
  <w:abstractNum w:abstractNumId="75" w15:restartNumberingAfterBreak="0">
    <w:nsid w:val="6AA93268"/>
    <w:multiLevelType w:val="multilevel"/>
    <w:tmpl w:val="EB8E45AE"/>
    <w:lvl w:ilvl="0">
      <w:start w:val="4"/>
      <w:numFmt w:val="decimal"/>
      <w:lvlText w:val="%1"/>
      <w:lvlJc w:val="left"/>
      <w:pPr>
        <w:ind w:left="1380" w:hanging="721"/>
      </w:pPr>
      <w:rPr>
        <w:rFonts w:hint="default"/>
        <w:lang w:val="en-US" w:eastAsia="en-US" w:bidi="ar-SA"/>
      </w:rPr>
    </w:lvl>
    <w:lvl w:ilvl="1">
      <w:start w:val="1"/>
      <w:numFmt w:val="decimal"/>
      <w:lvlText w:val="%1.%2"/>
      <w:lvlJc w:val="left"/>
      <w:pPr>
        <w:ind w:left="1380" w:hanging="721"/>
      </w:pPr>
      <w:rPr>
        <w:rFonts w:ascii="Calibri" w:eastAsia="Calibri" w:hAnsi="Calibri" w:cs="Calibri" w:hint="default"/>
        <w:b/>
        <w:bCs/>
        <w:i w:val="0"/>
        <w:iCs w:val="0"/>
        <w:spacing w:val="-2"/>
        <w:w w:val="100"/>
        <w:sz w:val="22"/>
        <w:szCs w:val="22"/>
        <w:lang w:val="en-US" w:eastAsia="en-US" w:bidi="ar-SA"/>
      </w:rPr>
    </w:lvl>
    <w:lvl w:ilvl="2">
      <w:start w:val="1"/>
      <w:numFmt w:val="lowerLetter"/>
      <w:lvlText w:val="%3."/>
      <w:lvlJc w:val="left"/>
      <w:pPr>
        <w:ind w:left="2100" w:hanging="36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4246" w:hanging="360"/>
      </w:pPr>
      <w:rPr>
        <w:rFonts w:hint="default"/>
        <w:lang w:val="en-US" w:eastAsia="en-US" w:bidi="ar-SA"/>
      </w:rPr>
    </w:lvl>
    <w:lvl w:ilvl="4">
      <w:numFmt w:val="bullet"/>
      <w:lvlText w:val="•"/>
      <w:lvlJc w:val="left"/>
      <w:pPr>
        <w:ind w:left="5320" w:hanging="360"/>
      </w:pPr>
      <w:rPr>
        <w:rFonts w:hint="default"/>
        <w:lang w:val="en-US" w:eastAsia="en-US" w:bidi="ar-SA"/>
      </w:rPr>
    </w:lvl>
    <w:lvl w:ilvl="5">
      <w:numFmt w:val="bullet"/>
      <w:lvlText w:val="•"/>
      <w:lvlJc w:val="left"/>
      <w:pPr>
        <w:ind w:left="6393" w:hanging="360"/>
      </w:pPr>
      <w:rPr>
        <w:rFonts w:hint="default"/>
        <w:lang w:val="en-US" w:eastAsia="en-US" w:bidi="ar-SA"/>
      </w:rPr>
    </w:lvl>
    <w:lvl w:ilvl="6">
      <w:numFmt w:val="bullet"/>
      <w:lvlText w:val="•"/>
      <w:lvlJc w:val="left"/>
      <w:pPr>
        <w:ind w:left="7466" w:hanging="360"/>
      </w:pPr>
      <w:rPr>
        <w:rFonts w:hint="default"/>
        <w:lang w:val="en-US" w:eastAsia="en-US" w:bidi="ar-SA"/>
      </w:rPr>
    </w:lvl>
    <w:lvl w:ilvl="7">
      <w:numFmt w:val="bullet"/>
      <w:lvlText w:val="•"/>
      <w:lvlJc w:val="left"/>
      <w:pPr>
        <w:ind w:left="8540" w:hanging="360"/>
      </w:pPr>
      <w:rPr>
        <w:rFonts w:hint="default"/>
        <w:lang w:val="en-US" w:eastAsia="en-US" w:bidi="ar-SA"/>
      </w:rPr>
    </w:lvl>
    <w:lvl w:ilvl="8">
      <w:numFmt w:val="bullet"/>
      <w:lvlText w:val="•"/>
      <w:lvlJc w:val="left"/>
      <w:pPr>
        <w:ind w:left="9613" w:hanging="360"/>
      </w:pPr>
      <w:rPr>
        <w:rFonts w:hint="default"/>
        <w:lang w:val="en-US" w:eastAsia="en-US" w:bidi="ar-SA"/>
      </w:rPr>
    </w:lvl>
  </w:abstractNum>
  <w:abstractNum w:abstractNumId="76" w15:restartNumberingAfterBreak="0">
    <w:nsid w:val="6E5D2AB2"/>
    <w:multiLevelType w:val="hybridMultilevel"/>
    <w:tmpl w:val="34DAD63A"/>
    <w:lvl w:ilvl="0" w:tplc="126ACCB0">
      <w:start w:val="1"/>
      <w:numFmt w:val="decimal"/>
      <w:lvlText w:val="%1."/>
      <w:lvlJc w:val="left"/>
      <w:pPr>
        <w:ind w:left="306" w:hanging="200"/>
      </w:pPr>
      <w:rPr>
        <w:rFonts w:hint="default"/>
        <w:spacing w:val="-1"/>
        <w:w w:val="99"/>
        <w:lang w:val="en-US" w:eastAsia="en-US" w:bidi="ar-SA"/>
      </w:rPr>
    </w:lvl>
    <w:lvl w:ilvl="1" w:tplc="F140B8B6">
      <w:numFmt w:val="bullet"/>
      <w:lvlText w:val="•"/>
      <w:lvlJc w:val="left"/>
      <w:pPr>
        <w:ind w:left="782" w:hanging="200"/>
      </w:pPr>
      <w:rPr>
        <w:rFonts w:hint="default"/>
        <w:lang w:val="en-US" w:eastAsia="en-US" w:bidi="ar-SA"/>
      </w:rPr>
    </w:lvl>
    <w:lvl w:ilvl="2" w:tplc="BACA45D0">
      <w:numFmt w:val="bullet"/>
      <w:lvlText w:val="•"/>
      <w:lvlJc w:val="left"/>
      <w:pPr>
        <w:ind w:left="1265" w:hanging="200"/>
      </w:pPr>
      <w:rPr>
        <w:rFonts w:hint="default"/>
        <w:lang w:val="en-US" w:eastAsia="en-US" w:bidi="ar-SA"/>
      </w:rPr>
    </w:lvl>
    <w:lvl w:ilvl="3" w:tplc="D2CC6A5C">
      <w:numFmt w:val="bullet"/>
      <w:lvlText w:val="•"/>
      <w:lvlJc w:val="left"/>
      <w:pPr>
        <w:ind w:left="1748" w:hanging="200"/>
      </w:pPr>
      <w:rPr>
        <w:rFonts w:hint="default"/>
        <w:lang w:val="en-US" w:eastAsia="en-US" w:bidi="ar-SA"/>
      </w:rPr>
    </w:lvl>
    <w:lvl w:ilvl="4" w:tplc="A874FCD2">
      <w:numFmt w:val="bullet"/>
      <w:lvlText w:val="•"/>
      <w:lvlJc w:val="left"/>
      <w:pPr>
        <w:ind w:left="2230" w:hanging="200"/>
      </w:pPr>
      <w:rPr>
        <w:rFonts w:hint="default"/>
        <w:lang w:val="en-US" w:eastAsia="en-US" w:bidi="ar-SA"/>
      </w:rPr>
    </w:lvl>
    <w:lvl w:ilvl="5" w:tplc="CBCE1AAE">
      <w:numFmt w:val="bullet"/>
      <w:lvlText w:val="•"/>
      <w:lvlJc w:val="left"/>
      <w:pPr>
        <w:ind w:left="2713" w:hanging="200"/>
      </w:pPr>
      <w:rPr>
        <w:rFonts w:hint="default"/>
        <w:lang w:val="en-US" w:eastAsia="en-US" w:bidi="ar-SA"/>
      </w:rPr>
    </w:lvl>
    <w:lvl w:ilvl="6" w:tplc="FA4849D4">
      <w:numFmt w:val="bullet"/>
      <w:lvlText w:val="•"/>
      <w:lvlJc w:val="left"/>
      <w:pPr>
        <w:ind w:left="3196" w:hanging="200"/>
      </w:pPr>
      <w:rPr>
        <w:rFonts w:hint="default"/>
        <w:lang w:val="en-US" w:eastAsia="en-US" w:bidi="ar-SA"/>
      </w:rPr>
    </w:lvl>
    <w:lvl w:ilvl="7" w:tplc="E1FC0772">
      <w:numFmt w:val="bullet"/>
      <w:lvlText w:val="•"/>
      <w:lvlJc w:val="left"/>
      <w:pPr>
        <w:ind w:left="3678" w:hanging="200"/>
      </w:pPr>
      <w:rPr>
        <w:rFonts w:hint="default"/>
        <w:lang w:val="en-US" w:eastAsia="en-US" w:bidi="ar-SA"/>
      </w:rPr>
    </w:lvl>
    <w:lvl w:ilvl="8" w:tplc="1034E01C">
      <w:numFmt w:val="bullet"/>
      <w:lvlText w:val="•"/>
      <w:lvlJc w:val="left"/>
      <w:pPr>
        <w:ind w:left="4161" w:hanging="200"/>
      </w:pPr>
      <w:rPr>
        <w:rFonts w:hint="default"/>
        <w:lang w:val="en-US" w:eastAsia="en-US" w:bidi="ar-SA"/>
      </w:rPr>
    </w:lvl>
  </w:abstractNum>
  <w:abstractNum w:abstractNumId="77" w15:restartNumberingAfterBreak="0">
    <w:nsid w:val="71522224"/>
    <w:multiLevelType w:val="hybridMultilevel"/>
    <w:tmpl w:val="101C710C"/>
    <w:lvl w:ilvl="0" w:tplc="4D80ACF0">
      <w:start w:val="1"/>
      <w:numFmt w:val="upperLetter"/>
      <w:lvlText w:val="%1."/>
      <w:lvlJc w:val="left"/>
      <w:pPr>
        <w:ind w:left="1642" w:hanging="360"/>
      </w:pPr>
      <w:rPr>
        <w:rFonts w:ascii="Calibri" w:eastAsia="Calibri" w:hAnsi="Calibri" w:cs="Calibri" w:hint="default"/>
        <w:b/>
        <w:bCs/>
        <w:i w:val="0"/>
        <w:iCs w:val="0"/>
        <w:spacing w:val="0"/>
        <w:w w:val="100"/>
        <w:sz w:val="22"/>
        <w:szCs w:val="22"/>
        <w:lang w:val="en-US" w:eastAsia="en-US" w:bidi="ar-SA"/>
      </w:rPr>
    </w:lvl>
    <w:lvl w:ilvl="1" w:tplc="187836BE">
      <w:numFmt w:val="bullet"/>
      <w:lvlText w:val="•"/>
      <w:lvlJc w:val="left"/>
      <w:pPr>
        <w:ind w:left="2652" w:hanging="360"/>
      </w:pPr>
      <w:rPr>
        <w:rFonts w:hint="default"/>
        <w:lang w:val="en-US" w:eastAsia="en-US" w:bidi="ar-SA"/>
      </w:rPr>
    </w:lvl>
    <w:lvl w:ilvl="2" w:tplc="85EACD62">
      <w:numFmt w:val="bullet"/>
      <w:lvlText w:val="•"/>
      <w:lvlJc w:val="left"/>
      <w:pPr>
        <w:ind w:left="3664" w:hanging="360"/>
      </w:pPr>
      <w:rPr>
        <w:rFonts w:hint="default"/>
        <w:lang w:val="en-US" w:eastAsia="en-US" w:bidi="ar-SA"/>
      </w:rPr>
    </w:lvl>
    <w:lvl w:ilvl="3" w:tplc="CA70D406">
      <w:numFmt w:val="bullet"/>
      <w:lvlText w:val="•"/>
      <w:lvlJc w:val="left"/>
      <w:pPr>
        <w:ind w:left="4676" w:hanging="360"/>
      </w:pPr>
      <w:rPr>
        <w:rFonts w:hint="default"/>
        <w:lang w:val="en-US" w:eastAsia="en-US" w:bidi="ar-SA"/>
      </w:rPr>
    </w:lvl>
    <w:lvl w:ilvl="4" w:tplc="96D03728">
      <w:numFmt w:val="bullet"/>
      <w:lvlText w:val="•"/>
      <w:lvlJc w:val="left"/>
      <w:pPr>
        <w:ind w:left="5688" w:hanging="360"/>
      </w:pPr>
      <w:rPr>
        <w:rFonts w:hint="default"/>
        <w:lang w:val="en-US" w:eastAsia="en-US" w:bidi="ar-SA"/>
      </w:rPr>
    </w:lvl>
    <w:lvl w:ilvl="5" w:tplc="5D2E0D5E">
      <w:numFmt w:val="bullet"/>
      <w:lvlText w:val="•"/>
      <w:lvlJc w:val="left"/>
      <w:pPr>
        <w:ind w:left="6700" w:hanging="360"/>
      </w:pPr>
      <w:rPr>
        <w:rFonts w:hint="default"/>
        <w:lang w:val="en-US" w:eastAsia="en-US" w:bidi="ar-SA"/>
      </w:rPr>
    </w:lvl>
    <w:lvl w:ilvl="6" w:tplc="35382F0A">
      <w:numFmt w:val="bullet"/>
      <w:lvlText w:val="•"/>
      <w:lvlJc w:val="left"/>
      <w:pPr>
        <w:ind w:left="7712" w:hanging="360"/>
      </w:pPr>
      <w:rPr>
        <w:rFonts w:hint="default"/>
        <w:lang w:val="en-US" w:eastAsia="en-US" w:bidi="ar-SA"/>
      </w:rPr>
    </w:lvl>
    <w:lvl w:ilvl="7" w:tplc="E5326780">
      <w:numFmt w:val="bullet"/>
      <w:lvlText w:val="•"/>
      <w:lvlJc w:val="left"/>
      <w:pPr>
        <w:ind w:left="8724" w:hanging="360"/>
      </w:pPr>
      <w:rPr>
        <w:rFonts w:hint="default"/>
        <w:lang w:val="en-US" w:eastAsia="en-US" w:bidi="ar-SA"/>
      </w:rPr>
    </w:lvl>
    <w:lvl w:ilvl="8" w:tplc="134803F4">
      <w:numFmt w:val="bullet"/>
      <w:lvlText w:val="•"/>
      <w:lvlJc w:val="left"/>
      <w:pPr>
        <w:ind w:left="9736" w:hanging="360"/>
      </w:pPr>
      <w:rPr>
        <w:rFonts w:hint="default"/>
        <w:lang w:val="en-US" w:eastAsia="en-US" w:bidi="ar-SA"/>
      </w:rPr>
    </w:lvl>
  </w:abstractNum>
  <w:abstractNum w:abstractNumId="78" w15:restartNumberingAfterBreak="0">
    <w:nsid w:val="71551B98"/>
    <w:multiLevelType w:val="hybridMultilevel"/>
    <w:tmpl w:val="86A62BCA"/>
    <w:lvl w:ilvl="0" w:tplc="5302EC96">
      <w:start w:val="1"/>
      <w:numFmt w:val="decimal"/>
      <w:lvlText w:val="%1."/>
      <w:lvlJc w:val="left"/>
      <w:pPr>
        <w:ind w:left="306" w:hanging="200"/>
      </w:pPr>
      <w:rPr>
        <w:rFonts w:ascii="Calibri" w:eastAsia="Calibri" w:hAnsi="Calibri" w:cs="Calibri" w:hint="default"/>
        <w:b/>
        <w:bCs/>
        <w:i w:val="0"/>
        <w:iCs w:val="0"/>
        <w:spacing w:val="-1"/>
        <w:w w:val="99"/>
        <w:sz w:val="20"/>
        <w:szCs w:val="20"/>
        <w:lang w:val="en-US" w:eastAsia="en-US" w:bidi="ar-SA"/>
      </w:rPr>
    </w:lvl>
    <w:lvl w:ilvl="1" w:tplc="CF2A0BDA">
      <w:numFmt w:val="bullet"/>
      <w:lvlText w:val="•"/>
      <w:lvlJc w:val="left"/>
      <w:pPr>
        <w:ind w:left="782" w:hanging="200"/>
      </w:pPr>
      <w:rPr>
        <w:rFonts w:hint="default"/>
        <w:lang w:val="en-US" w:eastAsia="en-US" w:bidi="ar-SA"/>
      </w:rPr>
    </w:lvl>
    <w:lvl w:ilvl="2" w:tplc="F4645BDA">
      <w:numFmt w:val="bullet"/>
      <w:lvlText w:val="•"/>
      <w:lvlJc w:val="left"/>
      <w:pPr>
        <w:ind w:left="1265" w:hanging="200"/>
      </w:pPr>
      <w:rPr>
        <w:rFonts w:hint="default"/>
        <w:lang w:val="en-US" w:eastAsia="en-US" w:bidi="ar-SA"/>
      </w:rPr>
    </w:lvl>
    <w:lvl w:ilvl="3" w:tplc="3B34C6AE">
      <w:numFmt w:val="bullet"/>
      <w:lvlText w:val="•"/>
      <w:lvlJc w:val="left"/>
      <w:pPr>
        <w:ind w:left="1748" w:hanging="200"/>
      </w:pPr>
      <w:rPr>
        <w:rFonts w:hint="default"/>
        <w:lang w:val="en-US" w:eastAsia="en-US" w:bidi="ar-SA"/>
      </w:rPr>
    </w:lvl>
    <w:lvl w:ilvl="4" w:tplc="895E5DCE">
      <w:numFmt w:val="bullet"/>
      <w:lvlText w:val="•"/>
      <w:lvlJc w:val="left"/>
      <w:pPr>
        <w:ind w:left="2230" w:hanging="200"/>
      </w:pPr>
      <w:rPr>
        <w:rFonts w:hint="default"/>
        <w:lang w:val="en-US" w:eastAsia="en-US" w:bidi="ar-SA"/>
      </w:rPr>
    </w:lvl>
    <w:lvl w:ilvl="5" w:tplc="1862E25A">
      <w:numFmt w:val="bullet"/>
      <w:lvlText w:val="•"/>
      <w:lvlJc w:val="left"/>
      <w:pPr>
        <w:ind w:left="2713" w:hanging="200"/>
      </w:pPr>
      <w:rPr>
        <w:rFonts w:hint="default"/>
        <w:lang w:val="en-US" w:eastAsia="en-US" w:bidi="ar-SA"/>
      </w:rPr>
    </w:lvl>
    <w:lvl w:ilvl="6" w:tplc="4B30E5BA">
      <w:numFmt w:val="bullet"/>
      <w:lvlText w:val="•"/>
      <w:lvlJc w:val="left"/>
      <w:pPr>
        <w:ind w:left="3196" w:hanging="200"/>
      </w:pPr>
      <w:rPr>
        <w:rFonts w:hint="default"/>
        <w:lang w:val="en-US" w:eastAsia="en-US" w:bidi="ar-SA"/>
      </w:rPr>
    </w:lvl>
    <w:lvl w:ilvl="7" w:tplc="BCC43628">
      <w:numFmt w:val="bullet"/>
      <w:lvlText w:val="•"/>
      <w:lvlJc w:val="left"/>
      <w:pPr>
        <w:ind w:left="3678" w:hanging="200"/>
      </w:pPr>
      <w:rPr>
        <w:rFonts w:hint="default"/>
        <w:lang w:val="en-US" w:eastAsia="en-US" w:bidi="ar-SA"/>
      </w:rPr>
    </w:lvl>
    <w:lvl w:ilvl="8" w:tplc="2D7EC02C">
      <w:numFmt w:val="bullet"/>
      <w:lvlText w:val="•"/>
      <w:lvlJc w:val="left"/>
      <w:pPr>
        <w:ind w:left="4161" w:hanging="200"/>
      </w:pPr>
      <w:rPr>
        <w:rFonts w:hint="default"/>
        <w:lang w:val="en-US" w:eastAsia="en-US" w:bidi="ar-SA"/>
      </w:rPr>
    </w:lvl>
  </w:abstractNum>
  <w:abstractNum w:abstractNumId="79" w15:restartNumberingAfterBreak="0">
    <w:nsid w:val="746F21B9"/>
    <w:multiLevelType w:val="hybridMultilevel"/>
    <w:tmpl w:val="F3D48C00"/>
    <w:lvl w:ilvl="0" w:tplc="4ED25B72">
      <w:start w:val="1"/>
      <w:numFmt w:val="lowerLetter"/>
      <w:lvlText w:val="%1."/>
      <w:lvlJc w:val="left"/>
      <w:pPr>
        <w:ind w:left="1380" w:hanging="361"/>
      </w:pPr>
      <w:rPr>
        <w:rFonts w:ascii="Calibri" w:eastAsia="Calibri" w:hAnsi="Calibri" w:cs="Calibri" w:hint="default"/>
        <w:b w:val="0"/>
        <w:bCs w:val="0"/>
        <w:i w:val="0"/>
        <w:iCs w:val="0"/>
        <w:spacing w:val="-1"/>
        <w:w w:val="100"/>
        <w:sz w:val="22"/>
        <w:szCs w:val="22"/>
        <w:lang w:val="en-US" w:eastAsia="en-US" w:bidi="ar-SA"/>
      </w:rPr>
    </w:lvl>
    <w:lvl w:ilvl="1" w:tplc="91AA94F8">
      <w:numFmt w:val="bullet"/>
      <w:lvlText w:val="•"/>
      <w:lvlJc w:val="left"/>
      <w:pPr>
        <w:ind w:left="2418" w:hanging="361"/>
      </w:pPr>
      <w:rPr>
        <w:rFonts w:hint="default"/>
        <w:lang w:val="en-US" w:eastAsia="en-US" w:bidi="ar-SA"/>
      </w:rPr>
    </w:lvl>
    <w:lvl w:ilvl="2" w:tplc="618A6EAC">
      <w:numFmt w:val="bullet"/>
      <w:lvlText w:val="•"/>
      <w:lvlJc w:val="left"/>
      <w:pPr>
        <w:ind w:left="3456" w:hanging="361"/>
      </w:pPr>
      <w:rPr>
        <w:rFonts w:hint="default"/>
        <w:lang w:val="en-US" w:eastAsia="en-US" w:bidi="ar-SA"/>
      </w:rPr>
    </w:lvl>
    <w:lvl w:ilvl="3" w:tplc="5A9455C2">
      <w:numFmt w:val="bullet"/>
      <w:lvlText w:val="•"/>
      <w:lvlJc w:val="left"/>
      <w:pPr>
        <w:ind w:left="4494" w:hanging="361"/>
      </w:pPr>
      <w:rPr>
        <w:rFonts w:hint="default"/>
        <w:lang w:val="en-US" w:eastAsia="en-US" w:bidi="ar-SA"/>
      </w:rPr>
    </w:lvl>
    <w:lvl w:ilvl="4" w:tplc="85C8B74A">
      <w:numFmt w:val="bullet"/>
      <w:lvlText w:val="•"/>
      <w:lvlJc w:val="left"/>
      <w:pPr>
        <w:ind w:left="5532" w:hanging="361"/>
      </w:pPr>
      <w:rPr>
        <w:rFonts w:hint="default"/>
        <w:lang w:val="en-US" w:eastAsia="en-US" w:bidi="ar-SA"/>
      </w:rPr>
    </w:lvl>
    <w:lvl w:ilvl="5" w:tplc="47DC1E58">
      <w:numFmt w:val="bullet"/>
      <w:lvlText w:val="•"/>
      <w:lvlJc w:val="left"/>
      <w:pPr>
        <w:ind w:left="6570" w:hanging="361"/>
      </w:pPr>
      <w:rPr>
        <w:rFonts w:hint="default"/>
        <w:lang w:val="en-US" w:eastAsia="en-US" w:bidi="ar-SA"/>
      </w:rPr>
    </w:lvl>
    <w:lvl w:ilvl="6" w:tplc="93906EC8">
      <w:numFmt w:val="bullet"/>
      <w:lvlText w:val="•"/>
      <w:lvlJc w:val="left"/>
      <w:pPr>
        <w:ind w:left="7608" w:hanging="361"/>
      </w:pPr>
      <w:rPr>
        <w:rFonts w:hint="default"/>
        <w:lang w:val="en-US" w:eastAsia="en-US" w:bidi="ar-SA"/>
      </w:rPr>
    </w:lvl>
    <w:lvl w:ilvl="7" w:tplc="569028F6">
      <w:numFmt w:val="bullet"/>
      <w:lvlText w:val="•"/>
      <w:lvlJc w:val="left"/>
      <w:pPr>
        <w:ind w:left="8646" w:hanging="361"/>
      </w:pPr>
      <w:rPr>
        <w:rFonts w:hint="default"/>
        <w:lang w:val="en-US" w:eastAsia="en-US" w:bidi="ar-SA"/>
      </w:rPr>
    </w:lvl>
    <w:lvl w:ilvl="8" w:tplc="BAF6E186">
      <w:numFmt w:val="bullet"/>
      <w:lvlText w:val="•"/>
      <w:lvlJc w:val="left"/>
      <w:pPr>
        <w:ind w:left="9684" w:hanging="361"/>
      </w:pPr>
      <w:rPr>
        <w:rFonts w:hint="default"/>
        <w:lang w:val="en-US" w:eastAsia="en-US" w:bidi="ar-SA"/>
      </w:rPr>
    </w:lvl>
  </w:abstractNum>
  <w:abstractNum w:abstractNumId="80" w15:restartNumberingAfterBreak="0">
    <w:nsid w:val="7543502E"/>
    <w:multiLevelType w:val="multilevel"/>
    <w:tmpl w:val="82EA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641780B"/>
    <w:multiLevelType w:val="multilevel"/>
    <w:tmpl w:val="112401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768E07D6"/>
    <w:multiLevelType w:val="hybridMultilevel"/>
    <w:tmpl w:val="B83C7704"/>
    <w:lvl w:ilvl="0" w:tplc="8DE2A35A">
      <w:start w:val="1"/>
      <w:numFmt w:val="upperLetter"/>
      <w:lvlText w:val="%1."/>
      <w:lvlJc w:val="left"/>
      <w:pPr>
        <w:ind w:left="1582" w:hanging="360"/>
      </w:pPr>
      <w:rPr>
        <w:rFonts w:ascii="Calibri" w:eastAsia="Calibri" w:hAnsi="Calibri" w:cs="Calibri" w:hint="default"/>
        <w:b/>
        <w:bCs/>
        <w:i w:val="0"/>
        <w:iCs w:val="0"/>
        <w:spacing w:val="0"/>
        <w:w w:val="100"/>
        <w:sz w:val="22"/>
        <w:szCs w:val="22"/>
        <w:lang w:val="en-US" w:eastAsia="en-US" w:bidi="ar-SA"/>
      </w:rPr>
    </w:lvl>
    <w:lvl w:ilvl="1" w:tplc="3B709BE2">
      <w:start w:val="1"/>
      <w:numFmt w:val="decimal"/>
      <w:lvlText w:val="%2."/>
      <w:lvlJc w:val="left"/>
      <w:pPr>
        <w:ind w:left="1942" w:hanging="346"/>
      </w:pPr>
      <w:rPr>
        <w:rFonts w:ascii="Calibri" w:eastAsia="Calibri" w:hAnsi="Calibri" w:cs="Calibri" w:hint="default"/>
        <w:b w:val="0"/>
        <w:bCs w:val="0"/>
        <w:i w:val="0"/>
        <w:iCs w:val="0"/>
        <w:spacing w:val="0"/>
        <w:w w:val="100"/>
        <w:sz w:val="22"/>
        <w:szCs w:val="22"/>
        <w:lang w:val="en-US" w:eastAsia="en-US" w:bidi="ar-SA"/>
      </w:rPr>
    </w:lvl>
    <w:lvl w:ilvl="2" w:tplc="D0AAC84E">
      <w:start w:val="1"/>
      <w:numFmt w:val="decimal"/>
      <w:lvlText w:val="%3."/>
      <w:lvlJc w:val="left"/>
      <w:pPr>
        <w:ind w:left="1974" w:hanging="360"/>
      </w:pPr>
      <w:rPr>
        <w:rFonts w:ascii="Calibri" w:eastAsia="Calibri" w:hAnsi="Calibri" w:cs="Calibri" w:hint="default"/>
        <w:b w:val="0"/>
        <w:bCs w:val="0"/>
        <w:i w:val="0"/>
        <w:iCs w:val="0"/>
        <w:spacing w:val="0"/>
        <w:w w:val="100"/>
        <w:sz w:val="22"/>
        <w:szCs w:val="22"/>
        <w:lang w:val="en-US" w:eastAsia="en-US" w:bidi="ar-SA"/>
      </w:rPr>
    </w:lvl>
    <w:lvl w:ilvl="3" w:tplc="BA5A9B56">
      <w:numFmt w:val="bullet"/>
      <w:lvlText w:val="•"/>
      <w:lvlJc w:val="left"/>
      <w:pPr>
        <w:ind w:left="3185" w:hanging="346"/>
      </w:pPr>
      <w:rPr>
        <w:rFonts w:hint="default"/>
        <w:lang w:val="en-US" w:eastAsia="en-US" w:bidi="ar-SA"/>
      </w:rPr>
    </w:lvl>
    <w:lvl w:ilvl="4" w:tplc="CB68E3CE">
      <w:numFmt w:val="bullet"/>
      <w:lvlText w:val="•"/>
      <w:lvlJc w:val="left"/>
      <w:pPr>
        <w:ind w:left="4410" w:hanging="346"/>
      </w:pPr>
      <w:rPr>
        <w:rFonts w:hint="default"/>
        <w:lang w:val="en-US" w:eastAsia="en-US" w:bidi="ar-SA"/>
      </w:rPr>
    </w:lvl>
    <w:lvl w:ilvl="5" w:tplc="11902D5C">
      <w:numFmt w:val="bullet"/>
      <w:lvlText w:val="•"/>
      <w:lvlJc w:val="left"/>
      <w:pPr>
        <w:ind w:left="5635" w:hanging="346"/>
      </w:pPr>
      <w:rPr>
        <w:rFonts w:hint="default"/>
        <w:lang w:val="en-US" w:eastAsia="en-US" w:bidi="ar-SA"/>
      </w:rPr>
    </w:lvl>
    <w:lvl w:ilvl="6" w:tplc="7D04757C">
      <w:numFmt w:val="bullet"/>
      <w:lvlText w:val="•"/>
      <w:lvlJc w:val="left"/>
      <w:pPr>
        <w:ind w:left="6860" w:hanging="346"/>
      </w:pPr>
      <w:rPr>
        <w:rFonts w:hint="default"/>
        <w:lang w:val="en-US" w:eastAsia="en-US" w:bidi="ar-SA"/>
      </w:rPr>
    </w:lvl>
    <w:lvl w:ilvl="7" w:tplc="852688EC">
      <w:numFmt w:val="bullet"/>
      <w:lvlText w:val="•"/>
      <w:lvlJc w:val="left"/>
      <w:pPr>
        <w:ind w:left="8085" w:hanging="346"/>
      </w:pPr>
      <w:rPr>
        <w:rFonts w:hint="default"/>
        <w:lang w:val="en-US" w:eastAsia="en-US" w:bidi="ar-SA"/>
      </w:rPr>
    </w:lvl>
    <w:lvl w:ilvl="8" w:tplc="618E1542">
      <w:numFmt w:val="bullet"/>
      <w:lvlText w:val="•"/>
      <w:lvlJc w:val="left"/>
      <w:pPr>
        <w:ind w:left="9310" w:hanging="346"/>
      </w:pPr>
      <w:rPr>
        <w:rFonts w:hint="default"/>
        <w:lang w:val="en-US" w:eastAsia="en-US" w:bidi="ar-SA"/>
      </w:rPr>
    </w:lvl>
  </w:abstractNum>
  <w:abstractNum w:abstractNumId="83" w15:restartNumberingAfterBreak="0">
    <w:nsid w:val="7AAF4D44"/>
    <w:multiLevelType w:val="hybridMultilevel"/>
    <w:tmpl w:val="EDFECD40"/>
    <w:lvl w:ilvl="0" w:tplc="8A94C3A8">
      <w:start w:val="1"/>
      <w:numFmt w:val="decimal"/>
      <w:lvlText w:val="%1."/>
      <w:lvlJc w:val="left"/>
      <w:pPr>
        <w:ind w:left="303" w:hanging="197"/>
      </w:pPr>
      <w:rPr>
        <w:rFonts w:ascii="Calibri" w:eastAsia="Calibri" w:hAnsi="Calibri" w:cs="Calibri" w:hint="default"/>
        <w:b w:val="0"/>
        <w:bCs w:val="0"/>
        <w:i w:val="0"/>
        <w:iCs w:val="0"/>
        <w:spacing w:val="-1"/>
        <w:w w:val="99"/>
        <w:sz w:val="20"/>
        <w:szCs w:val="20"/>
        <w:lang w:val="en-US" w:eastAsia="en-US" w:bidi="ar-SA"/>
      </w:rPr>
    </w:lvl>
    <w:lvl w:ilvl="1" w:tplc="8EF4CAA6">
      <w:numFmt w:val="bullet"/>
      <w:lvlText w:val="•"/>
      <w:lvlJc w:val="left"/>
      <w:pPr>
        <w:ind w:left="782" w:hanging="197"/>
      </w:pPr>
      <w:rPr>
        <w:rFonts w:hint="default"/>
        <w:lang w:val="en-US" w:eastAsia="en-US" w:bidi="ar-SA"/>
      </w:rPr>
    </w:lvl>
    <w:lvl w:ilvl="2" w:tplc="FF5C2118">
      <w:numFmt w:val="bullet"/>
      <w:lvlText w:val="•"/>
      <w:lvlJc w:val="left"/>
      <w:pPr>
        <w:ind w:left="1265" w:hanging="197"/>
      </w:pPr>
      <w:rPr>
        <w:rFonts w:hint="default"/>
        <w:lang w:val="en-US" w:eastAsia="en-US" w:bidi="ar-SA"/>
      </w:rPr>
    </w:lvl>
    <w:lvl w:ilvl="3" w:tplc="EC3AFC1A">
      <w:numFmt w:val="bullet"/>
      <w:lvlText w:val="•"/>
      <w:lvlJc w:val="left"/>
      <w:pPr>
        <w:ind w:left="1748" w:hanging="197"/>
      </w:pPr>
      <w:rPr>
        <w:rFonts w:hint="default"/>
        <w:lang w:val="en-US" w:eastAsia="en-US" w:bidi="ar-SA"/>
      </w:rPr>
    </w:lvl>
    <w:lvl w:ilvl="4" w:tplc="025CC82A">
      <w:numFmt w:val="bullet"/>
      <w:lvlText w:val="•"/>
      <w:lvlJc w:val="left"/>
      <w:pPr>
        <w:ind w:left="2230" w:hanging="197"/>
      </w:pPr>
      <w:rPr>
        <w:rFonts w:hint="default"/>
        <w:lang w:val="en-US" w:eastAsia="en-US" w:bidi="ar-SA"/>
      </w:rPr>
    </w:lvl>
    <w:lvl w:ilvl="5" w:tplc="67D24E84">
      <w:numFmt w:val="bullet"/>
      <w:lvlText w:val="•"/>
      <w:lvlJc w:val="left"/>
      <w:pPr>
        <w:ind w:left="2713" w:hanging="197"/>
      </w:pPr>
      <w:rPr>
        <w:rFonts w:hint="default"/>
        <w:lang w:val="en-US" w:eastAsia="en-US" w:bidi="ar-SA"/>
      </w:rPr>
    </w:lvl>
    <w:lvl w:ilvl="6" w:tplc="8DF8F2B4">
      <w:numFmt w:val="bullet"/>
      <w:lvlText w:val="•"/>
      <w:lvlJc w:val="left"/>
      <w:pPr>
        <w:ind w:left="3196" w:hanging="197"/>
      </w:pPr>
      <w:rPr>
        <w:rFonts w:hint="default"/>
        <w:lang w:val="en-US" w:eastAsia="en-US" w:bidi="ar-SA"/>
      </w:rPr>
    </w:lvl>
    <w:lvl w:ilvl="7" w:tplc="90184C32">
      <w:numFmt w:val="bullet"/>
      <w:lvlText w:val="•"/>
      <w:lvlJc w:val="left"/>
      <w:pPr>
        <w:ind w:left="3678" w:hanging="197"/>
      </w:pPr>
      <w:rPr>
        <w:rFonts w:hint="default"/>
        <w:lang w:val="en-US" w:eastAsia="en-US" w:bidi="ar-SA"/>
      </w:rPr>
    </w:lvl>
    <w:lvl w:ilvl="8" w:tplc="8A60F294">
      <w:numFmt w:val="bullet"/>
      <w:lvlText w:val="•"/>
      <w:lvlJc w:val="left"/>
      <w:pPr>
        <w:ind w:left="4161" w:hanging="197"/>
      </w:pPr>
      <w:rPr>
        <w:rFonts w:hint="default"/>
        <w:lang w:val="en-US" w:eastAsia="en-US" w:bidi="ar-SA"/>
      </w:rPr>
    </w:lvl>
  </w:abstractNum>
  <w:abstractNum w:abstractNumId="84" w15:restartNumberingAfterBreak="0">
    <w:nsid w:val="7B111995"/>
    <w:multiLevelType w:val="hybridMultilevel"/>
    <w:tmpl w:val="36247268"/>
    <w:lvl w:ilvl="0" w:tplc="820EB7E0">
      <w:start w:val="1"/>
      <w:numFmt w:val="upperLetter"/>
      <w:lvlText w:val="%1."/>
      <w:lvlJc w:val="left"/>
      <w:pPr>
        <w:ind w:left="1521" w:hanging="351"/>
      </w:pPr>
      <w:rPr>
        <w:rFonts w:ascii="Calibri" w:eastAsia="Calibri" w:hAnsi="Calibri" w:cs="Calibri" w:hint="default"/>
        <w:b/>
        <w:bCs/>
        <w:i w:val="0"/>
        <w:iCs w:val="0"/>
        <w:spacing w:val="0"/>
        <w:w w:val="100"/>
        <w:sz w:val="22"/>
        <w:szCs w:val="22"/>
        <w:lang w:val="en-US" w:eastAsia="en-US" w:bidi="ar-SA"/>
      </w:rPr>
    </w:lvl>
    <w:lvl w:ilvl="1" w:tplc="845070B8">
      <w:start w:val="1"/>
      <w:numFmt w:val="decimal"/>
      <w:lvlText w:val="%2."/>
      <w:lvlJc w:val="left"/>
      <w:pPr>
        <w:ind w:left="1942" w:hanging="346"/>
      </w:pPr>
      <w:rPr>
        <w:rFonts w:ascii="Calibri" w:eastAsia="Calibri" w:hAnsi="Calibri" w:cs="Calibri" w:hint="default"/>
        <w:b w:val="0"/>
        <w:bCs w:val="0"/>
        <w:i w:val="0"/>
        <w:iCs w:val="0"/>
        <w:spacing w:val="0"/>
        <w:w w:val="100"/>
        <w:sz w:val="22"/>
        <w:szCs w:val="22"/>
        <w:lang w:val="en-US" w:eastAsia="en-US" w:bidi="ar-SA"/>
      </w:rPr>
    </w:lvl>
    <w:lvl w:ilvl="2" w:tplc="9EF8F706">
      <w:numFmt w:val="bullet"/>
      <w:lvlText w:val="•"/>
      <w:lvlJc w:val="left"/>
      <w:pPr>
        <w:ind w:left="1940" w:hanging="346"/>
      </w:pPr>
      <w:rPr>
        <w:rFonts w:hint="default"/>
        <w:lang w:val="en-US" w:eastAsia="en-US" w:bidi="ar-SA"/>
      </w:rPr>
    </w:lvl>
    <w:lvl w:ilvl="3" w:tplc="3E7A39CA">
      <w:numFmt w:val="bullet"/>
      <w:lvlText w:val="•"/>
      <w:lvlJc w:val="left"/>
      <w:pPr>
        <w:ind w:left="3167" w:hanging="346"/>
      </w:pPr>
      <w:rPr>
        <w:rFonts w:hint="default"/>
        <w:lang w:val="en-US" w:eastAsia="en-US" w:bidi="ar-SA"/>
      </w:rPr>
    </w:lvl>
    <w:lvl w:ilvl="4" w:tplc="694A9D04">
      <w:numFmt w:val="bullet"/>
      <w:lvlText w:val="•"/>
      <w:lvlJc w:val="left"/>
      <w:pPr>
        <w:ind w:left="4395" w:hanging="346"/>
      </w:pPr>
      <w:rPr>
        <w:rFonts w:hint="default"/>
        <w:lang w:val="en-US" w:eastAsia="en-US" w:bidi="ar-SA"/>
      </w:rPr>
    </w:lvl>
    <w:lvl w:ilvl="5" w:tplc="29B674C6">
      <w:numFmt w:val="bullet"/>
      <w:lvlText w:val="•"/>
      <w:lvlJc w:val="left"/>
      <w:pPr>
        <w:ind w:left="5622" w:hanging="346"/>
      </w:pPr>
      <w:rPr>
        <w:rFonts w:hint="default"/>
        <w:lang w:val="en-US" w:eastAsia="en-US" w:bidi="ar-SA"/>
      </w:rPr>
    </w:lvl>
    <w:lvl w:ilvl="6" w:tplc="72163A06">
      <w:numFmt w:val="bullet"/>
      <w:lvlText w:val="•"/>
      <w:lvlJc w:val="left"/>
      <w:pPr>
        <w:ind w:left="6850" w:hanging="346"/>
      </w:pPr>
      <w:rPr>
        <w:rFonts w:hint="default"/>
        <w:lang w:val="en-US" w:eastAsia="en-US" w:bidi="ar-SA"/>
      </w:rPr>
    </w:lvl>
    <w:lvl w:ilvl="7" w:tplc="40F6AADE">
      <w:numFmt w:val="bullet"/>
      <w:lvlText w:val="•"/>
      <w:lvlJc w:val="left"/>
      <w:pPr>
        <w:ind w:left="8077" w:hanging="346"/>
      </w:pPr>
      <w:rPr>
        <w:rFonts w:hint="default"/>
        <w:lang w:val="en-US" w:eastAsia="en-US" w:bidi="ar-SA"/>
      </w:rPr>
    </w:lvl>
    <w:lvl w:ilvl="8" w:tplc="96444F66">
      <w:numFmt w:val="bullet"/>
      <w:lvlText w:val="•"/>
      <w:lvlJc w:val="left"/>
      <w:pPr>
        <w:ind w:left="9305" w:hanging="346"/>
      </w:pPr>
      <w:rPr>
        <w:rFonts w:hint="default"/>
        <w:lang w:val="en-US" w:eastAsia="en-US" w:bidi="ar-SA"/>
      </w:rPr>
    </w:lvl>
  </w:abstractNum>
  <w:abstractNum w:abstractNumId="85" w15:restartNumberingAfterBreak="0">
    <w:nsid w:val="7B4A1066"/>
    <w:multiLevelType w:val="hybridMultilevel"/>
    <w:tmpl w:val="7876B104"/>
    <w:lvl w:ilvl="0" w:tplc="5F6E6720">
      <w:start w:val="1"/>
      <w:numFmt w:val="decimal"/>
      <w:lvlText w:val="%1."/>
      <w:lvlJc w:val="left"/>
      <w:pPr>
        <w:ind w:left="107" w:hanging="197"/>
      </w:pPr>
      <w:rPr>
        <w:rFonts w:ascii="Calibri" w:eastAsia="Calibri" w:hAnsi="Calibri" w:cs="Calibri" w:hint="default"/>
        <w:b w:val="0"/>
        <w:bCs w:val="0"/>
        <w:i w:val="0"/>
        <w:iCs w:val="0"/>
        <w:spacing w:val="-1"/>
        <w:w w:val="99"/>
        <w:sz w:val="20"/>
        <w:szCs w:val="20"/>
        <w:lang w:val="en-US" w:eastAsia="en-US" w:bidi="ar-SA"/>
      </w:rPr>
    </w:lvl>
    <w:lvl w:ilvl="1" w:tplc="CA105AC0">
      <w:start w:val="1"/>
      <w:numFmt w:val="lowerLetter"/>
      <w:lvlText w:val="%2."/>
      <w:lvlJc w:val="left"/>
      <w:pPr>
        <w:ind w:left="617" w:hanging="192"/>
      </w:pPr>
      <w:rPr>
        <w:rFonts w:ascii="Calibri" w:eastAsia="Calibri" w:hAnsi="Calibri" w:cs="Calibri" w:hint="default"/>
        <w:b w:val="0"/>
        <w:bCs w:val="0"/>
        <w:i w:val="0"/>
        <w:iCs w:val="0"/>
        <w:spacing w:val="-1"/>
        <w:w w:val="99"/>
        <w:sz w:val="20"/>
        <w:szCs w:val="20"/>
        <w:lang w:val="en-US" w:eastAsia="en-US" w:bidi="ar-SA"/>
      </w:rPr>
    </w:lvl>
    <w:lvl w:ilvl="2" w:tplc="FF0AC4D4">
      <w:numFmt w:val="bullet"/>
      <w:lvlText w:val="•"/>
      <w:lvlJc w:val="left"/>
      <w:pPr>
        <w:ind w:left="1120" w:hanging="192"/>
      </w:pPr>
      <w:rPr>
        <w:rFonts w:hint="default"/>
        <w:lang w:val="en-US" w:eastAsia="en-US" w:bidi="ar-SA"/>
      </w:rPr>
    </w:lvl>
    <w:lvl w:ilvl="3" w:tplc="99967CF2">
      <w:numFmt w:val="bullet"/>
      <w:lvlText w:val="•"/>
      <w:lvlJc w:val="left"/>
      <w:pPr>
        <w:ind w:left="1621" w:hanging="192"/>
      </w:pPr>
      <w:rPr>
        <w:rFonts w:hint="default"/>
        <w:lang w:val="en-US" w:eastAsia="en-US" w:bidi="ar-SA"/>
      </w:rPr>
    </w:lvl>
    <w:lvl w:ilvl="4" w:tplc="D2FEF65A">
      <w:numFmt w:val="bullet"/>
      <w:lvlText w:val="•"/>
      <w:lvlJc w:val="left"/>
      <w:pPr>
        <w:ind w:left="2122" w:hanging="192"/>
      </w:pPr>
      <w:rPr>
        <w:rFonts w:hint="default"/>
        <w:lang w:val="en-US" w:eastAsia="en-US" w:bidi="ar-SA"/>
      </w:rPr>
    </w:lvl>
    <w:lvl w:ilvl="5" w:tplc="775C751C">
      <w:numFmt w:val="bullet"/>
      <w:lvlText w:val="•"/>
      <w:lvlJc w:val="left"/>
      <w:pPr>
        <w:ind w:left="2623" w:hanging="192"/>
      </w:pPr>
      <w:rPr>
        <w:rFonts w:hint="default"/>
        <w:lang w:val="en-US" w:eastAsia="en-US" w:bidi="ar-SA"/>
      </w:rPr>
    </w:lvl>
    <w:lvl w:ilvl="6" w:tplc="56E024CE">
      <w:numFmt w:val="bullet"/>
      <w:lvlText w:val="•"/>
      <w:lvlJc w:val="left"/>
      <w:pPr>
        <w:ind w:left="3123" w:hanging="192"/>
      </w:pPr>
      <w:rPr>
        <w:rFonts w:hint="default"/>
        <w:lang w:val="en-US" w:eastAsia="en-US" w:bidi="ar-SA"/>
      </w:rPr>
    </w:lvl>
    <w:lvl w:ilvl="7" w:tplc="7916B5E4">
      <w:numFmt w:val="bullet"/>
      <w:lvlText w:val="•"/>
      <w:lvlJc w:val="left"/>
      <w:pPr>
        <w:ind w:left="3624" w:hanging="192"/>
      </w:pPr>
      <w:rPr>
        <w:rFonts w:hint="default"/>
        <w:lang w:val="en-US" w:eastAsia="en-US" w:bidi="ar-SA"/>
      </w:rPr>
    </w:lvl>
    <w:lvl w:ilvl="8" w:tplc="757CA6E4">
      <w:numFmt w:val="bullet"/>
      <w:lvlText w:val="•"/>
      <w:lvlJc w:val="left"/>
      <w:pPr>
        <w:ind w:left="4125" w:hanging="192"/>
      </w:pPr>
      <w:rPr>
        <w:rFonts w:hint="default"/>
        <w:lang w:val="en-US" w:eastAsia="en-US" w:bidi="ar-SA"/>
      </w:rPr>
    </w:lvl>
  </w:abstractNum>
  <w:abstractNum w:abstractNumId="86" w15:restartNumberingAfterBreak="0">
    <w:nsid w:val="7E3333C3"/>
    <w:multiLevelType w:val="hybridMultilevel"/>
    <w:tmpl w:val="E2128312"/>
    <w:lvl w:ilvl="0" w:tplc="D0AAC84E">
      <w:start w:val="1"/>
      <w:numFmt w:val="decimal"/>
      <w:lvlText w:val="%1."/>
      <w:lvlJc w:val="left"/>
      <w:pPr>
        <w:ind w:left="1966" w:hanging="360"/>
      </w:pPr>
      <w:rPr>
        <w:rFonts w:ascii="Calibri" w:eastAsia="Calibri" w:hAnsi="Calibri" w:cs="Calibri" w:hint="default"/>
        <w:b w:val="0"/>
        <w:bCs w:val="0"/>
        <w:i w:val="0"/>
        <w:iCs w:val="0"/>
        <w:spacing w:val="0"/>
        <w:w w:val="100"/>
        <w:sz w:val="22"/>
        <w:szCs w:val="22"/>
        <w:lang w:val="en-US" w:eastAsia="en-US" w:bidi="ar-SA"/>
      </w:rPr>
    </w:lvl>
    <w:lvl w:ilvl="1" w:tplc="14623A50">
      <w:numFmt w:val="bullet"/>
      <w:lvlText w:val="•"/>
      <w:lvlJc w:val="left"/>
      <w:pPr>
        <w:ind w:left="2940" w:hanging="360"/>
      </w:pPr>
      <w:rPr>
        <w:rFonts w:hint="default"/>
        <w:lang w:val="en-US" w:eastAsia="en-US" w:bidi="ar-SA"/>
      </w:rPr>
    </w:lvl>
    <w:lvl w:ilvl="2" w:tplc="5C242DEA">
      <w:numFmt w:val="bullet"/>
      <w:lvlText w:val="•"/>
      <w:lvlJc w:val="left"/>
      <w:pPr>
        <w:ind w:left="3920" w:hanging="360"/>
      </w:pPr>
      <w:rPr>
        <w:rFonts w:hint="default"/>
        <w:lang w:val="en-US" w:eastAsia="en-US" w:bidi="ar-SA"/>
      </w:rPr>
    </w:lvl>
    <w:lvl w:ilvl="3" w:tplc="CD4EE4A2">
      <w:numFmt w:val="bullet"/>
      <w:lvlText w:val="•"/>
      <w:lvlJc w:val="left"/>
      <w:pPr>
        <w:ind w:left="4900" w:hanging="360"/>
      </w:pPr>
      <w:rPr>
        <w:rFonts w:hint="default"/>
        <w:lang w:val="en-US" w:eastAsia="en-US" w:bidi="ar-SA"/>
      </w:rPr>
    </w:lvl>
    <w:lvl w:ilvl="4" w:tplc="C2C456E8">
      <w:numFmt w:val="bullet"/>
      <w:lvlText w:val="•"/>
      <w:lvlJc w:val="left"/>
      <w:pPr>
        <w:ind w:left="5880" w:hanging="360"/>
      </w:pPr>
      <w:rPr>
        <w:rFonts w:hint="default"/>
        <w:lang w:val="en-US" w:eastAsia="en-US" w:bidi="ar-SA"/>
      </w:rPr>
    </w:lvl>
    <w:lvl w:ilvl="5" w:tplc="94A4CA4E">
      <w:numFmt w:val="bullet"/>
      <w:lvlText w:val="•"/>
      <w:lvlJc w:val="left"/>
      <w:pPr>
        <w:ind w:left="6860" w:hanging="360"/>
      </w:pPr>
      <w:rPr>
        <w:rFonts w:hint="default"/>
        <w:lang w:val="en-US" w:eastAsia="en-US" w:bidi="ar-SA"/>
      </w:rPr>
    </w:lvl>
    <w:lvl w:ilvl="6" w:tplc="C2D26C5E">
      <w:numFmt w:val="bullet"/>
      <w:lvlText w:val="•"/>
      <w:lvlJc w:val="left"/>
      <w:pPr>
        <w:ind w:left="7840" w:hanging="360"/>
      </w:pPr>
      <w:rPr>
        <w:rFonts w:hint="default"/>
        <w:lang w:val="en-US" w:eastAsia="en-US" w:bidi="ar-SA"/>
      </w:rPr>
    </w:lvl>
    <w:lvl w:ilvl="7" w:tplc="C12C33BE">
      <w:numFmt w:val="bullet"/>
      <w:lvlText w:val="•"/>
      <w:lvlJc w:val="left"/>
      <w:pPr>
        <w:ind w:left="8820" w:hanging="360"/>
      </w:pPr>
      <w:rPr>
        <w:rFonts w:hint="default"/>
        <w:lang w:val="en-US" w:eastAsia="en-US" w:bidi="ar-SA"/>
      </w:rPr>
    </w:lvl>
    <w:lvl w:ilvl="8" w:tplc="5C98C884">
      <w:numFmt w:val="bullet"/>
      <w:lvlText w:val="•"/>
      <w:lvlJc w:val="left"/>
      <w:pPr>
        <w:ind w:left="9800" w:hanging="360"/>
      </w:pPr>
      <w:rPr>
        <w:rFonts w:hint="default"/>
        <w:lang w:val="en-US" w:eastAsia="en-US" w:bidi="ar-SA"/>
      </w:rPr>
    </w:lvl>
  </w:abstractNum>
  <w:num w:numId="1" w16cid:durableId="967709380">
    <w:abstractNumId w:val="42"/>
  </w:num>
  <w:num w:numId="2" w16cid:durableId="1178352155">
    <w:abstractNumId w:val="55"/>
  </w:num>
  <w:num w:numId="3" w16cid:durableId="303895467">
    <w:abstractNumId w:val="47"/>
  </w:num>
  <w:num w:numId="4" w16cid:durableId="1759789832">
    <w:abstractNumId w:val="37"/>
  </w:num>
  <w:num w:numId="5" w16cid:durableId="1912763627">
    <w:abstractNumId w:val="85"/>
  </w:num>
  <w:num w:numId="6" w16cid:durableId="1432621979">
    <w:abstractNumId w:val="32"/>
  </w:num>
  <w:num w:numId="7" w16cid:durableId="1946228356">
    <w:abstractNumId w:val="6"/>
  </w:num>
  <w:num w:numId="8" w16cid:durableId="78866152">
    <w:abstractNumId w:val="76"/>
  </w:num>
  <w:num w:numId="9" w16cid:durableId="719090149">
    <w:abstractNumId w:val="15"/>
  </w:num>
  <w:num w:numId="10" w16cid:durableId="143932961">
    <w:abstractNumId w:val="22"/>
  </w:num>
  <w:num w:numId="11" w16cid:durableId="906040024">
    <w:abstractNumId w:val="26"/>
  </w:num>
  <w:num w:numId="12" w16cid:durableId="1154296843">
    <w:abstractNumId w:val="83"/>
  </w:num>
  <w:num w:numId="13" w16cid:durableId="2112773721">
    <w:abstractNumId w:val="5"/>
  </w:num>
  <w:num w:numId="14" w16cid:durableId="1681270731">
    <w:abstractNumId w:val="2"/>
  </w:num>
  <w:num w:numId="15" w16cid:durableId="555437359">
    <w:abstractNumId w:val="54"/>
  </w:num>
  <w:num w:numId="16" w16cid:durableId="124738840">
    <w:abstractNumId w:val="51"/>
  </w:num>
  <w:num w:numId="17" w16cid:durableId="1036127341">
    <w:abstractNumId w:val="78"/>
  </w:num>
  <w:num w:numId="18" w16cid:durableId="1868829406">
    <w:abstractNumId w:val="12"/>
  </w:num>
  <w:num w:numId="19" w16cid:durableId="1833326755">
    <w:abstractNumId w:val="24"/>
  </w:num>
  <w:num w:numId="20" w16cid:durableId="605506403">
    <w:abstractNumId w:val="70"/>
  </w:num>
  <w:num w:numId="21" w16cid:durableId="715279634">
    <w:abstractNumId w:val="64"/>
  </w:num>
  <w:num w:numId="22" w16cid:durableId="877621777">
    <w:abstractNumId w:val="68"/>
  </w:num>
  <w:num w:numId="23" w16cid:durableId="828450134">
    <w:abstractNumId w:val="67"/>
  </w:num>
  <w:num w:numId="24" w16cid:durableId="625895756">
    <w:abstractNumId w:val="38"/>
  </w:num>
  <w:num w:numId="25" w16cid:durableId="1253397963">
    <w:abstractNumId w:val="3"/>
  </w:num>
  <w:num w:numId="26" w16cid:durableId="637035919">
    <w:abstractNumId w:val="40"/>
  </w:num>
  <w:num w:numId="27" w16cid:durableId="230969813">
    <w:abstractNumId w:val="62"/>
  </w:num>
  <w:num w:numId="28" w16cid:durableId="891231343">
    <w:abstractNumId w:val="7"/>
  </w:num>
  <w:num w:numId="29" w16cid:durableId="418337075">
    <w:abstractNumId w:val="4"/>
  </w:num>
  <w:num w:numId="30" w16cid:durableId="1461846149">
    <w:abstractNumId w:val="25"/>
  </w:num>
  <w:num w:numId="31" w16cid:durableId="1107193928">
    <w:abstractNumId w:val="20"/>
  </w:num>
  <w:num w:numId="32" w16cid:durableId="1566911310">
    <w:abstractNumId w:val="1"/>
  </w:num>
  <w:num w:numId="33" w16cid:durableId="1886479539">
    <w:abstractNumId w:val="61"/>
  </w:num>
  <w:num w:numId="34" w16cid:durableId="1691685570">
    <w:abstractNumId w:val="36"/>
  </w:num>
  <w:num w:numId="35" w16cid:durableId="875968799">
    <w:abstractNumId w:val="31"/>
  </w:num>
  <w:num w:numId="36" w16cid:durableId="1898783122">
    <w:abstractNumId w:val="52"/>
  </w:num>
  <w:num w:numId="37" w16cid:durableId="632369700">
    <w:abstractNumId w:val="57"/>
  </w:num>
  <w:num w:numId="38" w16cid:durableId="1882664219">
    <w:abstractNumId w:val="66"/>
  </w:num>
  <w:num w:numId="39" w16cid:durableId="2074740741">
    <w:abstractNumId w:val="19"/>
  </w:num>
  <w:num w:numId="40" w16cid:durableId="1331567745">
    <w:abstractNumId w:val="34"/>
  </w:num>
  <w:num w:numId="41" w16cid:durableId="958605742">
    <w:abstractNumId w:val="73"/>
  </w:num>
  <w:num w:numId="42" w16cid:durableId="915365100">
    <w:abstractNumId w:val="53"/>
  </w:num>
  <w:num w:numId="43" w16cid:durableId="484904085">
    <w:abstractNumId w:val="41"/>
  </w:num>
  <w:num w:numId="44" w16cid:durableId="642656089">
    <w:abstractNumId w:val="18"/>
  </w:num>
  <w:num w:numId="45" w16cid:durableId="632637451">
    <w:abstractNumId w:val="75"/>
  </w:num>
  <w:num w:numId="46" w16cid:durableId="501312217">
    <w:abstractNumId w:val="49"/>
  </w:num>
  <w:num w:numId="47" w16cid:durableId="1015615188">
    <w:abstractNumId w:val="79"/>
  </w:num>
  <w:num w:numId="48" w16cid:durableId="1629358397">
    <w:abstractNumId w:val="29"/>
  </w:num>
  <w:num w:numId="49" w16cid:durableId="1874809303">
    <w:abstractNumId w:val="10"/>
  </w:num>
  <w:num w:numId="50" w16cid:durableId="487018103">
    <w:abstractNumId w:val="35"/>
  </w:num>
  <w:num w:numId="51" w16cid:durableId="1717269834">
    <w:abstractNumId w:val="56"/>
  </w:num>
  <w:num w:numId="52" w16cid:durableId="597524374">
    <w:abstractNumId w:val="69"/>
  </w:num>
  <w:num w:numId="53" w16cid:durableId="1840920697">
    <w:abstractNumId w:val="60"/>
  </w:num>
  <w:num w:numId="54" w16cid:durableId="332488442">
    <w:abstractNumId w:val="21"/>
  </w:num>
  <w:num w:numId="55" w16cid:durableId="722025205">
    <w:abstractNumId w:val="16"/>
  </w:num>
  <w:num w:numId="56" w16cid:durableId="793988050">
    <w:abstractNumId w:val="44"/>
  </w:num>
  <w:num w:numId="57" w16cid:durableId="972292634">
    <w:abstractNumId w:val="27"/>
  </w:num>
  <w:num w:numId="58" w16cid:durableId="390883598">
    <w:abstractNumId w:val="11"/>
  </w:num>
  <w:num w:numId="59" w16cid:durableId="976685578">
    <w:abstractNumId w:val="59"/>
  </w:num>
  <w:num w:numId="60" w16cid:durableId="575625994">
    <w:abstractNumId w:val="48"/>
  </w:num>
  <w:num w:numId="61" w16cid:durableId="1190754093">
    <w:abstractNumId w:val="9"/>
  </w:num>
  <w:num w:numId="62" w16cid:durableId="296302689">
    <w:abstractNumId w:val="50"/>
  </w:num>
  <w:num w:numId="63" w16cid:durableId="944000921">
    <w:abstractNumId w:val="17"/>
  </w:num>
  <w:num w:numId="64" w16cid:durableId="592978092">
    <w:abstractNumId w:val="63"/>
  </w:num>
  <w:num w:numId="65" w16cid:durableId="1363898013">
    <w:abstractNumId w:val="84"/>
  </w:num>
  <w:num w:numId="66" w16cid:durableId="1933776800">
    <w:abstractNumId w:val="86"/>
  </w:num>
  <w:num w:numId="67" w16cid:durableId="915169072">
    <w:abstractNumId w:val="82"/>
  </w:num>
  <w:num w:numId="68" w16cid:durableId="1111053852">
    <w:abstractNumId w:val="28"/>
  </w:num>
  <w:num w:numId="69" w16cid:durableId="2043089856">
    <w:abstractNumId w:val="77"/>
  </w:num>
  <w:num w:numId="70" w16cid:durableId="1705785665">
    <w:abstractNumId w:val="74"/>
  </w:num>
  <w:num w:numId="71" w16cid:durableId="1393192545">
    <w:abstractNumId w:val="71"/>
  </w:num>
  <w:num w:numId="72" w16cid:durableId="431247633">
    <w:abstractNumId w:val="33"/>
  </w:num>
  <w:num w:numId="73" w16cid:durableId="1738893894">
    <w:abstractNumId w:val="46"/>
  </w:num>
  <w:num w:numId="74" w16cid:durableId="21715424">
    <w:abstractNumId w:val="72"/>
  </w:num>
  <w:num w:numId="75" w16cid:durableId="1485661245">
    <w:abstractNumId w:val="45"/>
  </w:num>
  <w:num w:numId="76" w16cid:durableId="690842742">
    <w:abstractNumId w:val="39"/>
  </w:num>
  <w:num w:numId="77" w16cid:durableId="2042587947">
    <w:abstractNumId w:val="13"/>
  </w:num>
  <w:num w:numId="78" w16cid:durableId="1109663474">
    <w:abstractNumId w:val="58"/>
  </w:num>
  <w:num w:numId="79" w16cid:durableId="570819477">
    <w:abstractNumId w:val="14"/>
  </w:num>
  <w:num w:numId="80" w16cid:durableId="788552336">
    <w:abstractNumId w:val="23"/>
  </w:num>
  <w:num w:numId="81" w16cid:durableId="1506557727">
    <w:abstractNumId w:val="8"/>
  </w:num>
  <w:num w:numId="82" w16cid:durableId="1317760154">
    <w:abstractNumId w:val="0"/>
  </w:num>
  <w:num w:numId="83" w16cid:durableId="1846361806">
    <w:abstractNumId w:val="81"/>
  </w:num>
  <w:num w:numId="84" w16cid:durableId="790898894">
    <w:abstractNumId w:val="43"/>
  </w:num>
  <w:num w:numId="85" w16cid:durableId="1671054812">
    <w:abstractNumId w:val="65"/>
  </w:num>
  <w:num w:numId="86" w16cid:durableId="1388146407">
    <w:abstractNumId w:val="80"/>
  </w:num>
  <w:num w:numId="87" w16cid:durableId="1673068546">
    <w:abstractNumId w:val="3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C2"/>
    <w:rsid w:val="0001425C"/>
    <w:rsid w:val="00014805"/>
    <w:rsid w:val="000672F2"/>
    <w:rsid w:val="00077389"/>
    <w:rsid w:val="00097AE9"/>
    <w:rsid w:val="000B49D3"/>
    <w:rsid w:val="000F63DF"/>
    <w:rsid w:val="00101111"/>
    <w:rsid w:val="00163760"/>
    <w:rsid w:val="00163A42"/>
    <w:rsid w:val="0018686C"/>
    <w:rsid w:val="001A3B8D"/>
    <w:rsid w:val="001B0562"/>
    <w:rsid w:val="001C16CA"/>
    <w:rsid w:val="001E2DE0"/>
    <w:rsid w:val="001E5DAD"/>
    <w:rsid w:val="001F6EDE"/>
    <w:rsid w:val="00206F80"/>
    <w:rsid w:val="00250B0B"/>
    <w:rsid w:val="002569AC"/>
    <w:rsid w:val="00266EE6"/>
    <w:rsid w:val="00273EB4"/>
    <w:rsid w:val="002A41E7"/>
    <w:rsid w:val="002F3088"/>
    <w:rsid w:val="00331BCF"/>
    <w:rsid w:val="003953DF"/>
    <w:rsid w:val="003E7CF1"/>
    <w:rsid w:val="0041048C"/>
    <w:rsid w:val="00412707"/>
    <w:rsid w:val="00440BB7"/>
    <w:rsid w:val="0045619E"/>
    <w:rsid w:val="00471A35"/>
    <w:rsid w:val="0048113E"/>
    <w:rsid w:val="00487EF0"/>
    <w:rsid w:val="00493C52"/>
    <w:rsid w:val="004A21CC"/>
    <w:rsid w:val="004D5214"/>
    <w:rsid w:val="005222EE"/>
    <w:rsid w:val="00523C69"/>
    <w:rsid w:val="00563F88"/>
    <w:rsid w:val="00567E49"/>
    <w:rsid w:val="0057289B"/>
    <w:rsid w:val="00574D1F"/>
    <w:rsid w:val="00583FE0"/>
    <w:rsid w:val="00590DC7"/>
    <w:rsid w:val="005A1D7D"/>
    <w:rsid w:val="005A46AE"/>
    <w:rsid w:val="005A5471"/>
    <w:rsid w:val="005C6033"/>
    <w:rsid w:val="00605D2C"/>
    <w:rsid w:val="00606E9F"/>
    <w:rsid w:val="00610648"/>
    <w:rsid w:val="00613EE8"/>
    <w:rsid w:val="00635089"/>
    <w:rsid w:val="0065444C"/>
    <w:rsid w:val="006A2A7E"/>
    <w:rsid w:val="006D1875"/>
    <w:rsid w:val="006E3EDA"/>
    <w:rsid w:val="00715CCB"/>
    <w:rsid w:val="007164AE"/>
    <w:rsid w:val="007225D7"/>
    <w:rsid w:val="00771119"/>
    <w:rsid w:val="00774EF1"/>
    <w:rsid w:val="007D104A"/>
    <w:rsid w:val="007D6542"/>
    <w:rsid w:val="007D7389"/>
    <w:rsid w:val="007E5FC1"/>
    <w:rsid w:val="00844AB3"/>
    <w:rsid w:val="00844C99"/>
    <w:rsid w:val="00852002"/>
    <w:rsid w:val="008613E9"/>
    <w:rsid w:val="00875BF9"/>
    <w:rsid w:val="008A486C"/>
    <w:rsid w:val="008B3691"/>
    <w:rsid w:val="008D5B3D"/>
    <w:rsid w:val="009646BC"/>
    <w:rsid w:val="00972AA3"/>
    <w:rsid w:val="009740FD"/>
    <w:rsid w:val="009952DA"/>
    <w:rsid w:val="009A0A10"/>
    <w:rsid w:val="009D2E1B"/>
    <w:rsid w:val="009E1C7A"/>
    <w:rsid w:val="009E4ADA"/>
    <w:rsid w:val="00A22A22"/>
    <w:rsid w:val="00A6635E"/>
    <w:rsid w:val="00A865C7"/>
    <w:rsid w:val="00B0092A"/>
    <w:rsid w:val="00B12913"/>
    <w:rsid w:val="00B236CC"/>
    <w:rsid w:val="00B27CEB"/>
    <w:rsid w:val="00BB6B21"/>
    <w:rsid w:val="00BC2C7F"/>
    <w:rsid w:val="00C55F6D"/>
    <w:rsid w:val="00CA2302"/>
    <w:rsid w:val="00CB25C2"/>
    <w:rsid w:val="00CB357E"/>
    <w:rsid w:val="00CD4429"/>
    <w:rsid w:val="00CE58EE"/>
    <w:rsid w:val="00CE74F5"/>
    <w:rsid w:val="00CF50E2"/>
    <w:rsid w:val="00D32EC9"/>
    <w:rsid w:val="00D566C1"/>
    <w:rsid w:val="00D66305"/>
    <w:rsid w:val="00D66ABD"/>
    <w:rsid w:val="00DC40C2"/>
    <w:rsid w:val="00E06FA7"/>
    <w:rsid w:val="00E40BBA"/>
    <w:rsid w:val="00E66E6D"/>
    <w:rsid w:val="00E9774E"/>
    <w:rsid w:val="00EE3847"/>
    <w:rsid w:val="00EE63D0"/>
    <w:rsid w:val="00F21CD5"/>
    <w:rsid w:val="00F34F7D"/>
    <w:rsid w:val="00F523C8"/>
    <w:rsid w:val="00F6439B"/>
    <w:rsid w:val="00F65F8F"/>
    <w:rsid w:val="00FB1609"/>
    <w:rsid w:val="00FC7036"/>
    <w:rsid w:val="00FC7406"/>
    <w:rsid w:val="00FD6534"/>
    <w:rsid w:val="00FE69C9"/>
    <w:rsid w:val="00FF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338C"/>
  <w15:docId w15:val="{361CAE65-BE12-4615-B7E0-EB9DD0BA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60"/>
      <w:jc w:val="center"/>
      <w:outlineLvl w:val="0"/>
    </w:pPr>
    <w:rPr>
      <w:b/>
      <w:bCs/>
      <w:sz w:val="28"/>
      <w:szCs w:val="28"/>
    </w:rPr>
  </w:style>
  <w:style w:type="paragraph" w:styleId="Heading2">
    <w:name w:val="heading 2"/>
    <w:basedOn w:val="Normal"/>
    <w:uiPriority w:val="9"/>
    <w:unhideWhenUsed/>
    <w:qFormat/>
    <w:pPr>
      <w:spacing w:before="1"/>
      <w:ind w:left="1236"/>
      <w:outlineLvl w:val="1"/>
    </w:pPr>
    <w:rPr>
      <w:b/>
      <w:bCs/>
      <w:sz w:val="24"/>
      <w:szCs w:val="24"/>
      <w:u w:val="single" w:color="000000"/>
    </w:rPr>
  </w:style>
  <w:style w:type="paragraph" w:styleId="Heading3">
    <w:name w:val="heading 3"/>
    <w:basedOn w:val="Normal"/>
    <w:uiPriority w:val="9"/>
    <w:unhideWhenUsed/>
    <w:qFormat/>
    <w:pPr>
      <w:ind w:left="1193"/>
      <w:outlineLvl w:val="2"/>
    </w:pPr>
    <w:rPr>
      <w:b/>
      <w:bCs/>
    </w:rPr>
  </w:style>
  <w:style w:type="paragraph" w:styleId="Heading4">
    <w:name w:val="heading 4"/>
    <w:basedOn w:val="Normal"/>
    <w:link w:val="Heading4Char"/>
    <w:uiPriority w:val="9"/>
    <w:unhideWhenUsed/>
    <w:qFormat/>
    <w:pPr>
      <w:ind w:left="1380" w:hanging="720"/>
      <w:outlineLvl w:val="3"/>
    </w:pPr>
    <w:rPr>
      <w:b/>
      <w:bCs/>
    </w:rPr>
  </w:style>
  <w:style w:type="paragraph" w:styleId="Heading5">
    <w:name w:val="heading 5"/>
    <w:basedOn w:val="Normal"/>
    <w:next w:val="Normal"/>
    <w:link w:val="Heading5Char"/>
    <w:uiPriority w:val="9"/>
    <w:unhideWhenUsed/>
    <w:qFormat/>
    <w:rsid w:val="009A0A1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9"/>
      <w:ind w:left="1226"/>
    </w:pPr>
  </w:style>
  <w:style w:type="paragraph" w:styleId="TOC2">
    <w:name w:val="toc 2"/>
    <w:basedOn w:val="Normal"/>
    <w:uiPriority w:val="39"/>
    <w:qFormat/>
    <w:pPr>
      <w:spacing w:before="111"/>
      <w:ind w:left="1226"/>
    </w:pPr>
  </w:style>
  <w:style w:type="paragraph" w:styleId="TOC3">
    <w:name w:val="toc 3"/>
    <w:basedOn w:val="Normal"/>
    <w:uiPriority w:val="39"/>
    <w:qFormat/>
    <w:pPr>
      <w:spacing w:before="108"/>
      <w:ind w:left="1896" w:hanging="449"/>
    </w:pPr>
  </w:style>
  <w:style w:type="paragraph" w:styleId="TOC4">
    <w:name w:val="toc 4"/>
    <w:basedOn w:val="Normal"/>
    <w:uiPriority w:val="39"/>
    <w:qFormat/>
    <w:pPr>
      <w:spacing w:before="108"/>
      <w:ind w:left="2117" w:hanging="670"/>
    </w:pPr>
  </w:style>
  <w:style w:type="paragraph" w:styleId="TOC5">
    <w:name w:val="toc 5"/>
    <w:basedOn w:val="Normal"/>
    <w:uiPriority w:val="39"/>
    <w:qFormat/>
    <w:pPr>
      <w:spacing w:before="108"/>
      <w:ind w:left="2556" w:hanging="890"/>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380" w:hanging="720"/>
    </w:pPr>
  </w:style>
  <w:style w:type="paragraph" w:customStyle="1" w:styleId="TableParagraph">
    <w:name w:val="Table Paragraph"/>
    <w:basedOn w:val="Normal"/>
    <w:uiPriority w:val="1"/>
    <w:qFormat/>
    <w:pPr>
      <w:spacing w:before="1"/>
      <w:ind w:left="107"/>
    </w:pPr>
  </w:style>
  <w:style w:type="character" w:customStyle="1" w:styleId="Heading4Char">
    <w:name w:val="Heading 4 Char"/>
    <w:basedOn w:val="DefaultParagraphFont"/>
    <w:link w:val="Heading4"/>
    <w:uiPriority w:val="9"/>
    <w:rsid w:val="00F6439B"/>
    <w:rPr>
      <w:rFonts w:ascii="Calibri" w:eastAsia="Calibri" w:hAnsi="Calibri" w:cs="Calibri"/>
      <w:b/>
      <w:bCs/>
    </w:rPr>
  </w:style>
  <w:style w:type="character" w:customStyle="1" w:styleId="BodyTextChar">
    <w:name w:val="Body Text Char"/>
    <w:basedOn w:val="DefaultParagraphFont"/>
    <w:link w:val="BodyText"/>
    <w:uiPriority w:val="1"/>
    <w:rsid w:val="00BB6B21"/>
    <w:rPr>
      <w:rFonts w:ascii="Calibri" w:eastAsia="Calibri" w:hAnsi="Calibri" w:cs="Calibri"/>
    </w:rPr>
  </w:style>
  <w:style w:type="table" w:styleId="TableGrid">
    <w:name w:val="Table Grid"/>
    <w:basedOn w:val="TableNormal"/>
    <w:rsid w:val="00E40BB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0BB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E40BBA"/>
    <w:rPr>
      <w:color w:val="0000FF" w:themeColor="hyperlink"/>
      <w:u w:val="single"/>
    </w:rPr>
  </w:style>
  <w:style w:type="paragraph" w:styleId="Revision">
    <w:name w:val="Revision"/>
    <w:hidden/>
    <w:uiPriority w:val="99"/>
    <w:semiHidden/>
    <w:rsid w:val="00E40BB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875BF9"/>
    <w:rPr>
      <w:sz w:val="16"/>
      <w:szCs w:val="16"/>
    </w:rPr>
  </w:style>
  <w:style w:type="paragraph" w:styleId="CommentText">
    <w:name w:val="annotation text"/>
    <w:basedOn w:val="Normal"/>
    <w:link w:val="CommentTextChar"/>
    <w:uiPriority w:val="99"/>
    <w:unhideWhenUsed/>
    <w:rsid w:val="00875BF9"/>
    <w:rPr>
      <w:sz w:val="20"/>
      <w:szCs w:val="20"/>
    </w:rPr>
  </w:style>
  <w:style w:type="character" w:customStyle="1" w:styleId="CommentTextChar">
    <w:name w:val="Comment Text Char"/>
    <w:basedOn w:val="DefaultParagraphFont"/>
    <w:link w:val="CommentText"/>
    <w:uiPriority w:val="99"/>
    <w:rsid w:val="00875BF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75BF9"/>
    <w:rPr>
      <w:b/>
      <w:bCs/>
    </w:rPr>
  </w:style>
  <w:style w:type="character" w:customStyle="1" w:styleId="CommentSubjectChar">
    <w:name w:val="Comment Subject Char"/>
    <w:basedOn w:val="CommentTextChar"/>
    <w:link w:val="CommentSubject"/>
    <w:uiPriority w:val="99"/>
    <w:semiHidden/>
    <w:rsid w:val="00875BF9"/>
    <w:rPr>
      <w:rFonts w:ascii="Calibri" w:eastAsia="Calibri" w:hAnsi="Calibri" w:cs="Calibri"/>
      <w:b/>
      <w:bCs/>
      <w:sz w:val="20"/>
      <w:szCs w:val="20"/>
    </w:rPr>
  </w:style>
  <w:style w:type="character" w:customStyle="1" w:styleId="Heading5Char">
    <w:name w:val="Heading 5 Char"/>
    <w:basedOn w:val="DefaultParagraphFont"/>
    <w:link w:val="Heading5"/>
    <w:uiPriority w:val="9"/>
    <w:rsid w:val="009A0A10"/>
    <w:rPr>
      <w:rFonts w:asciiTheme="majorHAnsi" w:eastAsiaTheme="majorEastAsia" w:hAnsiTheme="majorHAnsi" w:cstheme="majorBidi"/>
      <w:color w:val="365F91" w:themeColor="accent1" w:themeShade="BF"/>
    </w:rPr>
  </w:style>
  <w:style w:type="paragraph" w:styleId="TOC6">
    <w:name w:val="toc 6"/>
    <w:basedOn w:val="Normal"/>
    <w:next w:val="Normal"/>
    <w:autoRedefine/>
    <w:uiPriority w:val="39"/>
    <w:unhideWhenUsed/>
    <w:rsid w:val="00852002"/>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852002"/>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852002"/>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852002"/>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character" w:styleId="UnresolvedMention">
    <w:name w:val="Unresolved Mention"/>
    <w:basedOn w:val="DefaultParagraphFont"/>
    <w:uiPriority w:val="99"/>
    <w:semiHidden/>
    <w:unhideWhenUsed/>
    <w:rsid w:val="00852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599961">
      <w:bodyDiv w:val="1"/>
      <w:marLeft w:val="0"/>
      <w:marRight w:val="0"/>
      <w:marTop w:val="0"/>
      <w:marBottom w:val="0"/>
      <w:divBdr>
        <w:top w:val="none" w:sz="0" w:space="0" w:color="auto"/>
        <w:left w:val="none" w:sz="0" w:space="0" w:color="auto"/>
        <w:bottom w:val="none" w:sz="0" w:space="0" w:color="auto"/>
        <w:right w:val="none" w:sz="0" w:space="0" w:color="auto"/>
      </w:divBdr>
    </w:div>
    <w:div w:id="908423153">
      <w:bodyDiv w:val="1"/>
      <w:marLeft w:val="0"/>
      <w:marRight w:val="0"/>
      <w:marTop w:val="0"/>
      <w:marBottom w:val="0"/>
      <w:divBdr>
        <w:top w:val="none" w:sz="0" w:space="0" w:color="auto"/>
        <w:left w:val="none" w:sz="0" w:space="0" w:color="auto"/>
        <w:bottom w:val="none" w:sz="0" w:space="0" w:color="auto"/>
        <w:right w:val="none" w:sz="0" w:space="0" w:color="auto"/>
      </w:divBdr>
    </w:div>
    <w:div w:id="1272124843">
      <w:bodyDiv w:val="1"/>
      <w:marLeft w:val="0"/>
      <w:marRight w:val="0"/>
      <w:marTop w:val="0"/>
      <w:marBottom w:val="0"/>
      <w:divBdr>
        <w:top w:val="none" w:sz="0" w:space="0" w:color="auto"/>
        <w:left w:val="none" w:sz="0" w:space="0" w:color="auto"/>
        <w:bottom w:val="none" w:sz="0" w:space="0" w:color="auto"/>
        <w:right w:val="none" w:sz="0" w:space="0" w:color="auto"/>
      </w:divBdr>
      <w:divsChild>
        <w:div w:id="899749024">
          <w:marLeft w:val="0"/>
          <w:marRight w:val="0"/>
          <w:marTop w:val="0"/>
          <w:marBottom w:val="0"/>
          <w:divBdr>
            <w:top w:val="none" w:sz="0" w:space="0" w:color="auto"/>
            <w:left w:val="none" w:sz="0" w:space="0" w:color="auto"/>
            <w:bottom w:val="none" w:sz="0" w:space="0" w:color="auto"/>
            <w:right w:val="none" w:sz="0" w:space="0" w:color="auto"/>
          </w:divBdr>
          <w:divsChild>
            <w:div w:id="1662125799">
              <w:marLeft w:val="0"/>
              <w:marRight w:val="0"/>
              <w:marTop w:val="0"/>
              <w:marBottom w:val="0"/>
              <w:divBdr>
                <w:top w:val="none" w:sz="0" w:space="0" w:color="auto"/>
                <w:left w:val="none" w:sz="0" w:space="0" w:color="auto"/>
                <w:bottom w:val="none" w:sz="0" w:space="0" w:color="auto"/>
                <w:right w:val="none" w:sz="0" w:space="0" w:color="auto"/>
              </w:divBdr>
            </w:div>
            <w:div w:id="1286695518">
              <w:marLeft w:val="0"/>
              <w:marRight w:val="0"/>
              <w:marTop w:val="0"/>
              <w:marBottom w:val="0"/>
              <w:divBdr>
                <w:top w:val="none" w:sz="0" w:space="0" w:color="auto"/>
                <w:left w:val="none" w:sz="0" w:space="0" w:color="auto"/>
                <w:bottom w:val="none" w:sz="0" w:space="0" w:color="auto"/>
                <w:right w:val="none" w:sz="0" w:space="0" w:color="auto"/>
              </w:divBdr>
            </w:div>
            <w:div w:id="1089353078">
              <w:marLeft w:val="0"/>
              <w:marRight w:val="0"/>
              <w:marTop w:val="0"/>
              <w:marBottom w:val="0"/>
              <w:divBdr>
                <w:top w:val="none" w:sz="0" w:space="0" w:color="auto"/>
                <w:left w:val="none" w:sz="0" w:space="0" w:color="auto"/>
                <w:bottom w:val="none" w:sz="0" w:space="0" w:color="auto"/>
                <w:right w:val="none" w:sz="0" w:space="0" w:color="auto"/>
              </w:divBdr>
            </w:div>
            <w:div w:id="396827716">
              <w:marLeft w:val="0"/>
              <w:marRight w:val="0"/>
              <w:marTop w:val="0"/>
              <w:marBottom w:val="0"/>
              <w:divBdr>
                <w:top w:val="none" w:sz="0" w:space="0" w:color="auto"/>
                <w:left w:val="none" w:sz="0" w:space="0" w:color="auto"/>
                <w:bottom w:val="none" w:sz="0" w:space="0" w:color="auto"/>
                <w:right w:val="none" w:sz="0" w:space="0" w:color="auto"/>
              </w:divBdr>
            </w:div>
            <w:div w:id="1742873443">
              <w:marLeft w:val="0"/>
              <w:marRight w:val="0"/>
              <w:marTop w:val="0"/>
              <w:marBottom w:val="0"/>
              <w:divBdr>
                <w:top w:val="none" w:sz="0" w:space="0" w:color="auto"/>
                <w:left w:val="none" w:sz="0" w:space="0" w:color="auto"/>
                <w:bottom w:val="none" w:sz="0" w:space="0" w:color="auto"/>
                <w:right w:val="none" w:sz="0" w:space="0" w:color="auto"/>
              </w:divBdr>
            </w:div>
            <w:div w:id="1460805370">
              <w:marLeft w:val="0"/>
              <w:marRight w:val="0"/>
              <w:marTop w:val="0"/>
              <w:marBottom w:val="0"/>
              <w:divBdr>
                <w:top w:val="none" w:sz="0" w:space="0" w:color="auto"/>
                <w:left w:val="none" w:sz="0" w:space="0" w:color="auto"/>
                <w:bottom w:val="none" w:sz="0" w:space="0" w:color="auto"/>
                <w:right w:val="none" w:sz="0" w:space="0" w:color="auto"/>
              </w:divBdr>
            </w:div>
            <w:div w:id="1379009115">
              <w:marLeft w:val="0"/>
              <w:marRight w:val="0"/>
              <w:marTop w:val="0"/>
              <w:marBottom w:val="0"/>
              <w:divBdr>
                <w:top w:val="none" w:sz="0" w:space="0" w:color="auto"/>
                <w:left w:val="none" w:sz="0" w:space="0" w:color="auto"/>
                <w:bottom w:val="none" w:sz="0" w:space="0" w:color="auto"/>
                <w:right w:val="none" w:sz="0" w:space="0" w:color="auto"/>
              </w:divBdr>
            </w:div>
            <w:div w:id="391854559">
              <w:marLeft w:val="0"/>
              <w:marRight w:val="0"/>
              <w:marTop w:val="0"/>
              <w:marBottom w:val="0"/>
              <w:divBdr>
                <w:top w:val="none" w:sz="0" w:space="0" w:color="auto"/>
                <w:left w:val="none" w:sz="0" w:space="0" w:color="auto"/>
                <w:bottom w:val="none" w:sz="0" w:space="0" w:color="auto"/>
                <w:right w:val="none" w:sz="0" w:space="0" w:color="auto"/>
              </w:divBdr>
            </w:div>
            <w:div w:id="1631129090">
              <w:marLeft w:val="0"/>
              <w:marRight w:val="0"/>
              <w:marTop w:val="0"/>
              <w:marBottom w:val="0"/>
              <w:divBdr>
                <w:top w:val="none" w:sz="0" w:space="0" w:color="auto"/>
                <w:left w:val="none" w:sz="0" w:space="0" w:color="auto"/>
                <w:bottom w:val="none" w:sz="0" w:space="0" w:color="auto"/>
                <w:right w:val="none" w:sz="0" w:space="0" w:color="auto"/>
              </w:divBdr>
            </w:div>
            <w:div w:id="709493970">
              <w:marLeft w:val="0"/>
              <w:marRight w:val="0"/>
              <w:marTop w:val="0"/>
              <w:marBottom w:val="0"/>
              <w:divBdr>
                <w:top w:val="none" w:sz="0" w:space="0" w:color="auto"/>
                <w:left w:val="none" w:sz="0" w:space="0" w:color="auto"/>
                <w:bottom w:val="none" w:sz="0" w:space="0" w:color="auto"/>
                <w:right w:val="none" w:sz="0" w:space="0" w:color="auto"/>
              </w:divBdr>
            </w:div>
            <w:div w:id="1158420183">
              <w:marLeft w:val="0"/>
              <w:marRight w:val="0"/>
              <w:marTop w:val="0"/>
              <w:marBottom w:val="0"/>
              <w:divBdr>
                <w:top w:val="none" w:sz="0" w:space="0" w:color="auto"/>
                <w:left w:val="none" w:sz="0" w:space="0" w:color="auto"/>
                <w:bottom w:val="none" w:sz="0" w:space="0" w:color="auto"/>
                <w:right w:val="none" w:sz="0" w:space="0" w:color="auto"/>
              </w:divBdr>
            </w:div>
            <w:div w:id="1361735542">
              <w:marLeft w:val="0"/>
              <w:marRight w:val="0"/>
              <w:marTop w:val="0"/>
              <w:marBottom w:val="0"/>
              <w:divBdr>
                <w:top w:val="none" w:sz="0" w:space="0" w:color="auto"/>
                <w:left w:val="none" w:sz="0" w:space="0" w:color="auto"/>
                <w:bottom w:val="none" w:sz="0" w:space="0" w:color="auto"/>
                <w:right w:val="none" w:sz="0" w:space="0" w:color="auto"/>
              </w:divBdr>
            </w:div>
          </w:divsChild>
        </w:div>
        <w:div w:id="1099106126">
          <w:marLeft w:val="0"/>
          <w:marRight w:val="0"/>
          <w:marTop w:val="0"/>
          <w:marBottom w:val="0"/>
          <w:divBdr>
            <w:top w:val="none" w:sz="0" w:space="0" w:color="auto"/>
            <w:left w:val="none" w:sz="0" w:space="0" w:color="auto"/>
            <w:bottom w:val="none" w:sz="0" w:space="0" w:color="auto"/>
            <w:right w:val="none" w:sz="0" w:space="0" w:color="auto"/>
          </w:divBdr>
        </w:div>
        <w:div w:id="975063219">
          <w:marLeft w:val="0"/>
          <w:marRight w:val="0"/>
          <w:marTop w:val="0"/>
          <w:marBottom w:val="0"/>
          <w:divBdr>
            <w:top w:val="none" w:sz="0" w:space="0" w:color="auto"/>
            <w:left w:val="none" w:sz="0" w:space="0" w:color="auto"/>
            <w:bottom w:val="none" w:sz="0" w:space="0" w:color="auto"/>
            <w:right w:val="none" w:sz="0" w:space="0" w:color="auto"/>
          </w:divBdr>
        </w:div>
        <w:div w:id="191841943">
          <w:marLeft w:val="0"/>
          <w:marRight w:val="0"/>
          <w:marTop w:val="0"/>
          <w:marBottom w:val="0"/>
          <w:divBdr>
            <w:top w:val="none" w:sz="0" w:space="0" w:color="auto"/>
            <w:left w:val="none" w:sz="0" w:space="0" w:color="auto"/>
            <w:bottom w:val="none" w:sz="0" w:space="0" w:color="auto"/>
            <w:right w:val="none" w:sz="0" w:space="0" w:color="auto"/>
          </w:divBdr>
        </w:div>
        <w:div w:id="455610575">
          <w:marLeft w:val="0"/>
          <w:marRight w:val="0"/>
          <w:marTop w:val="0"/>
          <w:marBottom w:val="0"/>
          <w:divBdr>
            <w:top w:val="none" w:sz="0" w:space="0" w:color="auto"/>
            <w:left w:val="none" w:sz="0" w:space="0" w:color="auto"/>
            <w:bottom w:val="none" w:sz="0" w:space="0" w:color="auto"/>
            <w:right w:val="none" w:sz="0" w:space="0" w:color="auto"/>
          </w:divBdr>
        </w:div>
        <w:div w:id="1906600856">
          <w:marLeft w:val="0"/>
          <w:marRight w:val="0"/>
          <w:marTop w:val="0"/>
          <w:marBottom w:val="0"/>
          <w:divBdr>
            <w:top w:val="none" w:sz="0" w:space="0" w:color="auto"/>
            <w:left w:val="none" w:sz="0" w:space="0" w:color="auto"/>
            <w:bottom w:val="none" w:sz="0" w:space="0" w:color="auto"/>
            <w:right w:val="none" w:sz="0" w:space="0" w:color="auto"/>
          </w:divBdr>
        </w:div>
        <w:div w:id="1497569431">
          <w:marLeft w:val="0"/>
          <w:marRight w:val="0"/>
          <w:marTop w:val="0"/>
          <w:marBottom w:val="0"/>
          <w:divBdr>
            <w:top w:val="none" w:sz="0" w:space="0" w:color="auto"/>
            <w:left w:val="none" w:sz="0" w:space="0" w:color="auto"/>
            <w:bottom w:val="none" w:sz="0" w:space="0" w:color="auto"/>
            <w:right w:val="none" w:sz="0" w:space="0" w:color="auto"/>
          </w:divBdr>
        </w:div>
        <w:div w:id="1584954425">
          <w:marLeft w:val="0"/>
          <w:marRight w:val="0"/>
          <w:marTop w:val="0"/>
          <w:marBottom w:val="0"/>
          <w:divBdr>
            <w:top w:val="none" w:sz="0" w:space="0" w:color="auto"/>
            <w:left w:val="none" w:sz="0" w:space="0" w:color="auto"/>
            <w:bottom w:val="none" w:sz="0" w:space="0" w:color="auto"/>
            <w:right w:val="none" w:sz="0" w:space="0" w:color="auto"/>
          </w:divBdr>
        </w:div>
        <w:div w:id="1085538355">
          <w:marLeft w:val="0"/>
          <w:marRight w:val="0"/>
          <w:marTop w:val="0"/>
          <w:marBottom w:val="0"/>
          <w:divBdr>
            <w:top w:val="none" w:sz="0" w:space="0" w:color="auto"/>
            <w:left w:val="none" w:sz="0" w:space="0" w:color="auto"/>
            <w:bottom w:val="none" w:sz="0" w:space="0" w:color="auto"/>
            <w:right w:val="none" w:sz="0" w:space="0" w:color="auto"/>
          </w:divBdr>
        </w:div>
        <w:div w:id="494996960">
          <w:marLeft w:val="0"/>
          <w:marRight w:val="0"/>
          <w:marTop w:val="0"/>
          <w:marBottom w:val="0"/>
          <w:divBdr>
            <w:top w:val="none" w:sz="0" w:space="0" w:color="auto"/>
            <w:left w:val="none" w:sz="0" w:space="0" w:color="auto"/>
            <w:bottom w:val="none" w:sz="0" w:space="0" w:color="auto"/>
            <w:right w:val="none" w:sz="0" w:space="0" w:color="auto"/>
          </w:divBdr>
        </w:div>
      </w:divsChild>
    </w:div>
    <w:div w:id="1540585124">
      <w:bodyDiv w:val="1"/>
      <w:marLeft w:val="0"/>
      <w:marRight w:val="0"/>
      <w:marTop w:val="0"/>
      <w:marBottom w:val="0"/>
      <w:divBdr>
        <w:top w:val="none" w:sz="0" w:space="0" w:color="auto"/>
        <w:left w:val="none" w:sz="0" w:space="0" w:color="auto"/>
        <w:bottom w:val="none" w:sz="0" w:space="0" w:color="auto"/>
        <w:right w:val="none" w:sz="0" w:space="0" w:color="auto"/>
      </w:divBdr>
    </w:div>
    <w:div w:id="1821726822">
      <w:bodyDiv w:val="1"/>
      <w:marLeft w:val="0"/>
      <w:marRight w:val="0"/>
      <w:marTop w:val="0"/>
      <w:marBottom w:val="0"/>
      <w:divBdr>
        <w:top w:val="none" w:sz="0" w:space="0" w:color="auto"/>
        <w:left w:val="none" w:sz="0" w:space="0" w:color="auto"/>
        <w:bottom w:val="none" w:sz="0" w:space="0" w:color="auto"/>
        <w:right w:val="none" w:sz="0" w:space="0" w:color="auto"/>
      </w:divBdr>
      <w:divsChild>
        <w:div w:id="2032992725">
          <w:marLeft w:val="0"/>
          <w:marRight w:val="0"/>
          <w:marTop w:val="0"/>
          <w:marBottom w:val="0"/>
          <w:divBdr>
            <w:top w:val="none" w:sz="0" w:space="0" w:color="auto"/>
            <w:left w:val="none" w:sz="0" w:space="0" w:color="auto"/>
            <w:bottom w:val="none" w:sz="0" w:space="0" w:color="auto"/>
            <w:right w:val="none" w:sz="0" w:space="0" w:color="auto"/>
          </w:divBdr>
          <w:divsChild>
            <w:div w:id="193226364">
              <w:marLeft w:val="0"/>
              <w:marRight w:val="0"/>
              <w:marTop w:val="0"/>
              <w:marBottom w:val="0"/>
              <w:divBdr>
                <w:top w:val="none" w:sz="0" w:space="0" w:color="auto"/>
                <w:left w:val="none" w:sz="0" w:space="0" w:color="auto"/>
                <w:bottom w:val="none" w:sz="0" w:space="0" w:color="auto"/>
                <w:right w:val="none" w:sz="0" w:space="0" w:color="auto"/>
              </w:divBdr>
            </w:div>
            <w:div w:id="1188300732">
              <w:marLeft w:val="0"/>
              <w:marRight w:val="0"/>
              <w:marTop w:val="0"/>
              <w:marBottom w:val="0"/>
              <w:divBdr>
                <w:top w:val="none" w:sz="0" w:space="0" w:color="auto"/>
                <w:left w:val="none" w:sz="0" w:space="0" w:color="auto"/>
                <w:bottom w:val="none" w:sz="0" w:space="0" w:color="auto"/>
                <w:right w:val="none" w:sz="0" w:space="0" w:color="auto"/>
              </w:divBdr>
            </w:div>
            <w:div w:id="1409694629">
              <w:marLeft w:val="0"/>
              <w:marRight w:val="0"/>
              <w:marTop w:val="0"/>
              <w:marBottom w:val="0"/>
              <w:divBdr>
                <w:top w:val="none" w:sz="0" w:space="0" w:color="auto"/>
                <w:left w:val="none" w:sz="0" w:space="0" w:color="auto"/>
                <w:bottom w:val="none" w:sz="0" w:space="0" w:color="auto"/>
                <w:right w:val="none" w:sz="0" w:space="0" w:color="auto"/>
              </w:divBdr>
            </w:div>
            <w:div w:id="1197156759">
              <w:marLeft w:val="0"/>
              <w:marRight w:val="0"/>
              <w:marTop w:val="0"/>
              <w:marBottom w:val="0"/>
              <w:divBdr>
                <w:top w:val="none" w:sz="0" w:space="0" w:color="auto"/>
                <w:left w:val="none" w:sz="0" w:space="0" w:color="auto"/>
                <w:bottom w:val="none" w:sz="0" w:space="0" w:color="auto"/>
                <w:right w:val="none" w:sz="0" w:space="0" w:color="auto"/>
              </w:divBdr>
            </w:div>
            <w:div w:id="2106219897">
              <w:marLeft w:val="0"/>
              <w:marRight w:val="0"/>
              <w:marTop w:val="0"/>
              <w:marBottom w:val="0"/>
              <w:divBdr>
                <w:top w:val="none" w:sz="0" w:space="0" w:color="auto"/>
                <w:left w:val="none" w:sz="0" w:space="0" w:color="auto"/>
                <w:bottom w:val="none" w:sz="0" w:space="0" w:color="auto"/>
                <w:right w:val="none" w:sz="0" w:space="0" w:color="auto"/>
              </w:divBdr>
            </w:div>
            <w:div w:id="1152021292">
              <w:marLeft w:val="0"/>
              <w:marRight w:val="0"/>
              <w:marTop w:val="0"/>
              <w:marBottom w:val="0"/>
              <w:divBdr>
                <w:top w:val="none" w:sz="0" w:space="0" w:color="auto"/>
                <w:left w:val="none" w:sz="0" w:space="0" w:color="auto"/>
                <w:bottom w:val="none" w:sz="0" w:space="0" w:color="auto"/>
                <w:right w:val="none" w:sz="0" w:space="0" w:color="auto"/>
              </w:divBdr>
            </w:div>
            <w:div w:id="297541444">
              <w:marLeft w:val="0"/>
              <w:marRight w:val="0"/>
              <w:marTop w:val="0"/>
              <w:marBottom w:val="0"/>
              <w:divBdr>
                <w:top w:val="none" w:sz="0" w:space="0" w:color="auto"/>
                <w:left w:val="none" w:sz="0" w:space="0" w:color="auto"/>
                <w:bottom w:val="none" w:sz="0" w:space="0" w:color="auto"/>
                <w:right w:val="none" w:sz="0" w:space="0" w:color="auto"/>
              </w:divBdr>
            </w:div>
            <w:div w:id="836386839">
              <w:marLeft w:val="0"/>
              <w:marRight w:val="0"/>
              <w:marTop w:val="0"/>
              <w:marBottom w:val="0"/>
              <w:divBdr>
                <w:top w:val="none" w:sz="0" w:space="0" w:color="auto"/>
                <w:left w:val="none" w:sz="0" w:space="0" w:color="auto"/>
                <w:bottom w:val="none" w:sz="0" w:space="0" w:color="auto"/>
                <w:right w:val="none" w:sz="0" w:space="0" w:color="auto"/>
              </w:divBdr>
            </w:div>
            <w:div w:id="783502414">
              <w:marLeft w:val="0"/>
              <w:marRight w:val="0"/>
              <w:marTop w:val="0"/>
              <w:marBottom w:val="0"/>
              <w:divBdr>
                <w:top w:val="none" w:sz="0" w:space="0" w:color="auto"/>
                <w:left w:val="none" w:sz="0" w:space="0" w:color="auto"/>
                <w:bottom w:val="none" w:sz="0" w:space="0" w:color="auto"/>
                <w:right w:val="none" w:sz="0" w:space="0" w:color="auto"/>
              </w:divBdr>
            </w:div>
            <w:div w:id="1583753325">
              <w:marLeft w:val="0"/>
              <w:marRight w:val="0"/>
              <w:marTop w:val="0"/>
              <w:marBottom w:val="0"/>
              <w:divBdr>
                <w:top w:val="none" w:sz="0" w:space="0" w:color="auto"/>
                <w:left w:val="none" w:sz="0" w:space="0" w:color="auto"/>
                <w:bottom w:val="none" w:sz="0" w:space="0" w:color="auto"/>
                <w:right w:val="none" w:sz="0" w:space="0" w:color="auto"/>
              </w:divBdr>
            </w:div>
            <w:div w:id="1438870213">
              <w:marLeft w:val="0"/>
              <w:marRight w:val="0"/>
              <w:marTop w:val="0"/>
              <w:marBottom w:val="0"/>
              <w:divBdr>
                <w:top w:val="none" w:sz="0" w:space="0" w:color="auto"/>
                <w:left w:val="none" w:sz="0" w:space="0" w:color="auto"/>
                <w:bottom w:val="none" w:sz="0" w:space="0" w:color="auto"/>
                <w:right w:val="none" w:sz="0" w:space="0" w:color="auto"/>
              </w:divBdr>
            </w:div>
            <w:div w:id="953750295">
              <w:marLeft w:val="0"/>
              <w:marRight w:val="0"/>
              <w:marTop w:val="0"/>
              <w:marBottom w:val="0"/>
              <w:divBdr>
                <w:top w:val="none" w:sz="0" w:space="0" w:color="auto"/>
                <w:left w:val="none" w:sz="0" w:space="0" w:color="auto"/>
                <w:bottom w:val="none" w:sz="0" w:space="0" w:color="auto"/>
                <w:right w:val="none" w:sz="0" w:space="0" w:color="auto"/>
              </w:divBdr>
            </w:div>
          </w:divsChild>
        </w:div>
        <w:div w:id="1657496177">
          <w:marLeft w:val="0"/>
          <w:marRight w:val="0"/>
          <w:marTop w:val="0"/>
          <w:marBottom w:val="0"/>
          <w:divBdr>
            <w:top w:val="none" w:sz="0" w:space="0" w:color="auto"/>
            <w:left w:val="none" w:sz="0" w:space="0" w:color="auto"/>
            <w:bottom w:val="none" w:sz="0" w:space="0" w:color="auto"/>
            <w:right w:val="none" w:sz="0" w:space="0" w:color="auto"/>
          </w:divBdr>
        </w:div>
        <w:div w:id="1086153951">
          <w:marLeft w:val="0"/>
          <w:marRight w:val="0"/>
          <w:marTop w:val="0"/>
          <w:marBottom w:val="0"/>
          <w:divBdr>
            <w:top w:val="none" w:sz="0" w:space="0" w:color="auto"/>
            <w:left w:val="none" w:sz="0" w:space="0" w:color="auto"/>
            <w:bottom w:val="none" w:sz="0" w:space="0" w:color="auto"/>
            <w:right w:val="none" w:sz="0" w:space="0" w:color="auto"/>
          </w:divBdr>
        </w:div>
        <w:div w:id="1500999642">
          <w:marLeft w:val="0"/>
          <w:marRight w:val="0"/>
          <w:marTop w:val="0"/>
          <w:marBottom w:val="0"/>
          <w:divBdr>
            <w:top w:val="none" w:sz="0" w:space="0" w:color="auto"/>
            <w:left w:val="none" w:sz="0" w:space="0" w:color="auto"/>
            <w:bottom w:val="none" w:sz="0" w:space="0" w:color="auto"/>
            <w:right w:val="none" w:sz="0" w:space="0" w:color="auto"/>
          </w:divBdr>
        </w:div>
        <w:div w:id="841774038">
          <w:marLeft w:val="0"/>
          <w:marRight w:val="0"/>
          <w:marTop w:val="0"/>
          <w:marBottom w:val="0"/>
          <w:divBdr>
            <w:top w:val="none" w:sz="0" w:space="0" w:color="auto"/>
            <w:left w:val="none" w:sz="0" w:space="0" w:color="auto"/>
            <w:bottom w:val="none" w:sz="0" w:space="0" w:color="auto"/>
            <w:right w:val="none" w:sz="0" w:space="0" w:color="auto"/>
          </w:divBdr>
        </w:div>
        <w:div w:id="204830431">
          <w:marLeft w:val="0"/>
          <w:marRight w:val="0"/>
          <w:marTop w:val="0"/>
          <w:marBottom w:val="0"/>
          <w:divBdr>
            <w:top w:val="none" w:sz="0" w:space="0" w:color="auto"/>
            <w:left w:val="none" w:sz="0" w:space="0" w:color="auto"/>
            <w:bottom w:val="none" w:sz="0" w:space="0" w:color="auto"/>
            <w:right w:val="none" w:sz="0" w:space="0" w:color="auto"/>
          </w:divBdr>
        </w:div>
        <w:div w:id="2072803208">
          <w:marLeft w:val="0"/>
          <w:marRight w:val="0"/>
          <w:marTop w:val="0"/>
          <w:marBottom w:val="0"/>
          <w:divBdr>
            <w:top w:val="none" w:sz="0" w:space="0" w:color="auto"/>
            <w:left w:val="none" w:sz="0" w:space="0" w:color="auto"/>
            <w:bottom w:val="none" w:sz="0" w:space="0" w:color="auto"/>
            <w:right w:val="none" w:sz="0" w:space="0" w:color="auto"/>
          </w:divBdr>
        </w:div>
        <w:div w:id="1108701888">
          <w:marLeft w:val="0"/>
          <w:marRight w:val="0"/>
          <w:marTop w:val="0"/>
          <w:marBottom w:val="0"/>
          <w:divBdr>
            <w:top w:val="none" w:sz="0" w:space="0" w:color="auto"/>
            <w:left w:val="none" w:sz="0" w:space="0" w:color="auto"/>
            <w:bottom w:val="none" w:sz="0" w:space="0" w:color="auto"/>
            <w:right w:val="none" w:sz="0" w:space="0" w:color="auto"/>
          </w:divBdr>
        </w:div>
        <w:div w:id="1501508172">
          <w:marLeft w:val="0"/>
          <w:marRight w:val="0"/>
          <w:marTop w:val="0"/>
          <w:marBottom w:val="0"/>
          <w:divBdr>
            <w:top w:val="none" w:sz="0" w:space="0" w:color="auto"/>
            <w:left w:val="none" w:sz="0" w:space="0" w:color="auto"/>
            <w:bottom w:val="none" w:sz="0" w:space="0" w:color="auto"/>
            <w:right w:val="none" w:sz="0" w:space="0" w:color="auto"/>
          </w:divBdr>
        </w:div>
        <w:div w:id="636881198">
          <w:marLeft w:val="0"/>
          <w:marRight w:val="0"/>
          <w:marTop w:val="0"/>
          <w:marBottom w:val="0"/>
          <w:divBdr>
            <w:top w:val="none" w:sz="0" w:space="0" w:color="auto"/>
            <w:left w:val="none" w:sz="0" w:space="0" w:color="auto"/>
            <w:bottom w:val="none" w:sz="0" w:space="0" w:color="auto"/>
            <w:right w:val="none" w:sz="0" w:space="0" w:color="auto"/>
          </w:divBdr>
        </w:div>
      </w:divsChild>
    </w:div>
    <w:div w:id="1826555709">
      <w:bodyDiv w:val="1"/>
      <w:marLeft w:val="0"/>
      <w:marRight w:val="0"/>
      <w:marTop w:val="0"/>
      <w:marBottom w:val="0"/>
      <w:divBdr>
        <w:top w:val="none" w:sz="0" w:space="0" w:color="auto"/>
        <w:left w:val="none" w:sz="0" w:space="0" w:color="auto"/>
        <w:bottom w:val="none" w:sz="0" w:space="0" w:color="auto"/>
        <w:right w:val="none" w:sz="0" w:space="0" w:color="auto"/>
      </w:divBdr>
      <w:divsChild>
        <w:div w:id="570622049">
          <w:marLeft w:val="0"/>
          <w:marRight w:val="0"/>
          <w:marTop w:val="0"/>
          <w:marBottom w:val="0"/>
          <w:divBdr>
            <w:top w:val="none" w:sz="0" w:space="0" w:color="auto"/>
            <w:left w:val="none" w:sz="0" w:space="0" w:color="auto"/>
            <w:bottom w:val="none" w:sz="0" w:space="0" w:color="auto"/>
            <w:right w:val="none" w:sz="0" w:space="0" w:color="auto"/>
          </w:divBdr>
          <w:divsChild>
            <w:div w:id="521170914">
              <w:marLeft w:val="0"/>
              <w:marRight w:val="0"/>
              <w:marTop w:val="0"/>
              <w:marBottom w:val="0"/>
              <w:divBdr>
                <w:top w:val="none" w:sz="0" w:space="0" w:color="auto"/>
                <w:left w:val="none" w:sz="0" w:space="0" w:color="auto"/>
                <w:bottom w:val="none" w:sz="0" w:space="0" w:color="auto"/>
                <w:right w:val="none" w:sz="0" w:space="0" w:color="auto"/>
              </w:divBdr>
            </w:div>
            <w:div w:id="1326082595">
              <w:marLeft w:val="0"/>
              <w:marRight w:val="0"/>
              <w:marTop w:val="0"/>
              <w:marBottom w:val="0"/>
              <w:divBdr>
                <w:top w:val="none" w:sz="0" w:space="0" w:color="auto"/>
                <w:left w:val="none" w:sz="0" w:space="0" w:color="auto"/>
                <w:bottom w:val="none" w:sz="0" w:space="0" w:color="auto"/>
                <w:right w:val="none" w:sz="0" w:space="0" w:color="auto"/>
              </w:divBdr>
            </w:div>
            <w:div w:id="1505902108">
              <w:marLeft w:val="0"/>
              <w:marRight w:val="0"/>
              <w:marTop w:val="0"/>
              <w:marBottom w:val="0"/>
              <w:divBdr>
                <w:top w:val="none" w:sz="0" w:space="0" w:color="auto"/>
                <w:left w:val="none" w:sz="0" w:space="0" w:color="auto"/>
                <w:bottom w:val="none" w:sz="0" w:space="0" w:color="auto"/>
                <w:right w:val="none" w:sz="0" w:space="0" w:color="auto"/>
              </w:divBdr>
            </w:div>
            <w:div w:id="1215239425">
              <w:marLeft w:val="0"/>
              <w:marRight w:val="0"/>
              <w:marTop w:val="0"/>
              <w:marBottom w:val="0"/>
              <w:divBdr>
                <w:top w:val="none" w:sz="0" w:space="0" w:color="auto"/>
                <w:left w:val="none" w:sz="0" w:space="0" w:color="auto"/>
                <w:bottom w:val="none" w:sz="0" w:space="0" w:color="auto"/>
                <w:right w:val="none" w:sz="0" w:space="0" w:color="auto"/>
              </w:divBdr>
            </w:div>
            <w:div w:id="579827248">
              <w:marLeft w:val="0"/>
              <w:marRight w:val="0"/>
              <w:marTop w:val="0"/>
              <w:marBottom w:val="0"/>
              <w:divBdr>
                <w:top w:val="none" w:sz="0" w:space="0" w:color="auto"/>
                <w:left w:val="none" w:sz="0" w:space="0" w:color="auto"/>
                <w:bottom w:val="none" w:sz="0" w:space="0" w:color="auto"/>
                <w:right w:val="none" w:sz="0" w:space="0" w:color="auto"/>
              </w:divBdr>
            </w:div>
            <w:div w:id="1801800934">
              <w:marLeft w:val="0"/>
              <w:marRight w:val="0"/>
              <w:marTop w:val="0"/>
              <w:marBottom w:val="0"/>
              <w:divBdr>
                <w:top w:val="none" w:sz="0" w:space="0" w:color="auto"/>
                <w:left w:val="none" w:sz="0" w:space="0" w:color="auto"/>
                <w:bottom w:val="none" w:sz="0" w:space="0" w:color="auto"/>
                <w:right w:val="none" w:sz="0" w:space="0" w:color="auto"/>
              </w:divBdr>
            </w:div>
            <w:div w:id="1533497398">
              <w:marLeft w:val="0"/>
              <w:marRight w:val="0"/>
              <w:marTop w:val="0"/>
              <w:marBottom w:val="0"/>
              <w:divBdr>
                <w:top w:val="none" w:sz="0" w:space="0" w:color="auto"/>
                <w:left w:val="none" w:sz="0" w:space="0" w:color="auto"/>
                <w:bottom w:val="none" w:sz="0" w:space="0" w:color="auto"/>
                <w:right w:val="none" w:sz="0" w:space="0" w:color="auto"/>
              </w:divBdr>
            </w:div>
            <w:div w:id="986473713">
              <w:marLeft w:val="0"/>
              <w:marRight w:val="0"/>
              <w:marTop w:val="0"/>
              <w:marBottom w:val="0"/>
              <w:divBdr>
                <w:top w:val="none" w:sz="0" w:space="0" w:color="auto"/>
                <w:left w:val="none" w:sz="0" w:space="0" w:color="auto"/>
                <w:bottom w:val="none" w:sz="0" w:space="0" w:color="auto"/>
                <w:right w:val="none" w:sz="0" w:space="0" w:color="auto"/>
              </w:divBdr>
            </w:div>
            <w:div w:id="933051751">
              <w:marLeft w:val="0"/>
              <w:marRight w:val="0"/>
              <w:marTop w:val="0"/>
              <w:marBottom w:val="0"/>
              <w:divBdr>
                <w:top w:val="none" w:sz="0" w:space="0" w:color="auto"/>
                <w:left w:val="none" w:sz="0" w:space="0" w:color="auto"/>
                <w:bottom w:val="none" w:sz="0" w:space="0" w:color="auto"/>
                <w:right w:val="none" w:sz="0" w:space="0" w:color="auto"/>
              </w:divBdr>
            </w:div>
            <w:div w:id="513693250">
              <w:marLeft w:val="0"/>
              <w:marRight w:val="0"/>
              <w:marTop w:val="0"/>
              <w:marBottom w:val="0"/>
              <w:divBdr>
                <w:top w:val="none" w:sz="0" w:space="0" w:color="auto"/>
                <w:left w:val="none" w:sz="0" w:space="0" w:color="auto"/>
                <w:bottom w:val="none" w:sz="0" w:space="0" w:color="auto"/>
                <w:right w:val="none" w:sz="0" w:space="0" w:color="auto"/>
              </w:divBdr>
            </w:div>
            <w:div w:id="834879074">
              <w:marLeft w:val="0"/>
              <w:marRight w:val="0"/>
              <w:marTop w:val="0"/>
              <w:marBottom w:val="0"/>
              <w:divBdr>
                <w:top w:val="none" w:sz="0" w:space="0" w:color="auto"/>
                <w:left w:val="none" w:sz="0" w:space="0" w:color="auto"/>
                <w:bottom w:val="none" w:sz="0" w:space="0" w:color="auto"/>
                <w:right w:val="none" w:sz="0" w:space="0" w:color="auto"/>
              </w:divBdr>
            </w:div>
            <w:div w:id="1057975198">
              <w:marLeft w:val="0"/>
              <w:marRight w:val="0"/>
              <w:marTop w:val="0"/>
              <w:marBottom w:val="0"/>
              <w:divBdr>
                <w:top w:val="none" w:sz="0" w:space="0" w:color="auto"/>
                <w:left w:val="none" w:sz="0" w:space="0" w:color="auto"/>
                <w:bottom w:val="none" w:sz="0" w:space="0" w:color="auto"/>
                <w:right w:val="none" w:sz="0" w:space="0" w:color="auto"/>
              </w:divBdr>
            </w:div>
          </w:divsChild>
        </w:div>
        <w:div w:id="34895094">
          <w:marLeft w:val="0"/>
          <w:marRight w:val="0"/>
          <w:marTop w:val="0"/>
          <w:marBottom w:val="0"/>
          <w:divBdr>
            <w:top w:val="none" w:sz="0" w:space="0" w:color="auto"/>
            <w:left w:val="none" w:sz="0" w:space="0" w:color="auto"/>
            <w:bottom w:val="none" w:sz="0" w:space="0" w:color="auto"/>
            <w:right w:val="none" w:sz="0" w:space="0" w:color="auto"/>
          </w:divBdr>
        </w:div>
        <w:div w:id="821774561">
          <w:marLeft w:val="0"/>
          <w:marRight w:val="0"/>
          <w:marTop w:val="0"/>
          <w:marBottom w:val="0"/>
          <w:divBdr>
            <w:top w:val="none" w:sz="0" w:space="0" w:color="auto"/>
            <w:left w:val="none" w:sz="0" w:space="0" w:color="auto"/>
            <w:bottom w:val="none" w:sz="0" w:space="0" w:color="auto"/>
            <w:right w:val="none" w:sz="0" w:space="0" w:color="auto"/>
          </w:divBdr>
        </w:div>
        <w:div w:id="2015451245">
          <w:marLeft w:val="0"/>
          <w:marRight w:val="0"/>
          <w:marTop w:val="0"/>
          <w:marBottom w:val="0"/>
          <w:divBdr>
            <w:top w:val="none" w:sz="0" w:space="0" w:color="auto"/>
            <w:left w:val="none" w:sz="0" w:space="0" w:color="auto"/>
            <w:bottom w:val="none" w:sz="0" w:space="0" w:color="auto"/>
            <w:right w:val="none" w:sz="0" w:space="0" w:color="auto"/>
          </w:divBdr>
        </w:div>
        <w:div w:id="1806314930">
          <w:marLeft w:val="0"/>
          <w:marRight w:val="0"/>
          <w:marTop w:val="0"/>
          <w:marBottom w:val="0"/>
          <w:divBdr>
            <w:top w:val="none" w:sz="0" w:space="0" w:color="auto"/>
            <w:left w:val="none" w:sz="0" w:space="0" w:color="auto"/>
            <w:bottom w:val="none" w:sz="0" w:space="0" w:color="auto"/>
            <w:right w:val="none" w:sz="0" w:space="0" w:color="auto"/>
          </w:divBdr>
        </w:div>
        <w:div w:id="252934763">
          <w:marLeft w:val="0"/>
          <w:marRight w:val="0"/>
          <w:marTop w:val="0"/>
          <w:marBottom w:val="0"/>
          <w:divBdr>
            <w:top w:val="none" w:sz="0" w:space="0" w:color="auto"/>
            <w:left w:val="none" w:sz="0" w:space="0" w:color="auto"/>
            <w:bottom w:val="none" w:sz="0" w:space="0" w:color="auto"/>
            <w:right w:val="none" w:sz="0" w:space="0" w:color="auto"/>
          </w:divBdr>
        </w:div>
        <w:div w:id="366297353">
          <w:marLeft w:val="0"/>
          <w:marRight w:val="0"/>
          <w:marTop w:val="0"/>
          <w:marBottom w:val="0"/>
          <w:divBdr>
            <w:top w:val="none" w:sz="0" w:space="0" w:color="auto"/>
            <w:left w:val="none" w:sz="0" w:space="0" w:color="auto"/>
            <w:bottom w:val="none" w:sz="0" w:space="0" w:color="auto"/>
            <w:right w:val="none" w:sz="0" w:space="0" w:color="auto"/>
          </w:divBdr>
        </w:div>
        <w:div w:id="326247829">
          <w:marLeft w:val="0"/>
          <w:marRight w:val="0"/>
          <w:marTop w:val="0"/>
          <w:marBottom w:val="0"/>
          <w:divBdr>
            <w:top w:val="none" w:sz="0" w:space="0" w:color="auto"/>
            <w:left w:val="none" w:sz="0" w:space="0" w:color="auto"/>
            <w:bottom w:val="none" w:sz="0" w:space="0" w:color="auto"/>
            <w:right w:val="none" w:sz="0" w:space="0" w:color="auto"/>
          </w:divBdr>
        </w:div>
        <w:div w:id="1234705479">
          <w:marLeft w:val="0"/>
          <w:marRight w:val="0"/>
          <w:marTop w:val="0"/>
          <w:marBottom w:val="0"/>
          <w:divBdr>
            <w:top w:val="none" w:sz="0" w:space="0" w:color="auto"/>
            <w:left w:val="none" w:sz="0" w:space="0" w:color="auto"/>
            <w:bottom w:val="none" w:sz="0" w:space="0" w:color="auto"/>
            <w:right w:val="none" w:sz="0" w:space="0" w:color="auto"/>
          </w:divBdr>
        </w:div>
        <w:div w:id="1829781625">
          <w:marLeft w:val="0"/>
          <w:marRight w:val="0"/>
          <w:marTop w:val="0"/>
          <w:marBottom w:val="0"/>
          <w:divBdr>
            <w:top w:val="none" w:sz="0" w:space="0" w:color="auto"/>
            <w:left w:val="none" w:sz="0" w:space="0" w:color="auto"/>
            <w:bottom w:val="none" w:sz="0" w:space="0" w:color="auto"/>
            <w:right w:val="none" w:sz="0" w:space="0" w:color="auto"/>
          </w:divBdr>
        </w:div>
      </w:divsChild>
    </w:div>
    <w:div w:id="1919242512">
      <w:bodyDiv w:val="1"/>
      <w:marLeft w:val="0"/>
      <w:marRight w:val="0"/>
      <w:marTop w:val="0"/>
      <w:marBottom w:val="0"/>
      <w:divBdr>
        <w:top w:val="none" w:sz="0" w:space="0" w:color="auto"/>
        <w:left w:val="none" w:sz="0" w:space="0" w:color="auto"/>
        <w:bottom w:val="none" w:sz="0" w:space="0" w:color="auto"/>
        <w:right w:val="none" w:sz="0" w:space="0" w:color="auto"/>
      </w:divBdr>
      <w:divsChild>
        <w:div w:id="1503081634">
          <w:marLeft w:val="0"/>
          <w:marRight w:val="0"/>
          <w:marTop w:val="0"/>
          <w:marBottom w:val="0"/>
          <w:divBdr>
            <w:top w:val="none" w:sz="0" w:space="0" w:color="auto"/>
            <w:left w:val="none" w:sz="0" w:space="0" w:color="auto"/>
            <w:bottom w:val="none" w:sz="0" w:space="0" w:color="auto"/>
            <w:right w:val="none" w:sz="0" w:space="0" w:color="auto"/>
          </w:divBdr>
          <w:divsChild>
            <w:div w:id="1306399489">
              <w:marLeft w:val="0"/>
              <w:marRight w:val="0"/>
              <w:marTop w:val="0"/>
              <w:marBottom w:val="0"/>
              <w:divBdr>
                <w:top w:val="none" w:sz="0" w:space="0" w:color="auto"/>
                <w:left w:val="none" w:sz="0" w:space="0" w:color="auto"/>
                <w:bottom w:val="none" w:sz="0" w:space="0" w:color="auto"/>
                <w:right w:val="none" w:sz="0" w:space="0" w:color="auto"/>
              </w:divBdr>
            </w:div>
            <w:div w:id="388040471">
              <w:marLeft w:val="0"/>
              <w:marRight w:val="0"/>
              <w:marTop w:val="0"/>
              <w:marBottom w:val="0"/>
              <w:divBdr>
                <w:top w:val="none" w:sz="0" w:space="0" w:color="auto"/>
                <w:left w:val="none" w:sz="0" w:space="0" w:color="auto"/>
                <w:bottom w:val="none" w:sz="0" w:space="0" w:color="auto"/>
                <w:right w:val="none" w:sz="0" w:space="0" w:color="auto"/>
              </w:divBdr>
            </w:div>
            <w:div w:id="84545297">
              <w:marLeft w:val="0"/>
              <w:marRight w:val="0"/>
              <w:marTop w:val="0"/>
              <w:marBottom w:val="0"/>
              <w:divBdr>
                <w:top w:val="none" w:sz="0" w:space="0" w:color="auto"/>
                <w:left w:val="none" w:sz="0" w:space="0" w:color="auto"/>
                <w:bottom w:val="none" w:sz="0" w:space="0" w:color="auto"/>
                <w:right w:val="none" w:sz="0" w:space="0" w:color="auto"/>
              </w:divBdr>
            </w:div>
            <w:div w:id="443694048">
              <w:marLeft w:val="0"/>
              <w:marRight w:val="0"/>
              <w:marTop w:val="0"/>
              <w:marBottom w:val="0"/>
              <w:divBdr>
                <w:top w:val="none" w:sz="0" w:space="0" w:color="auto"/>
                <w:left w:val="none" w:sz="0" w:space="0" w:color="auto"/>
                <w:bottom w:val="none" w:sz="0" w:space="0" w:color="auto"/>
                <w:right w:val="none" w:sz="0" w:space="0" w:color="auto"/>
              </w:divBdr>
            </w:div>
            <w:div w:id="888885760">
              <w:marLeft w:val="0"/>
              <w:marRight w:val="0"/>
              <w:marTop w:val="0"/>
              <w:marBottom w:val="0"/>
              <w:divBdr>
                <w:top w:val="none" w:sz="0" w:space="0" w:color="auto"/>
                <w:left w:val="none" w:sz="0" w:space="0" w:color="auto"/>
                <w:bottom w:val="none" w:sz="0" w:space="0" w:color="auto"/>
                <w:right w:val="none" w:sz="0" w:space="0" w:color="auto"/>
              </w:divBdr>
            </w:div>
            <w:div w:id="947199366">
              <w:marLeft w:val="0"/>
              <w:marRight w:val="0"/>
              <w:marTop w:val="0"/>
              <w:marBottom w:val="0"/>
              <w:divBdr>
                <w:top w:val="none" w:sz="0" w:space="0" w:color="auto"/>
                <w:left w:val="none" w:sz="0" w:space="0" w:color="auto"/>
                <w:bottom w:val="none" w:sz="0" w:space="0" w:color="auto"/>
                <w:right w:val="none" w:sz="0" w:space="0" w:color="auto"/>
              </w:divBdr>
            </w:div>
            <w:div w:id="1338801230">
              <w:marLeft w:val="0"/>
              <w:marRight w:val="0"/>
              <w:marTop w:val="0"/>
              <w:marBottom w:val="0"/>
              <w:divBdr>
                <w:top w:val="none" w:sz="0" w:space="0" w:color="auto"/>
                <w:left w:val="none" w:sz="0" w:space="0" w:color="auto"/>
                <w:bottom w:val="none" w:sz="0" w:space="0" w:color="auto"/>
                <w:right w:val="none" w:sz="0" w:space="0" w:color="auto"/>
              </w:divBdr>
            </w:div>
            <w:div w:id="631865287">
              <w:marLeft w:val="0"/>
              <w:marRight w:val="0"/>
              <w:marTop w:val="0"/>
              <w:marBottom w:val="0"/>
              <w:divBdr>
                <w:top w:val="none" w:sz="0" w:space="0" w:color="auto"/>
                <w:left w:val="none" w:sz="0" w:space="0" w:color="auto"/>
                <w:bottom w:val="none" w:sz="0" w:space="0" w:color="auto"/>
                <w:right w:val="none" w:sz="0" w:space="0" w:color="auto"/>
              </w:divBdr>
            </w:div>
            <w:div w:id="2089423374">
              <w:marLeft w:val="0"/>
              <w:marRight w:val="0"/>
              <w:marTop w:val="0"/>
              <w:marBottom w:val="0"/>
              <w:divBdr>
                <w:top w:val="none" w:sz="0" w:space="0" w:color="auto"/>
                <w:left w:val="none" w:sz="0" w:space="0" w:color="auto"/>
                <w:bottom w:val="none" w:sz="0" w:space="0" w:color="auto"/>
                <w:right w:val="none" w:sz="0" w:space="0" w:color="auto"/>
              </w:divBdr>
            </w:div>
            <w:div w:id="1523202373">
              <w:marLeft w:val="0"/>
              <w:marRight w:val="0"/>
              <w:marTop w:val="0"/>
              <w:marBottom w:val="0"/>
              <w:divBdr>
                <w:top w:val="none" w:sz="0" w:space="0" w:color="auto"/>
                <w:left w:val="none" w:sz="0" w:space="0" w:color="auto"/>
                <w:bottom w:val="none" w:sz="0" w:space="0" w:color="auto"/>
                <w:right w:val="none" w:sz="0" w:space="0" w:color="auto"/>
              </w:divBdr>
            </w:div>
            <w:div w:id="63913913">
              <w:marLeft w:val="0"/>
              <w:marRight w:val="0"/>
              <w:marTop w:val="0"/>
              <w:marBottom w:val="0"/>
              <w:divBdr>
                <w:top w:val="none" w:sz="0" w:space="0" w:color="auto"/>
                <w:left w:val="none" w:sz="0" w:space="0" w:color="auto"/>
                <w:bottom w:val="none" w:sz="0" w:space="0" w:color="auto"/>
                <w:right w:val="none" w:sz="0" w:space="0" w:color="auto"/>
              </w:divBdr>
            </w:div>
            <w:div w:id="1183671158">
              <w:marLeft w:val="0"/>
              <w:marRight w:val="0"/>
              <w:marTop w:val="0"/>
              <w:marBottom w:val="0"/>
              <w:divBdr>
                <w:top w:val="none" w:sz="0" w:space="0" w:color="auto"/>
                <w:left w:val="none" w:sz="0" w:space="0" w:color="auto"/>
                <w:bottom w:val="none" w:sz="0" w:space="0" w:color="auto"/>
                <w:right w:val="none" w:sz="0" w:space="0" w:color="auto"/>
              </w:divBdr>
            </w:div>
          </w:divsChild>
        </w:div>
        <w:div w:id="1329823311">
          <w:marLeft w:val="0"/>
          <w:marRight w:val="0"/>
          <w:marTop w:val="0"/>
          <w:marBottom w:val="0"/>
          <w:divBdr>
            <w:top w:val="none" w:sz="0" w:space="0" w:color="auto"/>
            <w:left w:val="none" w:sz="0" w:space="0" w:color="auto"/>
            <w:bottom w:val="none" w:sz="0" w:space="0" w:color="auto"/>
            <w:right w:val="none" w:sz="0" w:space="0" w:color="auto"/>
          </w:divBdr>
        </w:div>
        <w:div w:id="1448238185">
          <w:marLeft w:val="0"/>
          <w:marRight w:val="0"/>
          <w:marTop w:val="0"/>
          <w:marBottom w:val="0"/>
          <w:divBdr>
            <w:top w:val="none" w:sz="0" w:space="0" w:color="auto"/>
            <w:left w:val="none" w:sz="0" w:space="0" w:color="auto"/>
            <w:bottom w:val="none" w:sz="0" w:space="0" w:color="auto"/>
            <w:right w:val="none" w:sz="0" w:space="0" w:color="auto"/>
          </w:divBdr>
        </w:div>
        <w:div w:id="1454861437">
          <w:marLeft w:val="0"/>
          <w:marRight w:val="0"/>
          <w:marTop w:val="0"/>
          <w:marBottom w:val="0"/>
          <w:divBdr>
            <w:top w:val="none" w:sz="0" w:space="0" w:color="auto"/>
            <w:left w:val="none" w:sz="0" w:space="0" w:color="auto"/>
            <w:bottom w:val="none" w:sz="0" w:space="0" w:color="auto"/>
            <w:right w:val="none" w:sz="0" w:space="0" w:color="auto"/>
          </w:divBdr>
        </w:div>
        <w:div w:id="751510148">
          <w:marLeft w:val="0"/>
          <w:marRight w:val="0"/>
          <w:marTop w:val="0"/>
          <w:marBottom w:val="0"/>
          <w:divBdr>
            <w:top w:val="none" w:sz="0" w:space="0" w:color="auto"/>
            <w:left w:val="none" w:sz="0" w:space="0" w:color="auto"/>
            <w:bottom w:val="none" w:sz="0" w:space="0" w:color="auto"/>
            <w:right w:val="none" w:sz="0" w:space="0" w:color="auto"/>
          </w:divBdr>
        </w:div>
        <w:div w:id="783036788">
          <w:marLeft w:val="0"/>
          <w:marRight w:val="0"/>
          <w:marTop w:val="0"/>
          <w:marBottom w:val="0"/>
          <w:divBdr>
            <w:top w:val="none" w:sz="0" w:space="0" w:color="auto"/>
            <w:left w:val="none" w:sz="0" w:space="0" w:color="auto"/>
            <w:bottom w:val="none" w:sz="0" w:space="0" w:color="auto"/>
            <w:right w:val="none" w:sz="0" w:space="0" w:color="auto"/>
          </w:divBdr>
        </w:div>
        <w:div w:id="1404646163">
          <w:marLeft w:val="0"/>
          <w:marRight w:val="0"/>
          <w:marTop w:val="0"/>
          <w:marBottom w:val="0"/>
          <w:divBdr>
            <w:top w:val="none" w:sz="0" w:space="0" w:color="auto"/>
            <w:left w:val="none" w:sz="0" w:space="0" w:color="auto"/>
            <w:bottom w:val="none" w:sz="0" w:space="0" w:color="auto"/>
            <w:right w:val="none" w:sz="0" w:space="0" w:color="auto"/>
          </w:divBdr>
        </w:div>
        <w:div w:id="1771898425">
          <w:marLeft w:val="0"/>
          <w:marRight w:val="0"/>
          <w:marTop w:val="0"/>
          <w:marBottom w:val="0"/>
          <w:divBdr>
            <w:top w:val="none" w:sz="0" w:space="0" w:color="auto"/>
            <w:left w:val="none" w:sz="0" w:space="0" w:color="auto"/>
            <w:bottom w:val="none" w:sz="0" w:space="0" w:color="auto"/>
            <w:right w:val="none" w:sz="0" w:space="0" w:color="auto"/>
          </w:divBdr>
        </w:div>
        <w:div w:id="819924933">
          <w:marLeft w:val="0"/>
          <w:marRight w:val="0"/>
          <w:marTop w:val="0"/>
          <w:marBottom w:val="0"/>
          <w:divBdr>
            <w:top w:val="none" w:sz="0" w:space="0" w:color="auto"/>
            <w:left w:val="none" w:sz="0" w:space="0" w:color="auto"/>
            <w:bottom w:val="none" w:sz="0" w:space="0" w:color="auto"/>
            <w:right w:val="none" w:sz="0" w:space="0" w:color="auto"/>
          </w:divBdr>
        </w:div>
        <w:div w:id="133109758">
          <w:marLeft w:val="0"/>
          <w:marRight w:val="0"/>
          <w:marTop w:val="0"/>
          <w:marBottom w:val="0"/>
          <w:divBdr>
            <w:top w:val="none" w:sz="0" w:space="0" w:color="auto"/>
            <w:left w:val="none" w:sz="0" w:space="0" w:color="auto"/>
            <w:bottom w:val="none" w:sz="0" w:space="0" w:color="auto"/>
            <w:right w:val="none" w:sz="0" w:space="0" w:color="auto"/>
          </w:divBdr>
        </w:div>
      </w:divsChild>
    </w:div>
    <w:div w:id="2087145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fs.procurements@wfscapitalarea.com" TargetMode="External"/><Relationship Id="rId18" Type="http://schemas.openxmlformats.org/officeDocument/2006/relationships/hyperlink" Target="http://www.txsmartbuy.com/sp" TargetMode="External"/><Relationship Id="rId26" Type="http://schemas.openxmlformats.org/officeDocument/2006/relationships/hyperlink" Target="http://intra.twc.state.tx.us/intranet/gl/html/personnel_forms.htm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wfs.procurements@wfscapitalarea.com" TargetMode="External"/><Relationship Id="rId17" Type="http://schemas.openxmlformats.org/officeDocument/2006/relationships/hyperlink" Target="https://www.wfscapitalarea.com/procurement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wfscapitalarea.com/procurements/" TargetMode="External"/><Relationship Id="rId20" Type="http://schemas.openxmlformats.org/officeDocument/2006/relationships/footer" Target="footer3.xml"/><Relationship Id="rId29" Type="http://schemas.openxmlformats.org/officeDocument/2006/relationships/hyperlink" Target="https://pubext.dir.texas.gov/portal/internal/resources/DocumentLibrary/Texas%20Cybersecurity%20Framework%20Controls%20and%20Definit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fs.procurements@wfscapitalarea.com" TargetMode="External"/><Relationship Id="rId23" Type="http://schemas.openxmlformats.org/officeDocument/2006/relationships/image" Target="media/image5.png"/><Relationship Id="rId28" Type="http://schemas.openxmlformats.org/officeDocument/2006/relationships/hyperlink" Target="https://pubext.dir.texas.gov/portal/internal/resources/DocumentLibrary/Texas%20Cybersecurity%20Framework%20Controls%20and%20Definitions.pdf" TargetMode="Externa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fscapitalarea.com/" TargetMode="External"/><Relationship Id="rId14" Type="http://schemas.openxmlformats.org/officeDocument/2006/relationships/hyperlink" Target="mailto:wfs.procurements@wfscapitalarea.com" TargetMode="External"/><Relationship Id="rId22" Type="http://schemas.openxmlformats.org/officeDocument/2006/relationships/image" Target="media/image4.png"/><Relationship Id="rId27" Type="http://schemas.openxmlformats.org/officeDocument/2006/relationships/hyperlink" Target="mailto:IncidentReports.RSM@twc.state.tx.us" TargetMode="External"/><Relationship Id="rId30" Type="http://schemas.openxmlformats.org/officeDocument/2006/relationships/hyperlink" Target="mailto:angelica.benavides@wfscapitalare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52908-B177-4974-A4CA-3EE8E55D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18424</Words>
  <Characters>105018</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Child Care Services</vt:lpstr>
    </vt:vector>
  </TitlesOfParts>
  <Company/>
  <LinksUpToDate>false</LinksUpToDate>
  <CharactersWithSpaces>123196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Services</dc:title>
  <dc:subject>RFP</dc:subject>
  <dc:creator>Daniel C. Doria</dc:creator>
  <cp:keywords/>
  <dc:description/>
  <cp:lastModifiedBy>Schwartz, Taylor</cp:lastModifiedBy>
  <cp:revision>9</cp:revision>
  <cp:lastPrinted>2025-02-13T16:45:00Z</cp:lastPrinted>
  <dcterms:created xsi:type="dcterms:W3CDTF">2025-03-10T15:25:00Z</dcterms:created>
  <dcterms:modified xsi:type="dcterms:W3CDTF">2025-03-10T15:35:00Z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 for Microsoft 365</vt:lpwstr>
  </property>
  <property fmtid="{D5CDD505-2E9C-101B-9397-08002B2CF9AE}" pid="4" name="LastSaved">
    <vt:filetime>2024-11-22T00:00:00Z</vt:filetime>
  </property>
  <property fmtid="{D5CDD505-2E9C-101B-9397-08002B2CF9AE}" pid="5" name="Producer">
    <vt:lpwstr>Microsoft® Word for Microsoft 365</vt:lpwstr>
  </property>
</Properties>
</file>